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DF921E" w14:textId="77777777" w:rsidR="003A0791" w:rsidRDefault="003A079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4432F58" w14:textId="77777777" w:rsidR="00DF2CFD" w:rsidRPr="00DF2CFD" w:rsidRDefault="00DF2CFD" w:rsidP="00DF2CFD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07C219B" w14:textId="77777777" w:rsidR="00DF2CFD" w:rsidRPr="00DF2CFD" w:rsidRDefault="00DF2CFD" w:rsidP="00DF2CFD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DF2CFD">
        <w:rPr>
          <w:rFonts w:ascii="Calibri" w:eastAsia="Calibri" w:hAnsi="Calibri" w:cs="Calibri"/>
          <w:b/>
          <w:sz w:val="24"/>
          <w:szCs w:val="24"/>
        </w:rPr>
        <w:t>CHAMAMENTO PÚBLICO PNAB/SL CULTURA VIVA Nº 01/2026</w:t>
      </w:r>
    </w:p>
    <w:p w14:paraId="3521FA98" w14:textId="77777777" w:rsidR="00DF2CFD" w:rsidRPr="00DF2CFD" w:rsidRDefault="00DF2CFD" w:rsidP="00DF2CFD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DF2CFD">
        <w:rPr>
          <w:rFonts w:ascii="Calibri" w:eastAsia="Calibri" w:hAnsi="Calibri" w:cs="Calibri"/>
          <w:b/>
          <w:sz w:val="24"/>
          <w:szCs w:val="24"/>
        </w:rPr>
        <w:t>REDE MUNICIPAL DE PONTOS DE CULTURA DE SANTA LUZIA - MG</w:t>
      </w:r>
    </w:p>
    <w:p w14:paraId="73977767" w14:textId="77777777" w:rsidR="00DF2CFD" w:rsidRPr="00DF2CFD" w:rsidRDefault="00DF2CFD" w:rsidP="00DF2CFD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14CC9C20" w14:textId="77777777" w:rsidR="00DF2CFD" w:rsidRPr="00DF2CFD" w:rsidRDefault="00DF2CFD" w:rsidP="00DF2CFD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DF2CFD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6D3D8649" w14:textId="088E3080" w:rsidR="003A0791" w:rsidRDefault="00DF2CFD" w:rsidP="00DF2CFD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DF2CFD">
        <w:rPr>
          <w:rFonts w:ascii="Calibri" w:eastAsia="Calibri" w:hAnsi="Calibri" w:cs="Calibri"/>
          <w:b/>
          <w:sz w:val="24"/>
          <w:szCs w:val="24"/>
        </w:rPr>
        <w:t>FOMENTO A PROJETOS CONTINUADOS DE PONTOS DE CULTURA</w:t>
      </w:r>
      <w:bookmarkStart w:id="0" w:name="_GoBack"/>
      <w:bookmarkEnd w:id="0"/>
    </w:p>
    <w:p w14:paraId="6C559581" w14:textId="77777777" w:rsidR="003A0791" w:rsidRDefault="00F63F96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ÉTNICO-RACIAL</w:t>
      </w:r>
    </w:p>
    <w:p w14:paraId="2A5560CA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86EE0A7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(para agentes culturais concorrentes às cotas étnico-raciais - negros ou indígenas) </w:t>
      </w:r>
    </w:p>
    <w:p w14:paraId="40AD3425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FB6423D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Eu,___________________________________________________________, CPF nº_______________________, RG nº ___________________, DECLARO, para fins de participação no Edital</w:t>
      </w:r>
      <w:proofErr w:type="gramStart"/>
      <w:r>
        <w:rPr>
          <w:rFonts w:ascii="Calibri" w:eastAsia="Calibri" w:hAnsi="Calibri" w:cs="Calibri"/>
          <w:sz w:val="24"/>
          <w:szCs w:val="24"/>
        </w:rPr>
        <w:t xml:space="preserve">  </w:t>
      </w:r>
      <w:proofErr w:type="gramEnd"/>
      <w:r>
        <w:rPr>
          <w:rFonts w:ascii="Calibri" w:eastAsia="Calibri" w:hAnsi="Calibri" w:cs="Calibri"/>
          <w:sz w:val="24"/>
          <w:szCs w:val="24"/>
        </w:rPr>
        <w:t>___________________ (Nome ou número do edital), que sou ______________________________________(informar se é NEGRO OU INDÍGENA).</w:t>
      </w:r>
    </w:p>
    <w:p w14:paraId="1E17ECFD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6EB5CB0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5E4F76F2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99305CC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8521B76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0F421C2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14:paraId="40BFE98A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D6F39B6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4F05C825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BDC02CB" w14:textId="77777777" w:rsidR="003A0791" w:rsidRDefault="00F63F9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p w14:paraId="3263E6EF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D9F39B6" w14:textId="77777777" w:rsidR="003A0791" w:rsidRDefault="003A0791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3A0791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E1252" w14:textId="77777777" w:rsidR="000E3F11" w:rsidRDefault="000E3F11">
      <w:pPr>
        <w:spacing w:line="240" w:lineRule="auto"/>
      </w:pPr>
      <w:r>
        <w:separator/>
      </w:r>
    </w:p>
  </w:endnote>
  <w:endnote w:type="continuationSeparator" w:id="0">
    <w:p w14:paraId="0709A2C2" w14:textId="77777777" w:rsidR="000E3F11" w:rsidRDefault="000E3F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5EE01" w14:textId="402E3CC1" w:rsidR="003A0791" w:rsidRDefault="003A0791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62E88F14" w14:textId="2B1A68DF" w:rsidR="003A0791" w:rsidRDefault="00D51BA4">
    <w:r>
      <w:rPr>
        <w:noProof/>
      </w:rPr>
      <w:drawing>
        <wp:inline distT="0" distB="0" distL="0" distR="0" wp14:anchorId="5CBA7B57" wp14:editId="791A992F">
          <wp:extent cx="906225" cy="672465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442" cy="680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</w:rPr>
      <w:drawing>
        <wp:inline distT="0" distB="0" distL="0" distR="0" wp14:anchorId="58DC7EF6" wp14:editId="53342DAA">
          <wp:extent cx="1076325" cy="522160"/>
          <wp:effectExtent l="0" t="0" r="0" b="0"/>
          <wp:docPr id="101740189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401893" name="Picture 10174018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068" cy="526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EA42EBB" wp14:editId="38EB4DF9">
          <wp:extent cx="3476625" cy="678570"/>
          <wp:effectExtent l="0" t="0" r="0" b="762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8579" cy="6867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63F96">
      <w:t xml:space="preserve">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F5F14" w14:textId="77777777" w:rsidR="000E3F11" w:rsidRDefault="000E3F11">
      <w:pPr>
        <w:spacing w:line="240" w:lineRule="auto"/>
      </w:pPr>
      <w:r>
        <w:separator/>
      </w:r>
    </w:p>
  </w:footnote>
  <w:footnote w:type="continuationSeparator" w:id="0">
    <w:p w14:paraId="40D6BC7E" w14:textId="77777777" w:rsidR="000E3F11" w:rsidRDefault="000E3F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614DB" w14:textId="4A60AC29" w:rsidR="003A0791" w:rsidRDefault="00D51BA4">
    <w:pPr>
      <w:ind w:left="-992"/>
      <w:jc w:val="both"/>
    </w:pPr>
    <w:r>
      <w:rPr>
        <w:noProof/>
      </w:rPr>
      <w:drawing>
        <wp:inline distT="0" distB="0" distL="0" distR="0" wp14:anchorId="79B97FAD" wp14:editId="6CD3B4AC">
          <wp:extent cx="1295400" cy="684924"/>
          <wp:effectExtent l="0" t="0" r="0" b="127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737" cy="688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1ACBBC" w14:textId="77777777" w:rsidR="003A0791" w:rsidRDefault="003A079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791"/>
    <w:rsid w:val="000E3F11"/>
    <w:rsid w:val="003A0791"/>
    <w:rsid w:val="007C5C61"/>
    <w:rsid w:val="00D51BA4"/>
    <w:rsid w:val="00DF2CFD"/>
    <w:rsid w:val="00F6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5F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D51BA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1BA4"/>
  </w:style>
  <w:style w:type="paragraph" w:styleId="Rodap">
    <w:name w:val="footer"/>
    <w:basedOn w:val="Normal"/>
    <w:link w:val="RodapChar"/>
    <w:uiPriority w:val="99"/>
    <w:unhideWhenUsed/>
    <w:rsid w:val="00D51BA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1BA4"/>
  </w:style>
  <w:style w:type="paragraph" w:styleId="Textodebalo">
    <w:name w:val="Balloon Text"/>
    <w:basedOn w:val="Normal"/>
    <w:link w:val="TextodebaloChar"/>
    <w:uiPriority w:val="99"/>
    <w:semiHidden/>
    <w:unhideWhenUsed/>
    <w:rsid w:val="00DF2C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C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D51BA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1BA4"/>
  </w:style>
  <w:style w:type="paragraph" w:styleId="Rodap">
    <w:name w:val="footer"/>
    <w:basedOn w:val="Normal"/>
    <w:link w:val="RodapChar"/>
    <w:uiPriority w:val="99"/>
    <w:unhideWhenUsed/>
    <w:rsid w:val="00D51BA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1BA4"/>
  </w:style>
  <w:style w:type="paragraph" w:styleId="Textodebalo">
    <w:name w:val="Balloon Text"/>
    <w:basedOn w:val="Normal"/>
    <w:link w:val="TextodebaloChar"/>
    <w:uiPriority w:val="99"/>
    <w:semiHidden/>
    <w:unhideWhenUsed/>
    <w:rsid w:val="00DF2C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C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iBHIQrAfT197+Cb3PESnBsjlSw==">CgMxLjA4AHIhMTNqSlZDUVRpYWlsZVh0MkxxV3d6NHhXSXBLbVAwZjdX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Props1.xml><?xml version="1.0" encoding="utf-8"?>
<ds:datastoreItem xmlns:ds="http://schemas.openxmlformats.org/officeDocument/2006/customXml" ds:itemID="{0F2D0E80-8B5A-421B-9E10-3B9517FF3C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184137-BAD3-456C-97EE-9B87E9E43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9EDAF543-DCFA-4E67-9208-B979069C1D95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2026-08-27T01:31:00Z</dcterms:created>
  <dcterms:modified xsi:type="dcterms:W3CDTF">2026-08-27T01:31:00Z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