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1AE4C9" w14:textId="1E7E26E2" w:rsidR="3A272E99" w:rsidRDefault="56C320B5" w:rsidP="3B780DBA">
      <w:pPr>
        <w:shd w:val="clear" w:color="auto" w:fill="FFFFFF" w:themeFill="background1"/>
        <w:spacing w:before="120" w:after="120"/>
        <w:jc w:val="center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3B780DBA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EDITAL DE CHAMAMENTO PÚBLICO Nº XX/2025</w:t>
      </w:r>
    </w:p>
    <w:p w14:paraId="5BFC8857" w14:textId="5668EE44" w:rsidR="56C320B5" w:rsidRDefault="56C320B5" w:rsidP="3B780DBA">
      <w:pPr>
        <w:spacing w:before="120" w:after="120"/>
        <w:jc w:val="center"/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  <w:r w:rsidRPr="3B780DBA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PARA CONCESSÃO DE BOLSAS CULTURA VIVA A MESTRAS E MESTRES DAS CULTURAS TRADICIONAIS E POPULARES COM RECURSOS DA POLÍTICA NACIONAL ALDIR BLANC DE FOMENTO À CULTURA – PNAB (LEI Nº 14.399/2022)</w:t>
      </w:r>
    </w:p>
    <w:p w14:paraId="73EB1BD0" w14:textId="2385B7FE" w:rsidR="00AA11C6" w:rsidRDefault="00AA11C6" w:rsidP="0BD1663D">
      <w:pPr>
        <w:shd w:val="clear" w:color="auto" w:fill="FFFFFF" w:themeFill="background1"/>
        <w:spacing w:line="240" w:lineRule="auto"/>
        <w:jc w:val="center"/>
        <w:rPr>
          <w:rFonts w:ascii="Calibri" w:eastAsia="Calibri" w:hAnsi="Calibri" w:cs="Calibri"/>
          <w:color w:val="FF0000"/>
          <w:sz w:val="24"/>
          <w:szCs w:val="24"/>
          <w:u w:val="single"/>
        </w:rPr>
      </w:pPr>
    </w:p>
    <w:p w14:paraId="1D96ED6E" w14:textId="0DBD9A11" w:rsidR="00AA11C6" w:rsidRDefault="00850C34" w:rsidP="780DD7B2">
      <w:pPr>
        <w:spacing w:before="120" w:after="120" w:line="240" w:lineRule="auto"/>
        <w:jc w:val="center"/>
        <w:rPr>
          <w:rFonts w:ascii="Calibri" w:eastAsia="Calibri" w:hAnsi="Calibri" w:cs="Calibri"/>
          <w:b/>
          <w:bCs/>
          <w:sz w:val="24"/>
          <w:szCs w:val="24"/>
          <w:u w:val="single"/>
        </w:rPr>
      </w:pPr>
      <w:r w:rsidRPr="5B8DE611">
        <w:rPr>
          <w:rFonts w:ascii="Calibri" w:eastAsia="Calibri" w:hAnsi="Calibri" w:cs="Calibri"/>
          <w:b/>
          <w:bCs/>
          <w:sz w:val="24"/>
          <w:szCs w:val="24"/>
          <w:u w:val="single"/>
        </w:rPr>
        <w:t xml:space="preserve">ANEXO </w:t>
      </w:r>
      <w:r w:rsidR="32770CB4" w:rsidRPr="5B8DE611">
        <w:rPr>
          <w:rFonts w:ascii="Calibri" w:eastAsia="Calibri" w:hAnsi="Calibri" w:cs="Calibri"/>
          <w:b/>
          <w:bCs/>
          <w:sz w:val="24"/>
          <w:szCs w:val="24"/>
          <w:u w:val="single"/>
        </w:rPr>
        <w:t>8</w:t>
      </w:r>
      <w:r w:rsidRPr="5B8DE611">
        <w:rPr>
          <w:rFonts w:ascii="Calibri" w:eastAsia="Calibri" w:hAnsi="Calibri" w:cs="Calibri"/>
          <w:b/>
          <w:bCs/>
          <w:sz w:val="24"/>
          <w:szCs w:val="24"/>
          <w:u w:val="single"/>
        </w:rPr>
        <w:t xml:space="preserve"> - COTAS</w:t>
      </w:r>
    </w:p>
    <w:p w14:paraId="421F59F8" w14:textId="77777777" w:rsidR="00AA11C6" w:rsidRDefault="00AA11C6" w:rsidP="599DCDD6">
      <w:pPr>
        <w:spacing w:after="120" w:line="240" w:lineRule="auto"/>
        <w:jc w:val="both"/>
        <w:rPr>
          <w:rFonts w:ascii="Calibri" w:eastAsia="Calibri" w:hAnsi="Calibri" w:cs="Calibri"/>
          <w:b/>
          <w:bCs/>
          <w:sz w:val="24"/>
          <w:szCs w:val="24"/>
          <w:highlight w:val="yellow"/>
        </w:rPr>
      </w:pPr>
    </w:p>
    <w:p w14:paraId="20AFC7C2" w14:textId="05A4BE56" w:rsidR="599DCDD6" w:rsidRDefault="599DCDD6" w:rsidP="780DD7B2">
      <w:pPr>
        <w:shd w:val="clear" w:color="auto" w:fill="FFFFFF" w:themeFill="background1"/>
        <w:spacing w:before="120" w:after="120"/>
        <w:jc w:val="both"/>
        <w:rPr>
          <w:rFonts w:ascii="Calibri" w:eastAsia="Calibri" w:hAnsi="Calibri" w:cs="Calibri"/>
          <w:sz w:val="24"/>
          <w:szCs w:val="24"/>
          <w:highlight w:val="magenta"/>
        </w:rPr>
      </w:pPr>
    </w:p>
    <w:p w14:paraId="09B14D52" w14:textId="05D306A8" w:rsidR="6DA957F0" w:rsidRDefault="20FE0309" w:rsidP="026AC7C8">
      <w:pPr>
        <w:jc w:val="both"/>
        <w:rPr>
          <w:rFonts w:ascii="Calibri" w:eastAsia="Calibri" w:hAnsi="Calibri" w:cs="Calibri"/>
          <w:b/>
          <w:bCs/>
          <w:sz w:val="24"/>
          <w:szCs w:val="24"/>
        </w:rPr>
      </w:pPr>
      <w:r w:rsidRPr="578E9A48">
        <w:rPr>
          <w:rFonts w:ascii="Calibri" w:eastAsia="Calibri" w:hAnsi="Calibri" w:cs="Calibri"/>
          <w:b/>
          <w:bCs/>
          <w:sz w:val="24"/>
          <w:szCs w:val="24"/>
        </w:rPr>
        <w:t xml:space="preserve">  </w:t>
      </w:r>
      <w:r w:rsidR="5A59B2A5" w:rsidRPr="578E9A48">
        <w:rPr>
          <w:rFonts w:ascii="Calibri" w:eastAsia="Calibri" w:hAnsi="Calibri" w:cs="Calibri"/>
          <w:b/>
          <w:bCs/>
          <w:sz w:val="24"/>
          <w:szCs w:val="24"/>
        </w:rPr>
        <w:t>1</w:t>
      </w:r>
      <w:r w:rsidR="4D04AB6F" w:rsidRPr="578E9A48">
        <w:rPr>
          <w:rFonts w:ascii="Calibri" w:eastAsia="Calibri" w:hAnsi="Calibri" w:cs="Calibri"/>
          <w:b/>
          <w:bCs/>
          <w:sz w:val="24"/>
          <w:szCs w:val="24"/>
        </w:rPr>
        <w:t>.  DISTRIBUIÇÃO DAS BOLSAS</w:t>
      </w:r>
      <w:r w:rsidR="1650D0D8" w:rsidRPr="578E9A48">
        <w:rPr>
          <w:rFonts w:ascii="Calibri" w:eastAsia="Calibri" w:hAnsi="Calibri" w:cs="Calibri"/>
          <w:b/>
          <w:bCs/>
          <w:sz w:val="24"/>
          <w:szCs w:val="24"/>
        </w:rPr>
        <w:t xml:space="preserve"> CULTURA VIVA</w:t>
      </w:r>
    </w:p>
    <w:p w14:paraId="7E56BBC1" w14:textId="49DB2CF2" w:rsidR="6DA957F0" w:rsidRDefault="00FE5CB5" w:rsidP="57E32CFF">
      <w:pPr>
        <w:spacing w:before="220" w:after="2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1.1. </w:t>
      </w:r>
      <w:r w:rsidR="5860DF43" w:rsidRPr="00FE5CB5">
        <w:rPr>
          <w:rFonts w:ascii="Calibri" w:eastAsia="Calibri" w:hAnsi="Calibri" w:cs="Calibri"/>
          <w:sz w:val="24"/>
          <w:szCs w:val="24"/>
        </w:rPr>
        <w:t xml:space="preserve">Visando à desconcentração territorial e à regionalização, os Entes Federativos devem estar atentos ao previsto no Capítulo VI da Instrução Normativa </w:t>
      </w:r>
      <w:proofErr w:type="gramStart"/>
      <w:r w:rsidR="5860DF43" w:rsidRPr="00FE5CB5">
        <w:rPr>
          <w:rFonts w:ascii="Calibri" w:eastAsia="Calibri" w:hAnsi="Calibri" w:cs="Calibri"/>
          <w:sz w:val="24"/>
          <w:szCs w:val="24"/>
        </w:rPr>
        <w:t>MinC</w:t>
      </w:r>
      <w:proofErr w:type="gramEnd"/>
      <w:r w:rsidR="5860DF43" w:rsidRPr="00FE5CB5">
        <w:rPr>
          <w:rFonts w:ascii="Calibri" w:eastAsia="Calibri" w:hAnsi="Calibri" w:cs="Calibri"/>
          <w:sz w:val="24"/>
          <w:szCs w:val="24"/>
        </w:rPr>
        <w:t xml:space="preserve"> nº 10, de 28 de dezembro de 2023, que dispõe sobre as regras e os procedimentos para implementação das ações afirmativas e medidas de acessibilidade de que trata o Decreto nº 11.740, de 18 de outubro de 2023, que regulamenta a Lei nº 14.399, de 08 de julho de 2022, a qual institui a Política Nacional Ald</w:t>
      </w:r>
      <w:r w:rsidR="004E68D7">
        <w:rPr>
          <w:rFonts w:ascii="Calibri" w:eastAsia="Calibri" w:hAnsi="Calibri" w:cs="Calibri"/>
          <w:sz w:val="24"/>
          <w:szCs w:val="24"/>
        </w:rPr>
        <w:t>ir Blanc de Fomento à Cultura;</w:t>
      </w:r>
    </w:p>
    <w:p w14:paraId="598B3475" w14:textId="06D8684A" w:rsidR="00FE5CB5" w:rsidRDefault="00FE5CB5" w:rsidP="004E68D7">
      <w:pPr>
        <w:pStyle w:val="NormalWeb"/>
        <w:numPr>
          <w:ilvl w:val="1"/>
          <w:numId w:val="11"/>
        </w:numPr>
        <w:spacing w:before="163" w:beforeAutospacing="0" w:after="0" w:afterAutospacing="0"/>
        <w:ind w:left="357" w:hanging="357"/>
        <w:jc w:val="both"/>
        <w:textAlignment w:val="baseline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Considerando o número de contemplados deste edital, e conforme disposto no subitem 9.1.1, deste edital, se observará o previsto no art. 6º (§ 2º) da Instrução Normativa MINC Nº 10/2023</w:t>
      </w:r>
      <w:r>
        <w:rPr>
          <w:rFonts w:ascii="Calibri" w:hAnsi="Calibri" w:cs="Calibri"/>
          <w:color w:val="000000"/>
        </w:rPr>
        <w:t xml:space="preserve">, </w:t>
      </w:r>
      <w:proofErr w:type="gramStart"/>
      <w:r>
        <w:rPr>
          <w:rFonts w:ascii="Calibri" w:hAnsi="Calibri" w:cs="Calibri"/>
          <w:color w:val="000000"/>
        </w:rPr>
        <w:t>temos</w:t>
      </w:r>
      <w:proofErr w:type="gramEnd"/>
      <w:r>
        <w:rPr>
          <w:rFonts w:ascii="Calibri" w:hAnsi="Calibri" w:cs="Calibri"/>
          <w:color w:val="000000"/>
        </w:rPr>
        <w:t>:</w:t>
      </w:r>
    </w:p>
    <w:p w14:paraId="4A4F5BA8" w14:textId="7A914311" w:rsidR="3B780DBA" w:rsidRDefault="3B780DBA" w:rsidP="4FE07549">
      <w:pPr>
        <w:spacing w:before="220" w:after="220"/>
        <w:jc w:val="both"/>
        <w:rPr>
          <w:rFonts w:ascii="Calibri" w:eastAsia="Calibri" w:hAnsi="Calibri" w:cs="Calibri"/>
          <w:color w:val="000000" w:themeColor="text1"/>
          <w:sz w:val="24"/>
          <w:szCs w:val="24"/>
          <w:highlight w:val="cyan"/>
        </w:rPr>
      </w:pPr>
      <w:bookmarkStart w:id="0" w:name="_GoBack"/>
      <w:bookmarkEnd w:id="0"/>
    </w:p>
    <w:tbl>
      <w:tblPr>
        <w:tblW w:w="9675" w:type="dxa"/>
        <w:tblLayout w:type="fixed"/>
        <w:tblLook w:val="0600" w:firstRow="0" w:lastRow="0" w:firstColumn="0" w:lastColumn="0" w:noHBand="1" w:noVBand="1"/>
      </w:tblPr>
      <w:tblGrid>
        <w:gridCol w:w="1200"/>
        <w:gridCol w:w="1515"/>
        <w:gridCol w:w="1050"/>
        <w:gridCol w:w="1200"/>
        <w:gridCol w:w="1050"/>
        <w:gridCol w:w="1350"/>
        <w:gridCol w:w="1155"/>
        <w:gridCol w:w="1155"/>
      </w:tblGrid>
      <w:tr w:rsidR="599DCDD6" w14:paraId="2226BDD3" w14:textId="77777777" w:rsidTr="12FC4EC2">
        <w:trPr>
          <w:trHeight w:val="300"/>
        </w:trPr>
        <w:tc>
          <w:tcPr>
            <w:tcW w:w="12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C03CCD0" w14:textId="52DEC3C5" w:rsidR="599DCDD6" w:rsidRDefault="3CF2A922" w:rsidP="21734E5A">
            <w:pPr>
              <w:spacing w:line="254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780DD7B2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CATEGORIA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1F81BB6" w14:textId="1B273F1B" w:rsidR="599DCDD6" w:rsidRDefault="3CF2A922" w:rsidP="21734E5A">
            <w:pPr>
              <w:spacing w:line="254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21734E5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QTD DE VAGAS AMPLA CONCORRÊNCIA</w:t>
            </w:r>
          </w:p>
        </w:tc>
        <w:tc>
          <w:tcPr>
            <w:tcW w:w="10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A503B60" w14:textId="47726BC7" w:rsidR="599DCDD6" w:rsidRDefault="3CF2A922" w:rsidP="21734E5A">
            <w:pPr>
              <w:spacing w:line="254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21734E5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COTAS PARA PESSOAS NEGRAS</w:t>
            </w:r>
          </w:p>
        </w:tc>
        <w:tc>
          <w:tcPr>
            <w:tcW w:w="12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504082E" w14:textId="4EE55BDC" w:rsidR="599DCDD6" w:rsidRDefault="3CF2A922" w:rsidP="21734E5A">
            <w:pPr>
              <w:spacing w:line="254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21734E5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COTAS PARA PESSOAS ÍNDIGENAS</w:t>
            </w:r>
          </w:p>
        </w:tc>
        <w:tc>
          <w:tcPr>
            <w:tcW w:w="10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345FF24F" w14:textId="049498BD" w:rsidR="599DCDD6" w:rsidRDefault="3CF2A922" w:rsidP="21734E5A">
            <w:pPr>
              <w:spacing w:line="254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21734E5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COTAS PARA PCD</w:t>
            </w:r>
          </w:p>
        </w:tc>
        <w:tc>
          <w:tcPr>
            <w:tcW w:w="13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47A41FF2" w14:textId="17FA055E" w:rsidR="599DCDD6" w:rsidRDefault="3CF2A922" w:rsidP="21734E5A">
            <w:pPr>
              <w:spacing w:line="254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21734E5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QUANTIDADE TOTAL DE VAGAS</w:t>
            </w:r>
          </w:p>
        </w:tc>
        <w:tc>
          <w:tcPr>
            <w:tcW w:w="11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4243DD6" w14:textId="6C4AE8F1" w:rsidR="599DCDD6" w:rsidRDefault="3CF2A922" w:rsidP="21734E5A">
            <w:pPr>
              <w:spacing w:line="254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21734E5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VALOR MÁXIMO POR </w:t>
            </w:r>
            <w:r w:rsidR="238B89FA" w:rsidRPr="21734E5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PLANO DE ATIVIDADE</w:t>
            </w:r>
          </w:p>
        </w:tc>
        <w:tc>
          <w:tcPr>
            <w:tcW w:w="11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8364C5B" w14:textId="04B2C3ED" w:rsidR="599DCDD6" w:rsidRDefault="3CF2A922" w:rsidP="21734E5A">
            <w:pPr>
              <w:spacing w:line="254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21734E5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VALOR TOTAL DA CATEGORIA</w:t>
            </w:r>
          </w:p>
        </w:tc>
      </w:tr>
      <w:tr w:rsidR="00FE5CB5" w14:paraId="50C20FC9" w14:textId="77777777" w:rsidTr="00E83575">
        <w:trPr>
          <w:trHeight w:val="300"/>
        </w:trPr>
        <w:tc>
          <w:tcPr>
            <w:tcW w:w="12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759B0C3" w14:textId="080412C3" w:rsidR="00FE5CB5" w:rsidRDefault="00FE5CB5" w:rsidP="21734E5A">
            <w:pPr>
              <w:spacing w:line="254" w:lineRule="auto"/>
              <w:jc w:val="bot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12FC4EC2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BOLSA CULTURA VIVA</w:t>
            </w:r>
          </w:p>
        </w:tc>
        <w:tc>
          <w:tcPr>
            <w:tcW w:w="1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F5C9F62" w14:textId="77777777" w:rsidR="00FE5CB5" w:rsidRDefault="00FE5CB5"/>
          <w:p w14:paraId="530B48D0" w14:textId="264BECF0" w:rsidR="00FE5CB5" w:rsidRDefault="00FE5CB5" w:rsidP="780DD7B2">
            <w:pPr>
              <w:spacing w:line="254" w:lineRule="auto"/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0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1CE458D" w14:textId="77777777" w:rsidR="00FE5CB5" w:rsidRDefault="00FE5CB5"/>
          <w:p w14:paraId="15F71D83" w14:textId="49CD7F17" w:rsidR="00FE5CB5" w:rsidRDefault="00FE5CB5" w:rsidP="780DD7B2">
            <w:pPr>
              <w:spacing w:line="254" w:lineRule="auto"/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C901463" w14:textId="77777777" w:rsidR="00FE5CB5" w:rsidRDefault="00FE5CB5"/>
          <w:p w14:paraId="759BDA77" w14:textId="4E6B04E3" w:rsidR="00FE5CB5" w:rsidRDefault="00FE5CB5" w:rsidP="780DD7B2">
            <w:pPr>
              <w:spacing w:line="254" w:lineRule="auto"/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  <w:proofErr w:type="gramEnd"/>
          </w:p>
        </w:tc>
        <w:tc>
          <w:tcPr>
            <w:tcW w:w="10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01355EB1" w14:textId="77777777" w:rsidR="00FE5CB5" w:rsidRDefault="00FE5CB5"/>
          <w:p w14:paraId="68D22FDD" w14:textId="777E5CED" w:rsidR="00FE5CB5" w:rsidRDefault="00FE5CB5" w:rsidP="780DD7B2">
            <w:pPr>
              <w:spacing w:line="254" w:lineRule="auto"/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  <w:proofErr w:type="gramEnd"/>
          </w:p>
        </w:tc>
        <w:tc>
          <w:tcPr>
            <w:tcW w:w="13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5" w:type="dxa"/>
              <w:right w:w="105" w:type="dxa"/>
            </w:tcMar>
          </w:tcPr>
          <w:p w14:paraId="6EC8FED0" w14:textId="77777777" w:rsidR="00FE5CB5" w:rsidRDefault="00FE5CB5"/>
          <w:p w14:paraId="4C75F6B5" w14:textId="6B916F44" w:rsidR="00FE5CB5" w:rsidRDefault="00FE5CB5" w:rsidP="780DD7B2">
            <w:pPr>
              <w:spacing w:line="254" w:lineRule="auto"/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8AD1505" w14:textId="77777777" w:rsidR="00FE5CB5" w:rsidRDefault="00FE5CB5"/>
          <w:p w14:paraId="7FF9C94D" w14:textId="130C1BA3" w:rsidR="00FE5CB5" w:rsidRDefault="00FE5CB5" w:rsidP="780DD7B2">
            <w:pPr>
              <w:spacing w:line="254" w:lineRule="auto"/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R$ 25.200,00</w:t>
            </w:r>
          </w:p>
        </w:tc>
        <w:tc>
          <w:tcPr>
            <w:tcW w:w="11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2845B79" w14:textId="0735640D" w:rsidR="00FE5CB5" w:rsidRDefault="00FE5CB5" w:rsidP="780DD7B2">
            <w:pPr>
              <w:spacing w:line="254" w:lineRule="auto"/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R$ 100.800,00</w:t>
            </w:r>
          </w:p>
        </w:tc>
      </w:tr>
    </w:tbl>
    <w:p w14:paraId="06E4EE65" w14:textId="60C6E276" w:rsidR="780DD7B2" w:rsidRDefault="780DD7B2"/>
    <w:p w14:paraId="6237003A" w14:textId="28AB3538" w:rsidR="6DA957F0" w:rsidRDefault="6DA957F0" w:rsidP="780DD7B2">
      <w:pPr>
        <w:spacing w:before="120" w:after="120"/>
      </w:pPr>
    </w:p>
    <w:p w14:paraId="381B9F7D" w14:textId="6169BC76" w:rsidR="21734E5A" w:rsidRDefault="21734E5A"/>
    <w:p w14:paraId="00C04E40" w14:textId="0B4600CE" w:rsidR="21734E5A" w:rsidRDefault="21734E5A"/>
    <w:p w14:paraId="29CCF3D8" w14:textId="30CF441D" w:rsidR="21734E5A" w:rsidRDefault="21734E5A"/>
    <w:p w14:paraId="379728F9" w14:textId="32A43829" w:rsidR="00AA11C6" w:rsidRDefault="00AA11C6" w:rsidP="21734E5A">
      <w:pPr>
        <w:spacing w:after="12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sectPr w:rsidR="00AA11C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FEA448D" w14:textId="77777777" w:rsidR="00804680" w:rsidRDefault="00804680">
      <w:pPr>
        <w:spacing w:line="240" w:lineRule="auto"/>
      </w:pPr>
      <w:r>
        <w:separator/>
      </w:r>
    </w:p>
  </w:endnote>
  <w:endnote w:type="continuationSeparator" w:id="0">
    <w:p w14:paraId="62C3D3DA" w14:textId="77777777" w:rsidR="00804680" w:rsidRDefault="0080468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C0D052" w14:textId="77777777" w:rsidR="00BA508E" w:rsidRDefault="00BA508E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1767C2" w14:textId="654A64E2" w:rsidR="00AA11C6" w:rsidRDefault="4FBD226D" w:rsidP="4FBD226D">
    <w:pPr>
      <w:ind w:left="-900" w:right="-1260"/>
      <w:jc w:val="center"/>
    </w:pPr>
    <w:r>
      <w:rPr>
        <w:noProof/>
      </w:rPr>
      <w:drawing>
        <wp:inline distT="0" distB="0" distL="0" distR="0" wp14:anchorId="44043738" wp14:editId="4DBFDAD6">
          <wp:extent cx="742950" cy="552450"/>
          <wp:effectExtent l="0" t="0" r="0" b="0"/>
          <wp:docPr id="225641702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5641702" name="Picture 22564170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2950" cy="5524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487828DB" wp14:editId="3998D5B1">
          <wp:extent cx="1162050" cy="561975"/>
          <wp:effectExtent l="0" t="0" r="0" b="0"/>
          <wp:docPr id="628577130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8577130" name="Picture 62857713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2050" cy="5619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5D79875A" wp14:editId="4783DB02">
          <wp:extent cx="2857500" cy="552450"/>
          <wp:effectExtent l="0" t="0" r="0" b="0"/>
          <wp:docPr id="155755887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755887" name="Picture 155755887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57500" cy="5524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50C34">
      <w:rPr>
        <w:noProof/>
      </w:rPr>
      <w:drawing>
        <wp:anchor distT="114300" distB="114300" distL="114300" distR="114300" simplePos="0" relativeHeight="251659264" behindDoc="1" locked="0" layoutInCell="1" hidden="0" allowOverlap="1" wp14:anchorId="2948C433" wp14:editId="33B50AF9">
          <wp:simplePos x="0" y="0"/>
          <wp:positionH relativeFrom="column">
            <wp:posOffset>6781800</wp:posOffset>
          </wp:positionH>
          <wp:positionV relativeFrom="paragraph">
            <wp:posOffset>-149549</wp:posOffset>
          </wp:positionV>
          <wp:extent cx="2147226" cy="739375"/>
          <wp:effectExtent l="0" t="0" r="0" b="0"/>
          <wp:wrapNone/>
          <wp:docPr id="4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4"/>
                  <a:srcRect l="64784" t="91487"/>
                  <a:stretch>
                    <a:fillRect/>
                  </a:stretch>
                </pic:blipFill>
                <pic:spPr>
                  <a:xfrm>
                    <a:off x="0" y="0"/>
                    <a:ext cx="2147226" cy="7393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0772F5" w14:textId="77777777" w:rsidR="00BA508E" w:rsidRDefault="00BA508E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C25DD0" w14:textId="77777777" w:rsidR="00804680" w:rsidRDefault="00804680">
      <w:pPr>
        <w:spacing w:line="240" w:lineRule="auto"/>
      </w:pPr>
      <w:r>
        <w:separator/>
      </w:r>
    </w:p>
  </w:footnote>
  <w:footnote w:type="continuationSeparator" w:id="0">
    <w:p w14:paraId="3C7DA72F" w14:textId="77777777" w:rsidR="00804680" w:rsidRDefault="0080468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E03493" w14:textId="77777777" w:rsidR="00BA508E" w:rsidRDefault="00BA508E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C848E6" w14:textId="5F593951" w:rsidR="00AA11C6" w:rsidRDefault="4FBD226D" w:rsidP="4FBD226D">
    <w:pPr>
      <w:ind w:left="-720"/>
    </w:pPr>
    <w:r>
      <w:rPr>
        <w:noProof/>
      </w:rPr>
      <w:drawing>
        <wp:inline distT="0" distB="0" distL="0" distR="0" wp14:anchorId="1815A7F8" wp14:editId="6EAC7F82">
          <wp:extent cx="1476375" cy="771525"/>
          <wp:effectExtent l="0" t="0" r="0" b="0"/>
          <wp:docPr id="988717904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8717904" name="Picture 9887179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6375" cy="7715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2DEC94" w14:textId="77777777" w:rsidR="00BA508E" w:rsidRDefault="00BA508E">
    <w:pPr>
      <w:pStyle w:val="Cabealho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RBFVENMe" int2:invalidationBookmarkName="" int2:hashCode="uisRpD7HMNciQS" int2:id="Z2gpgNWL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9D5C36"/>
    <w:multiLevelType w:val="multilevel"/>
    <w:tmpl w:val="8F5C53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D0578A6"/>
    <w:multiLevelType w:val="multilevel"/>
    <w:tmpl w:val="78D893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7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75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26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1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53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05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928" w:hanging="1800"/>
      </w:pPr>
      <w:rPr>
        <w:rFonts w:hint="default"/>
      </w:rPr>
    </w:lvl>
  </w:abstractNum>
  <w:abstractNum w:abstractNumId="2">
    <w:nsid w:val="2D457BA4"/>
    <w:multiLevelType w:val="hybridMultilevel"/>
    <w:tmpl w:val="A858BB34"/>
    <w:lvl w:ilvl="0" w:tplc="612E8CBC">
      <w:start w:val="3"/>
      <w:numFmt w:val="decimal"/>
      <w:lvlText w:val="%1."/>
      <w:lvlJc w:val="left"/>
      <w:pPr>
        <w:ind w:left="720" w:hanging="360"/>
      </w:pPr>
    </w:lvl>
    <w:lvl w:ilvl="1" w:tplc="7444BB6C">
      <w:start w:val="1"/>
      <w:numFmt w:val="lowerLetter"/>
      <w:lvlText w:val="%2."/>
      <w:lvlJc w:val="left"/>
      <w:pPr>
        <w:ind w:left="1440" w:hanging="360"/>
      </w:pPr>
    </w:lvl>
    <w:lvl w:ilvl="2" w:tplc="A3765C54">
      <w:start w:val="1"/>
      <w:numFmt w:val="lowerRoman"/>
      <w:lvlText w:val="%3."/>
      <w:lvlJc w:val="right"/>
      <w:pPr>
        <w:ind w:left="2160" w:hanging="180"/>
      </w:pPr>
    </w:lvl>
    <w:lvl w:ilvl="3" w:tplc="9B26987A">
      <w:start w:val="1"/>
      <w:numFmt w:val="decimal"/>
      <w:lvlText w:val="%4."/>
      <w:lvlJc w:val="left"/>
      <w:pPr>
        <w:ind w:left="2880" w:hanging="360"/>
      </w:pPr>
    </w:lvl>
    <w:lvl w:ilvl="4" w:tplc="FC9C9244">
      <w:start w:val="1"/>
      <w:numFmt w:val="lowerLetter"/>
      <w:lvlText w:val="%5."/>
      <w:lvlJc w:val="left"/>
      <w:pPr>
        <w:ind w:left="3600" w:hanging="360"/>
      </w:pPr>
    </w:lvl>
    <w:lvl w:ilvl="5" w:tplc="D1AE79D2">
      <w:start w:val="1"/>
      <w:numFmt w:val="lowerRoman"/>
      <w:lvlText w:val="%6."/>
      <w:lvlJc w:val="right"/>
      <w:pPr>
        <w:ind w:left="4320" w:hanging="180"/>
      </w:pPr>
    </w:lvl>
    <w:lvl w:ilvl="6" w:tplc="DD1893A6">
      <w:start w:val="1"/>
      <w:numFmt w:val="decimal"/>
      <w:lvlText w:val="%7."/>
      <w:lvlJc w:val="left"/>
      <w:pPr>
        <w:ind w:left="5040" w:hanging="360"/>
      </w:pPr>
    </w:lvl>
    <w:lvl w:ilvl="7" w:tplc="E6F281D4">
      <w:start w:val="1"/>
      <w:numFmt w:val="lowerLetter"/>
      <w:lvlText w:val="%8."/>
      <w:lvlJc w:val="left"/>
      <w:pPr>
        <w:ind w:left="5760" w:hanging="360"/>
      </w:pPr>
    </w:lvl>
    <w:lvl w:ilvl="8" w:tplc="1D4E92F4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70D86A"/>
    <w:multiLevelType w:val="hybridMultilevel"/>
    <w:tmpl w:val="7E842E76"/>
    <w:lvl w:ilvl="0" w:tplc="D8A6DE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D4ED3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4EC58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420B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946F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DC8D5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6601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3AD1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E2EBE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12851C"/>
    <w:multiLevelType w:val="hybridMultilevel"/>
    <w:tmpl w:val="DEBED736"/>
    <w:lvl w:ilvl="0" w:tplc="C9D8E6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18A36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B082C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2CA31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09A87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3D022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DFAC1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1CF4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7EC78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808BD88"/>
    <w:multiLevelType w:val="hybridMultilevel"/>
    <w:tmpl w:val="44F6EEFE"/>
    <w:lvl w:ilvl="0" w:tplc="165896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8A74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7C83F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EA46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0251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D5A85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35CAC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644A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41824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32B96E3"/>
    <w:multiLevelType w:val="hybridMultilevel"/>
    <w:tmpl w:val="AED2359A"/>
    <w:lvl w:ilvl="0" w:tplc="A9FCBA5C">
      <w:start w:val="1"/>
      <w:numFmt w:val="decimal"/>
      <w:lvlText w:val="%1."/>
      <w:lvlJc w:val="left"/>
      <w:pPr>
        <w:ind w:left="720" w:hanging="360"/>
      </w:pPr>
    </w:lvl>
    <w:lvl w:ilvl="1" w:tplc="F020B9F2">
      <w:start w:val="1"/>
      <w:numFmt w:val="lowerLetter"/>
      <w:lvlText w:val="%2."/>
      <w:lvlJc w:val="left"/>
      <w:pPr>
        <w:ind w:left="1440" w:hanging="360"/>
      </w:pPr>
    </w:lvl>
    <w:lvl w:ilvl="2" w:tplc="EFEE0F82">
      <w:start w:val="1"/>
      <w:numFmt w:val="lowerRoman"/>
      <w:lvlText w:val="%3."/>
      <w:lvlJc w:val="right"/>
      <w:pPr>
        <w:ind w:left="2160" w:hanging="180"/>
      </w:pPr>
    </w:lvl>
    <w:lvl w:ilvl="3" w:tplc="37760BA2">
      <w:start w:val="1"/>
      <w:numFmt w:val="decimal"/>
      <w:lvlText w:val="%4."/>
      <w:lvlJc w:val="left"/>
      <w:pPr>
        <w:ind w:left="2880" w:hanging="360"/>
      </w:pPr>
    </w:lvl>
    <w:lvl w:ilvl="4" w:tplc="88D83E8C">
      <w:start w:val="1"/>
      <w:numFmt w:val="lowerLetter"/>
      <w:lvlText w:val="%5."/>
      <w:lvlJc w:val="left"/>
      <w:pPr>
        <w:ind w:left="3600" w:hanging="360"/>
      </w:pPr>
    </w:lvl>
    <w:lvl w:ilvl="5" w:tplc="DC44CEF0">
      <w:start w:val="1"/>
      <w:numFmt w:val="lowerRoman"/>
      <w:lvlText w:val="%6."/>
      <w:lvlJc w:val="right"/>
      <w:pPr>
        <w:ind w:left="4320" w:hanging="180"/>
      </w:pPr>
    </w:lvl>
    <w:lvl w:ilvl="6" w:tplc="5ECAE1F4">
      <w:start w:val="1"/>
      <w:numFmt w:val="decimal"/>
      <w:lvlText w:val="%7."/>
      <w:lvlJc w:val="left"/>
      <w:pPr>
        <w:ind w:left="5040" w:hanging="360"/>
      </w:pPr>
    </w:lvl>
    <w:lvl w:ilvl="7" w:tplc="0E3ECD00">
      <w:start w:val="1"/>
      <w:numFmt w:val="lowerLetter"/>
      <w:lvlText w:val="%8."/>
      <w:lvlJc w:val="left"/>
      <w:pPr>
        <w:ind w:left="5760" w:hanging="360"/>
      </w:pPr>
    </w:lvl>
    <w:lvl w:ilvl="8" w:tplc="0AC6A0A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5A69D7"/>
    <w:multiLevelType w:val="hybridMultilevel"/>
    <w:tmpl w:val="5A04C5A6"/>
    <w:lvl w:ilvl="0" w:tplc="2A30016E">
      <w:start w:val="1"/>
      <w:numFmt w:val="decimal"/>
      <w:lvlText w:val="%1."/>
      <w:lvlJc w:val="left"/>
      <w:pPr>
        <w:ind w:left="720" w:hanging="360"/>
      </w:pPr>
    </w:lvl>
    <w:lvl w:ilvl="1" w:tplc="29D8A4C2">
      <w:start w:val="1"/>
      <w:numFmt w:val="lowerLetter"/>
      <w:lvlText w:val="%2."/>
      <w:lvlJc w:val="left"/>
      <w:pPr>
        <w:ind w:left="1440" w:hanging="360"/>
      </w:pPr>
    </w:lvl>
    <w:lvl w:ilvl="2" w:tplc="53D2F5DA">
      <w:start w:val="1"/>
      <w:numFmt w:val="lowerRoman"/>
      <w:lvlText w:val="%3."/>
      <w:lvlJc w:val="right"/>
      <w:pPr>
        <w:ind w:left="2160" w:hanging="180"/>
      </w:pPr>
    </w:lvl>
    <w:lvl w:ilvl="3" w:tplc="64F816FC">
      <w:start w:val="1"/>
      <w:numFmt w:val="decimal"/>
      <w:lvlText w:val="%4."/>
      <w:lvlJc w:val="left"/>
      <w:pPr>
        <w:ind w:left="2880" w:hanging="360"/>
      </w:pPr>
    </w:lvl>
    <w:lvl w:ilvl="4" w:tplc="28FCD198">
      <w:start w:val="1"/>
      <w:numFmt w:val="lowerLetter"/>
      <w:lvlText w:val="%5."/>
      <w:lvlJc w:val="left"/>
      <w:pPr>
        <w:ind w:left="3600" w:hanging="360"/>
      </w:pPr>
    </w:lvl>
    <w:lvl w:ilvl="5" w:tplc="5F9C826E">
      <w:start w:val="1"/>
      <w:numFmt w:val="lowerRoman"/>
      <w:lvlText w:val="%6."/>
      <w:lvlJc w:val="right"/>
      <w:pPr>
        <w:ind w:left="4320" w:hanging="180"/>
      </w:pPr>
    </w:lvl>
    <w:lvl w:ilvl="6" w:tplc="39FE2F46">
      <w:start w:val="1"/>
      <w:numFmt w:val="decimal"/>
      <w:lvlText w:val="%7."/>
      <w:lvlJc w:val="left"/>
      <w:pPr>
        <w:ind w:left="5040" w:hanging="360"/>
      </w:pPr>
    </w:lvl>
    <w:lvl w:ilvl="7" w:tplc="EE3271E4">
      <w:start w:val="1"/>
      <w:numFmt w:val="lowerLetter"/>
      <w:lvlText w:val="%8."/>
      <w:lvlJc w:val="left"/>
      <w:pPr>
        <w:ind w:left="5760" w:hanging="360"/>
      </w:pPr>
    </w:lvl>
    <w:lvl w:ilvl="8" w:tplc="A7561C50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AC7FB76"/>
    <w:multiLevelType w:val="hybridMultilevel"/>
    <w:tmpl w:val="2A8CC422"/>
    <w:lvl w:ilvl="0" w:tplc="DAEC44E6">
      <w:start w:val="1"/>
      <w:numFmt w:val="decimal"/>
      <w:lvlText w:val="%1."/>
      <w:lvlJc w:val="left"/>
      <w:pPr>
        <w:ind w:left="720" w:hanging="360"/>
      </w:pPr>
    </w:lvl>
    <w:lvl w:ilvl="1" w:tplc="A198EA72">
      <w:start w:val="1"/>
      <w:numFmt w:val="lowerLetter"/>
      <w:lvlText w:val="%2."/>
      <w:lvlJc w:val="left"/>
      <w:pPr>
        <w:ind w:left="1440" w:hanging="360"/>
      </w:pPr>
    </w:lvl>
    <w:lvl w:ilvl="2" w:tplc="C406A3AE">
      <w:start w:val="1"/>
      <w:numFmt w:val="lowerRoman"/>
      <w:lvlText w:val="%3."/>
      <w:lvlJc w:val="right"/>
      <w:pPr>
        <w:ind w:left="2160" w:hanging="180"/>
      </w:pPr>
    </w:lvl>
    <w:lvl w:ilvl="3" w:tplc="C298E08C">
      <w:start w:val="1"/>
      <w:numFmt w:val="decimal"/>
      <w:lvlText w:val="%4."/>
      <w:lvlJc w:val="left"/>
      <w:pPr>
        <w:ind w:left="2880" w:hanging="360"/>
      </w:pPr>
    </w:lvl>
    <w:lvl w:ilvl="4" w:tplc="193E9E8A">
      <w:start w:val="1"/>
      <w:numFmt w:val="lowerLetter"/>
      <w:lvlText w:val="%5."/>
      <w:lvlJc w:val="left"/>
      <w:pPr>
        <w:ind w:left="3600" w:hanging="360"/>
      </w:pPr>
    </w:lvl>
    <w:lvl w:ilvl="5" w:tplc="85BAD322">
      <w:start w:val="1"/>
      <w:numFmt w:val="lowerRoman"/>
      <w:lvlText w:val="%6."/>
      <w:lvlJc w:val="right"/>
      <w:pPr>
        <w:ind w:left="4320" w:hanging="180"/>
      </w:pPr>
    </w:lvl>
    <w:lvl w:ilvl="6" w:tplc="362C8BD8">
      <w:start w:val="1"/>
      <w:numFmt w:val="decimal"/>
      <w:lvlText w:val="%7."/>
      <w:lvlJc w:val="left"/>
      <w:pPr>
        <w:ind w:left="5040" w:hanging="360"/>
      </w:pPr>
    </w:lvl>
    <w:lvl w:ilvl="7" w:tplc="43C407BE">
      <w:start w:val="1"/>
      <w:numFmt w:val="lowerLetter"/>
      <w:lvlText w:val="%8."/>
      <w:lvlJc w:val="left"/>
      <w:pPr>
        <w:ind w:left="5760" w:hanging="360"/>
      </w:pPr>
    </w:lvl>
    <w:lvl w:ilvl="8" w:tplc="836C4A76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E84F74F"/>
    <w:multiLevelType w:val="hybridMultilevel"/>
    <w:tmpl w:val="9306D2B2"/>
    <w:lvl w:ilvl="0" w:tplc="A160926C">
      <w:start w:val="3"/>
      <w:numFmt w:val="decimal"/>
      <w:lvlText w:val="%1."/>
      <w:lvlJc w:val="left"/>
      <w:pPr>
        <w:ind w:left="720" w:hanging="360"/>
      </w:pPr>
    </w:lvl>
    <w:lvl w:ilvl="1" w:tplc="C4465698">
      <w:start w:val="1"/>
      <w:numFmt w:val="lowerLetter"/>
      <w:lvlText w:val="%2."/>
      <w:lvlJc w:val="left"/>
      <w:pPr>
        <w:ind w:left="1440" w:hanging="360"/>
      </w:pPr>
    </w:lvl>
    <w:lvl w:ilvl="2" w:tplc="55A89C0A">
      <w:start w:val="1"/>
      <w:numFmt w:val="lowerRoman"/>
      <w:lvlText w:val="%3."/>
      <w:lvlJc w:val="right"/>
      <w:pPr>
        <w:ind w:left="2160" w:hanging="180"/>
      </w:pPr>
    </w:lvl>
    <w:lvl w:ilvl="3" w:tplc="C5DAC5A2">
      <w:start w:val="1"/>
      <w:numFmt w:val="decimal"/>
      <w:lvlText w:val="%4."/>
      <w:lvlJc w:val="left"/>
      <w:pPr>
        <w:ind w:left="2880" w:hanging="360"/>
      </w:pPr>
    </w:lvl>
    <w:lvl w:ilvl="4" w:tplc="4FCA46A2">
      <w:start w:val="1"/>
      <w:numFmt w:val="lowerLetter"/>
      <w:lvlText w:val="%5."/>
      <w:lvlJc w:val="left"/>
      <w:pPr>
        <w:ind w:left="3600" w:hanging="360"/>
      </w:pPr>
    </w:lvl>
    <w:lvl w:ilvl="5" w:tplc="198690C6">
      <w:start w:val="1"/>
      <w:numFmt w:val="lowerRoman"/>
      <w:lvlText w:val="%6."/>
      <w:lvlJc w:val="right"/>
      <w:pPr>
        <w:ind w:left="4320" w:hanging="180"/>
      </w:pPr>
    </w:lvl>
    <w:lvl w:ilvl="6" w:tplc="869ED41C">
      <w:start w:val="1"/>
      <w:numFmt w:val="decimal"/>
      <w:lvlText w:val="%7."/>
      <w:lvlJc w:val="left"/>
      <w:pPr>
        <w:ind w:left="5040" w:hanging="360"/>
      </w:pPr>
    </w:lvl>
    <w:lvl w:ilvl="7" w:tplc="F386FA0C">
      <w:start w:val="1"/>
      <w:numFmt w:val="lowerLetter"/>
      <w:lvlText w:val="%8."/>
      <w:lvlJc w:val="left"/>
      <w:pPr>
        <w:ind w:left="5760" w:hanging="360"/>
      </w:pPr>
    </w:lvl>
    <w:lvl w:ilvl="8" w:tplc="4E28E04C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FC056FA"/>
    <w:multiLevelType w:val="hybridMultilevel"/>
    <w:tmpl w:val="A5F432DA"/>
    <w:lvl w:ilvl="0" w:tplc="2B98CE58">
      <w:start w:val="2"/>
      <w:numFmt w:val="decimal"/>
      <w:lvlText w:val="%1."/>
      <w:lvlJc w:val="left"/>
      <w:pPr>
        <w:ind w:left="720" w:hanging="360"/>
      </w:pPr>
    </w:lvl>
    <w:lvl w:ilvl="1" w:tplc="7D1C38F8">
      <w:start w:val="1"/>
      <w:numFmt w:val="lowerLetter"/>
      <w:lvlText w:val="%2."/>
      <w:lvlJc w:val="left"/>
      <w:pPr>
        <w:ind w:left="1440" w:hanging="360"/>
      </w:pPr>
    </w:lvl>
    <w:lvl w:ilvl="2" w:tplc="F146C266">
      <w:start w:val="1"/>
      <w:numFmt w:val="lowerRoman"/>
      <w:lvlText w:val="%3."/>
      <w:lvlJc w:val="right"/>
      <w:pPr>
        <w:ind w:left="2160" w:hanging="180"/>
      </w:pPr>
    </w:lvl>
    <w:lvl w:ilvl="3" w:tplc="7B281AC2">
      <w:start w:val="1"/>
      <w:numFmt w:val="decimal"/>
      <w:lvlText w:val="%4."/>
      <w:lvlJc w:val="left"/>
      <w:pPr>
        <w:ind w:left="2880" w:hanging="360"/>
      </w:pPr>
    </w:lvl>
    <w:lvl w:ilvl="4" w:tplc="E5964CCA">
      <w:start w:val="1"/>
      <w:numFmt w:val="lowerLetter"/>
      <w:lvlText w:val="%5."/>
      <w:lvlJc w:val="left"/>
      <w:pPr>
        <w:ind w:left="3600" w:hanging="360"/>
      </w:pPr>
    </w:lvl>
    <w:lvl w:ilvl="5" w:tplc="6BA865AA">
      <w:start w:val="1"/>
      <w:numFmt w:val="lowerRoman"/>
      <w:lvlText w:val="%6."/>
      <w:lvlJc w:val="right"/>
      <w:pPr>
        <w:ind w:left="4320" w:hanging="180"/>
      </w:pPr>
    </w:lvl>
    <w:lvl w:ilvl="6" w:tplc="A8F8A4B8">
      <w:start w:val="1"/>
      <w:numFmt w:val="decimal"/>
      <w:lvlText w:val="%7."/>
      <w:lvlJc w:val="left"/>
      <w:pPr>
        <w:ind w:left="5040" w:hanging="360"/>
      </w:pPr>
    </w:lvl>
    <w:lvl w:ilvl="7" w:tplc="AE9C0F22">
      <w:start w:val="1"/>
      <w:numFmt w:val="lowerLetter"/>
      <w:lvlText w:val="%8."/>
      <w:lvlJc w:val="left"/>
      <w:pPr>
        <w:ind w:left="5760" w:hanging="360"/>
      </w:pPr>
    </w:lvl>
    <w:lvl w:ilvl="8" w:tplc="FE20CF6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2"/>
  </w:num>
  <w:num w:numId="4">
    <w:abstractNumId w:val="4"/>
  </w:num>
  <w:num w:numId="5">
    <w:abstractNumId w:val="3"/>
  </w:num>
  <w:num w:numId="6">
    <w:abstractNumId w:val="5"/>
  </w:num>
  <w:num w:numId="7">
    <w:abstractNumId w:val="9"/>
  </w:num>
  <w:num w:numId="8">
    <w:abstractNumId w:val="10"/>
  </w:num>
  <w:num w:numId="9">
    <w:abstractNumId w:val="7"/>
  </w:num>
  <w:num w:numId="10">
    <w:abstractNumId w:val="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1C6"/>
    <w:rsid w:val="00128FEF"/>
    <w:rsid w:val="002401FA"/>
    <w:rsid w:val="003D58B6"/>
    <w:rsid w:val="004229CD"/>
    <w:rsid w:val="004E68D7"/>
    <w:rsid w:val="00556A8F"/>
    <w:rsid w:val="0077072C"/>
    <w:rsid w:val="007C4F39"/>
    <w:rsid w:val="00804680"/>
    <w:rsid w:val="00850C34"/>
    <w:rsid w:val="009B439C"/>
    <w:rsid w:val="00AA11C6"/>
    <w:rsid w:val="00AA17A3"/>
    <w:rsid w:val="00BA508E"/>
    <w:rsid w:val="00C872E7"/>
    <w:rsid w:val="00CA6958"/>
    <w:rsid w:val="00D5310D"/>
    <w:rsid w:val="00D632BC"/>
    <w:rsid w:val="00DD5E17"/>
    <w:rsid w:val="00F097F5"/>
    <w:rsid w:val="00FE5CB5"/>
    <w:rsid w:val="01652724"/>
    <w:rsid w:val="0176AAF4"/>
    <w:rsid w:val="018453EF"/>
    <w:rsid w:val="01E9F61D"/>
    <w:rsid w:val="026AC7C8"/>
    <w:rsid w:val="02B39260"/>
    <w:rsid w:val="02FC4630"/>
    <w:rsid w:val="03B7C436"/>
    <w:rsid w:val="03B85288"/>
    <w:rsid w:val="03F1FA41"/>
    <w:rsid w:val="04B828A8"/>
    <w:rsid w:val="05239681"/>
    <w:rsid w:val="0564D4EB"/>
    <w:rsid w:val="057909FE"/>
    <w:rsid w:val="0579971B"/>
    <w:rsid w:val="05CDEC6D"/>
    <w:rsid w:val="06496AE5"/>
    <w:rsid w:val="06592105"/>
    <w:rsid w:val="06877C94"/>
    <w:rsid w:val="06A2A69D"/>
    <w:rsid w:val="06AC43D9"/>
    <w:rsid w:val="07271040"/>
    <w:rsid w:val="0799DE19"/>
    <w:rsid w:val="07A37E47"/>
    <w:rsid w:val="07C395FF"/>
    <w:rsid w:val="07D08470"/>
    <w:rsid w:val="0816F1E0"/>
    <w:rsid w:val="0872C7E8"/>
    <w:rsid w:val="08D30C05"/>
    <w:rsid w:val="095AA870"/>
    <w:rsid w:val="09613357"/>
    <w:rsid w:val="0A4F370A"/>
    <w:rsid w:val="0A6CDED5"/>
    <w:rsid w:val="0AA51224"/>
    <w:rsid w:val="0ADC4A56"/>
    <w:rsid w:val="0B1DFA86"/>
    <w:rsid w:val="0B28CC66"/>
    <w:rsid w:val="0B5FC784"/>
    <w:rsid w:val="0B671801"/>
    <w:rsid w:val="0B905253"/>
    <w:rsid w:val="0BD1663D"/>
    <w:rsid w:val="0C3C3557"/>
    <w:rsid w:val="0C7453F7"/>
    <w:rsid w:val="0CD0B7D9"/>
    <w:rsid w:val="0CDDBE2D"/>
    <w:rsid w:val="0D5EFDE3"/>
    <w:rsid w:val="0D75788B"/>
    <w:rsid w:val="0E21185F"/>
    <w:rsid w:val="0ED85402"/>
    <w:rsid w:val="0F703892"/>
    <w:rsid w:val="0F8F1BAA"/>
    <w:rsid w:val="0FA4520A"/>
    <w:rsid w:val="10BCF7AE"/>
    <w:rsid w:val="10CBEBA8"/>
    <w:rsid w:val="113ED1BF"/>
    <w:rsid w:val="115731EA"/>
    <w:rsid w:val="116CCCB1"/>
    <w:rsid w:val="11741B61"/>
    <w:rsid w:val="11AEF9D2"/>
    <w:rsid w:val="11DD4819"/>
    <w:rsid w:val="122005C4"/>
    <w:rsid w:val="12F861A1"/>
    <w:rsid w:val="12FC4EC2"/>
    <w:rsid w:val="133DBC16"/>
    <w:rsid w:val="13D16E25"/>
    <w:rsid w:val="1417006A"/>
    <w:rsid w:val="150D1A2D"/>
    <w:rsid w:val="15DA3E83"/>
    <w:rsid w:val="1624E7A8"/>
    <w:rsid w:val="162AC111"/>
    <w:rsid w:val="162AE580"/>
    <w:rsid w:val="1650D0D8"/>
    <w:rsid w:val="1674038B"/>
    <w:rsid w:val="16D3FBE7"/>
    <w:rsid w:val="170C20D2"/>
    <w:rsid w:val="176D74BE"/>
    <w:rsid w:val="177346BC"/>
    <w:rsid w:val="17793897"/>
    <w:rsid w:val="179C6176"/>
    <w:rsid w:val="18232F45"/>
    <w:rsid w:val="18AFAEC2"/>
    <w:rsid w:val="18B26EC9"/>
    <w:rsid w:val="18D86F0A"/>
    <w:rsid w:val="18EA122E"/>
    <w:rsid w:val="190B5168"/>
    <w:rsid w:val="193D036F"/>
    <w:rsid w:val="19D0C3A9"/>
    <w:rsid w:val="1AC1AC07"/>
    <w:rsid w:val="1AC9426D"/>
    <w:rsid w:val="1AEC96AC"/>
    <w:rsid w:val="1AF07B36"/>
    <w:rsid w:val="1B4B836F"/>
    <w:rsid w:val="1B8FFAB9"/>
    <w:rsid w:val="1B9A948C"/>
    <w:rsid w:val="1B9AC798"/>
    <w:rsid w:val="1BC5591F"/>
    <w:rsid w:val="1C1E3B1C"/>
    <w:rsid w:val="1C37F8C0"/>
    <w:rsid w:val="1C5BAB8B"/>
    <w:rsid w:val="1C86B95F"/>
    <w:rsid w:val="1C87E90D"/>
    <w:rsid w:val="1CAF6F6A"/>
    <w:rsid w:val="1CEE72F6"/>
    <w:rsid w:val="1CF0D237"/>
    <w:rsid w:val="1CFA01FC"/>
    <w:rsid w:val="1D4FEC08"/>
    <w:rsid w:val="1D57AE22"/>
    <w:rsid w:val="1E69BC35"/>
    <w:rsid w:val="1E815EE3"/>
    <w:rsid w:val="1EF5AB0A"/>
    <w:rsid w:val="1F13B639"/>
    <w:rsid w:val="1FBBB94D"/>
    <w:rsid w:val="20BBBE4A"/>
    <w:rsid w:val="20FE0309"/>
    <w:rsid w:val="210F7E89"/>
    <w:rsid w:val="21734E5A"/>
    <w:rsid w:val="219D2340"/>
    <w:rsid w:val="21DE5271"/>
    <w:rsid w:val="226040EB"/>
    <w:rsid w:val="2273E6E0"/>
    <w:rsid w:val="228F5D2B"/>
    <w:rsid w:val="22A942BB"/>
    <w:rsid w:val="22ACCBCE"/>
    <w:rsid w:val="22E37D1A"/>
    <w:rsid w:val="2306FCD9"/>
    <w:rsid w:val="231DF16D"/>
    <w:rsid w:val="232C0948"/>
    <w:rsid w:val="238B89FA"/>
    <w:rsid w:val="238EC764"/>
    <w:rsid w:val="2452D702"/>
    <w:rsid w:val="24B23372"/>
    <w:rsid w:val="24FC13FE"/>
    <w:rsid w:val="2533B20D"/>
    <w:rsid w:val="2539CEF7"/>
    <w:rsid w:val="25A9DB19"/>
    <w:rsid w:val="2663ABAA"/>
    <w:rsid w:val="26B9FF87"/>
    <w:rsid w:val="26E14F33"/>
    <w:rsid w:val="2763D82B"/>
    <w:rsid w:val="27F8ECA6"/>
    <w:rsid w:val="28061C70"/>
    <w:rsid w:val="28151678"/>
    <w:rsid w:val="28576A56"/>
    <w:rsid w:val="28C03833"/>
    <w:rsid w:val="28F45533"/>
    <w:rsid w:val="28F543B5"/>
    <w:rsid w:val="28FC80F0"/>
    <w:rsid w:val="293359D4"/>
    <w:rsid w:val="293AFF0A"/>
    <w:rsid w:val="29A7289C"/>
    <w:rsid w:val="29CA76D1"/>
    <w:rsid w:val="29E2424F"/>
    <w:rsid w:val="29FADD76"/>
    <w:rsid w:val="2A5D2840"/>
    <w:rsid w:val="2A5FDB10"/>
    <w:rsid w:val="2AFF22BC"/>
    <w:rsid w:val="2B69732A"/>
    <w:rsid w:val="2BD3B13F"/>
    <w:rsid w:val="2BD4D708"/>
    <w:rsid w:val="2C12F881"/>
    <w:rsid w:val="2C572F93"/>
    <w:rsid w:val="2C6EBCDD"/>
    <w:rsid w:val="2CC08C8A"/>
    <w:rsid w:val="2CC7E95D"/>
    <w:rsid w:val="2CE5A9F4"/>
    <w:rsid w:val="2DD3AE63"/>
    <w:rsid w:val="2DDD279C"/>
    <w:rsid w:val="2DF4305D"/>
    <w:rsid w:val="2E0383F0"/>
    <w:rsid w:val="2E1D9233"/>
    <w:rsid w:val="2E409994"/>
    <w:rsid w:val="2F283FE6"/>
    <w:rsid w:val="2F89863A"/>
    <w:rsid w:val="2FDB1A31"/>
    <w:rsid w:val="3101383B"/>
    <w:rsid w:val="32062379"/>
    <w:rsid w:val="32152544"/>
    <w:rsid w:val="32770CB4"/>
    <w:rsid w:val="3294C0CF"/>
    <w:rsid w:val="3356766B"/>
    <w:rsid w:val="339A8A28"/>
    <w:rsid w:val="33A94C3F"/>
    <w:rsid w:val="3473FAD9"/>
    <w:rsid w:val="34FF3780"/>
    <w:rsid w:val="3552116C"/>
    <w:rsid w:val="35AA519E"/>
    <w:rsid w:val="35C6889B"/>
    <w:rsid w:val="35FDA43A"/>
    <w:rsid w:val="36024BFA"/>
    <w:rsid w:val="363D72A9"/>
    <w:rsid w:val="36A35647"/>
    <w:rsid w:val="37237E91"/>
    <w:rsid w:val="37281319"/>
    <w:rsid w:val="37A40EBB"/>
    <w:rsid w:val="37B0A8CF"/>
    <w:rsid w:val="38091E5F"/>
    <w:rsid w:val="381FDCB1"/>
    <w:rsid w:val="38461DCE"/>
    <w:rsid w:val="3894838B"/>
    <w:rsid w:val="38CEA0BE"/>
    <w:rsid w:val="392427A9"/>
    <w:rsid w:val="3942F1E1"/>
    <w:rsid w:val="39598347"/>
    <w:rsid w:val="39757617"/>
    <w:rsid w:val="39FFA008"/>
    <w:rsid w:val="3A272E99"/>
    <w:rsid w:val="3B02BFD1"/>
    <w:rsid w:val="3B1D9F18"/>
    <w:rsid w:val="3B25F597"/>
    <w:rsid w:val="3B43804A"/>
    <w:rsid w:val="3B780DBA"/>
    <w:rsid w:val="3BACC40D"/>
    <w:rsid w:val="3BC890F6"/>
    <w:rsid w:val="3BD5BC43"/>
    <w:rsid w:val="3C029F9E"/>
    <w:rsid w:val="3C132366"/>
    <w:rsid w:val="3C433A56"/>
    <w:rsid w:val="3C4E0948"/>
    <w:rsid w:val="3CF2A922"/>
    <w:rsid w:val="3D158E7B"/>
    <w:rsid w:val="3D95DB50"/>
    <w:rsid w:val="3DD82045"/>
    <w:rsid w:val="3E076DBC"/>
    <w:rsid w:val="3E1E33D5"/>
    <w:rsid w:val="3E2D2609"/>
    <w:rsid w:val="3E694DC2"/>
    <w:rsid w:val="3EA9CC8A"/>
    <w:rsid w:val="3F49E8DF"/>
    <w:rsid w:val="3F4F3FBC"/>
    <w:rsid w:val="3F5DB479"/>
    <w:rsid w:val="3F65ECAE"/>
    <w:rsid w:val="3FC51A23"/>
    <w:rsid w:val="4030ED68"/>
    <w:rsid w:val="415461F4"/>
    <w:rsid w:val="419985CD"/>
    <w:rsid w:val="422192D9"/>
    <w:rsid w:val="42FA739C"/>
    <w:rsid w:val="431C5EB3"/>
    <w:rsid w:val="436EA981"/>
    <w:rsid w:val="4378325F"/>
    <w:rsid w:val="4398407C"/>
    <w:rsid w:val="43DFF33C"/>
    <w:rsid w:val="44018313"/>
    <w:rsid w:val="440F8F1D"/>
    <w:rsid w:val="4413D4B6"/>
    <w:rsid w:val="44328177"/>
    <w:rsid w:val="443978C6"/>
    <w:rsid w:val="445C3407"/>
    <w:rsid w:val="4512EF5D"/>
    <w:rsid w:val="4552A3BE"/>
    <w:rsid w:val="45615F1A"/>
    <w:rsid w:val="45D3D2DF"/>
    <w:rsid w:val="45DC6EA4"/>
    <w:rsid w:val="45EB9047"/>
    <w:rsid w:val="4639C421"/>
    <w:rsid w:val="4653649C"/>
    <w:rsid w:val="46C43369"/>
    <w:rsid w:val="46C68997"/>
    <w:rsid w:val="47010ECD"/>
    <w:rsid w:val="473380CA"/>
    <w:rsid w:val="47732B9F"/>
    <w:rsid w:val="47C8B620"/>
    <w:rsid w:val="47E67712"/>
    <w:rsid w:val="48566815"/>
    <w:rsid w:val="48F0F0A2"/>
    <w:rsid w:val="48F8D260"/>
    <w:rsid w:val="495D1CDF"/>
    <w:rsid w:val="4969F025"/>
    <w:rsid w:val="496EABAC"/>
    <w:rsid w:val="49A9CEBC"/>
    <w:rsid w:val="49E252F6"/>
    <w:rsid w:val="4A0567EA"/>
    <w:rsid w:val="4A058851"/>
    <w:rsid w:val="4A20B7F1"/>
    <w:rsid w:val="4AD02AF4"/>
    <w:rsid w:val="4AFF9DE8"/>
    <w:rsid w:val="4B8B287C"/>
    <w:rsid w:val="4BD50272"/>
    <w:rsid w:val="4C4EABD9"/>
    <w:rsid w:val="4C958A54"/>
    <w:rsid w:val="4CC42283"/>
    <w:rsid w:val="4D04AB6F"/>
    <w:rsid w:val="4D197D8E"/>
    <w:rsid w:val="4D328106"/>
    <w:rsid w:val="4D94601F"/>
    <w:rsid w:val="4EABB1FD"/>
    <w:rsid w:val="4EE76D41"/>
    <w:rsid w:val="4F4432D5"/>
    <w:rsid w:val="4F4B78B0"/>
    <w:rsid w:val="4FBD226D"/>
    <w:rsid w:val="4FC9FB0E"/>
    <w:rsid w:val="4FE07549"/>
    <w:rsid w:val="50319F46"/>
    <w:rsid w:val="5041515A"/>
    <w:rsid w:val="5087E1B1"/>
    <w:rsid w:val="50B56F14"/>
    <w:rsid w:val="5114A9C5"/>
    <w:rsid w:val="51338DF4"/>
    <w:rsid w:val="5137FB47"/>
    <w:rsid w:val="51847365"/>
    <w:rsid w:val="51B51BBA"/>
    <w:rsid w:val="51E5CC05"/>
    <w:rsid w:val="52067A37"/>
    <w:rsid w:val="521EF990"/>
    <w:rsid w:val="52741EED"/>
    <w:rsid w:val="5380D1F7"/>
    <w:rsid w:val="53A96DB8"/>
    <w:rsid w:val="54240AFB"/>
    <w:rsid w:val="5460D65B"/>
    <w:rsid w:val="548C026A"/>
    <w:rsid w:val="54CAB7D3"/>
    <w:rsid w:val="54E9E6DA"/>
    <w:rsid w:val="55315277"/>
    <w:rsid w:val="557593A8"/>
    <w:rsid w:val="55A07513"/>
    <w:rsid w:val="55E33090"/>
    <w:rsid w:val="561E7895"/>
    <w:rsid w:val="56362ECE"/>
    <w:rsid w:val="563E4296"/>
    <w:rsid w:val="56C320B5"/>
    <w:rsid w:val="56E43D3B"/>
    <w:rsid w:val="57188B8F"/>
    <w:rsid w:val="57213A76"/>
    <w:rsid w:val="578E9A48"/>
    <w:rsid w:val="57E04F43"/>
    <w:rsid w:val="57E32CFF"/>
    <w:rsid w:val="584A5DB4"/>
    <w:rsid w:val="585F11FD"/>
    <w:rsid w:val="5860DF43"/>
    <w:rsid w:val="588F6F80"/>
    <w:rsid w:val="58D869ED"/>
    <w:rsid w:val="598052B8"/>
    <w:rsid w:val="5995958D"/>
    <w:rsid w:val="599DCDD6"/>
    <w:rsid w:val="5A47EE01"/>
    <w:rsid w:val="5A59B2A5"/>
    <w:rsid w:val="5A84E5FB"/>
    <w:rsid w:val="5AD31F9B"/>
    <w:rsid w:val="5B71552C"/>
    <w:rsid w:val="5B8DE611"/>
    <w:rsid w:val="5C18DA14"/>
    <w:rsid w:val="5C1E4CAA"/>
    <w:rsid w:val="5C492CB5"/>
    <w:rsid w:val="5C4D4D4A"/>
    <w:rsid w:val="5C592C53"/>
    <w:rsid w:val="5C8BD16A"/>
    <w:rsid w:val="5D371729"/>
    <w:rsid w:val="5D4CEF8B"/>
    <w:rsid w:val="5D957E74"/>
    <w:rsid w:val="5E277399"/>
    <w:rsid w:val="5E847CC2"/>
    <w:rsid w:val="5E9C75C8"/>
    <w:rsid w:val="5EBB55EA"/>
    <w:rsid w:val="5EF9ABAD"/>
    <w:rsid w:val="5F314F6F"/>
    <w:rsid w:val="5F847CB3"/>
    <w:rsid w:val="5FF214C4"/>
    <w:rsid w:val="60186A74"/>
    <w:rsid w:val="6066E096"/>
    <w:rsid w:val="606E5304"/>
    <w:rsid w:val="60ACB7F0"/>
    <w:rsid w:val="60AEF282"/>
    <w:rsid w:val="60BAACFE"/>
    <w:rsid w:val="60E24B47"/>
    <w:rsid w:val="60F4CA06"/>
    <w:rsid w:val="612EA35D"/>
    <w:rsid w:val="6159D6C7"/>
    <w:rsid w:val="617EDEA1"/>
    <w:rsid w:val="618FDB0A"/>
    <w:rsid w:val="620D9900"/>
    <w:rsid w:val="6210C3F9"/>
    <w:rsid w:val="62319479"/>
    <w:rsid w:val="624C38C2"/>
    <w:rsid w:val="624CBC4D"/>
    <w:rsid w:val="625B5B78"/>
    <w:rsid w:val="6280C091"/>
    <w:rsid w:val="62ECB816"/>
    <w:rsid w:val="6313EC3A"/>
    <w:rsid w:val="636D575B"/>
    <w:rsid w:val="6388F591"/>
    <w:rsid w:val="639B8521"/>
    <w:rsid w:val="63E5F0F4"/>
    <w:rsid w:val="64148CEB"/>
    <w:rsid w:val="642EA4F2"/>
    <w:rsid w:val="6461B2B1"/>
    <w:rsid w:val="64796A6D"/>
    <w:rsid w:val="64B2FD54"/>
    <w:rsid w:val="64DD74B8"/>
    <w:rsid w:val="650A1056"/>
    <w:rsid w:val="6528A990"/>
    <w:rsid w:val="65F40AC9"/>
    <w:rsid w:val="66AD538E"/>
    <w:rsid w:val="66E9EBAC"/>
    <w:rsid w:val="66EA4D5D"/>
    <w:rsid w:val="67545ADD"/>
    <w:rsid w:val="67614807"/>
    <w:rsid w:val="676EC06A"/>
    <w:rsid w:val="67E20454"/>
    <w:rsid w:val="68024501"/>
    <w:rsid w:val="681F5FA5"/>
    <w:rsid w:val="6855E64C"/>
    <w:rsid w:val="68E0BC21"/>
    <w:rsid w:val="68E70C63"/>
    <w:rsid w:val="692C59C2"/>
    <w:rsid w:val="69D7267D"/>
    <w:rsid w:val="69F8307B"/>
    <w:rsid w:val="6A00582B"/>
    <w:rsid w:val="6A0E439F"/>
    <w:rsid w:val="6B6049E9"/>
    <w:rsid w:val="6B9BF8DE"/>
    <w:rsid w:val="6BAFF064"/>
    <w:rsid w:val="6C1F4595"/>
    <w:rsid w:val="6C25D713"/>
    <w:rsid w:val="6C5945C6"/>
    <w:rsid w:val="6C64FD04"/>
    <w:rsid w:val="6C9A0D3D"/>
    <w:rsid w:val="6D2931C7"/>
    <w:rsid w:val="6D3A7A0F"/>
    <w:rsid w:val="6D70DB1D"/>
    <w:rsid w:val="6D8D2EBB"/>
    <w:rsid w:val="6DA957F0"/>
    <w:rsid w:val="6DC0B7EC"/>
    <w:rsid w:val="6E7796BD"/>
    <w:rsid w:val="6F3C7508"/>
    <w:rsid w:val="6F4D7725"/>
    <w:rsid w:val="6F78465A"/>
    <w:rsid w:val="6FCA6411"/>
    <w:rsid w:val="6FD52FEB"/>
    <w:rsid w:val="70A1232E"/>
    <w:rsid w:val="70C53388"/>
    <w:rsid w:val="70CD2AE5"/>
    <w:rsid w:val="70EE2A07"/>
    <w:rsid w:val="7117E849"/>
    <w:rsid w:val="7149E65C"/>
    <w:rsid w:val="71EDF8A6"/>
    <w:rsid w:val="723C3BC6"/>
    <w:rsid w:val="7254D107"/>
    <w:rsid w:val="729F17ED"/>
    <w:rsid w:val="73091FD0"/>
    <w:rsid w:val="733A6E39"/>
    <w:rsid w:val="7384BC36"/>
    <w:rsid w:val="73C8F3E3"/>
    <w:rsid w:val="74303E87"/>
    <w:rsid w:val="743FDAAF"/>
    <w:rsid w:val="74B1D297"/>
    <w:rsid w:val="74C62557"/>
    <w:rsid w:val="74CD9868"/>
    <w:rsid w:val="74D6F506"/>
    <w:rsid w:val="75A1A77D"/>
    <w:rsid w:val="75C194FB"/>
    <w:rsid w:val="75F0792F"/>
    <w:rsid w:val="75F439A4"/>
    <w:rsid w:val="761D4BA3"/>
    <w:rsid w:val="762BE566"/>
    <w:rsid w:val="7666CA0C"/>
    <w:rsid w:val="76AE9168"/>
    <w:rsid w:val="76D24D33"/>
    <w:rsid w:val="771766AF"/>
    <w:rsid w:val="7735BBFE"/>
    <w:rsid w:val="77921238"/>
    <w:rsid w:val="77A8FA98"/>
    <w:rsid w:val="77F551F5"/>
    <w:rsid w:val="780DD7B2"/>
    <w:rsid w:val="78497CC8"/>
    <w:rsid w:val="787AB945"/>
    <w:rsid w:val="790A636E"/>
    <w:rsid w:val="792FF427"/>
    <w:rsid w:val="7944D0B9"/>
    <w:rsid w:val="7A0A7D10"/>
    <w:rsid w:val="7A72072C"/>
    <w:rsid w:val="7A9B06A9"/>
    <w:rsid w:val="7AD47788"/>
    <w:rsid w:val="7BE4D4D9"/>
    <w:rsid w:val="7BF896AD"/>
    <w:rsid w:val="7C08101E"/>
    <w:rsid w:val="7C238F08"/>
    <w:rsid w:val="7C39F116"/>
    <w:rsid w:val="7C6D23DC"/>
    <w:rsid w:val="7DE338AA"/>
    <w:rsid w:val="7EA8E94B"/>
    <w:rsid w:val="7EAA66C4"/>
    <w:rsid w:val="7F5E0D62"/>
    <w:rsid w:val="7F7258A5"/>
    <w:rsid w:val="7FA8D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90F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PargrafodaLista">
    <w:name w:val="List Paragraph"/>
    <w:basedOn w:val="Normal"/>
    <w:uiPriority w:val="34"/>
    <w:qFormat/>
    <w:rsid w:val="599DCDD6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599DCDD6"/>
    <w:rPr>
      <w:color w:val="0000FF"/>
      <w:u w:val="single"/>
    </w:rPr>
  </w:style>
  <w:style w:type="table" w:styleId="Tabelacomgrade">
    <w:name w:val="Table Grid"/>
    <w:basedOn w:val="Tabelanormal"/>
    <w:uiPriority w:val="59"/>
    <w:rsid w:val="00FB4123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abealho">
    <w:name w:val="header"/>
    <w:basedOn w:val="Normal"/>
    <w:link w:val="CabealhoChar"/>
    <w:uiPriority w:val="99"/>
    <w:unhideWhenUsed/>
    <w:rsid w:val="004229CD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229CD"/>
  </w:style>
  <w:style w:type="paragraph" w:styleId="Rodap">
    <w:name w:val="footer"/>
    <w:basedOn w:val="Normal"/>
    <w:link w:val="RodapChar"/>
    <w:uiPriority w:val="99"/>
    <w:unhideWhenUsed/>
    <w:rsid w:val="004229CD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229CD"/>
  </w:style>
  <w:style w:type="paragraph" w:styleId="Textodebalo">
    <w:name w:val="Balloon Text"/>
    <w:basedOn w:val="Normal"/>
    <w:link w:val="TextodebaloChar"/>
    <w:uiPriority w:val="99"/>
    <w:semiHidden/>
    <w:unhideWhenUsed/>
    <w:rsid w:val="00FE5CB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E5CB5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E5C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PargrafodaLista">
    <w:name w:val="List Paragraph"/>
    <w:basedOn w:val="Normal"/>
    <w:uiPriority w:val="34"/>
    <w:qFormat/>
    <w:rsid w:val="599DCDD6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599DCDD6"/>
    <w:rPr>
      <w:color w:val="0000FF"/>
      <w:u w:val="single"/>
    </w:rPr>
  </w:style>
  <w:style w:type="table" w:styleId="Tabelacomgrade">
    <w:name w:val="Table Grid"/>
    <w:basedOn w:val="Tabelanormal"/>
    <w:uiPriority w:val="59"/>
    <w:rsid w:val="00FB4123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abealho">
    <w:name w:val="header"/>
    <w:basedOn w:val="Normal"/>
    <w:link w:val="CabealhoChar"/>
    <w:uiPriority w:val="99"/>
    <w:unhideWhenUsed/>
    <w:rsid w:val="004229CD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229CD"/>
  </w:style>
  <w:style w:type="paragraph" w:styleId="Rodap">
    <w:name w:val="footer"/>
    <w:basedOn w:val="Normal"/>
    <w:link w:val="RodapChar"/>
    <w:uiPriority w:val="99"/>
    <w:unhideWhenUsed/>
    <w:rsid w:val="004229CD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229CD"/>
  </w:style>
  <w:style w:type="paragraph" w:styleId="Textodebalo">
    <w:name w:val="Balloon Text"/>
    <w:basedOn w:val="Normal"/>
    <w:link w:val="TextodebaloChar"/>
    <w:uiPriority w:val="99"/>
    <w:semiHidden/>
    <w:unhideWhenUsed/>
    <w:rsid w:val="00FE5CB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E5CB5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E5C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630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microsoft.com/office/2020/10/relationships/intelligence" Target="intelligence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Cia. Candongas</dc:creator>
  <cp:lastModifiedBy>Cia. Candongas</cp:lastModifiedBy>
  <cp:revision>2</cp:revision>
  <dcterms:created xsi:type="dcterms:W3CDTF">2026-08-27T21:46:00Z</dcterms:created>
  <dcterms:modified xsi:type="dcterms:W3CDTF">2026-08-27T21:46:00Z</dcterms:modified>
</cp:coreProperties>
</file>