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599B1" w14:textId="77777777" w:rsidR="00A94CE5" w:rsidRPr="00A94CE5" w:rsidRDefault="00A94CE5" w:rsidP="00A94CE5">
      <w:pPr>
        <w:spacing w:after="280" w:line="240" w:lineRule="auto"/>
        <w:jc w:val="center"/>
        <w:rPr>
          <w:b/>
          <w:bCs/>
          <w:smallCaps/>
          <w:color w:val="000000" w:themeColor="text1"/>
          <w:sz w:val="24"/>
          <w:szCs w:val="24"/>
        </w:rPr>
      </w:pPr>
      <w:bookmarkStart w:id="0" w:name="_GoBack"/>
      <w:bookmarkEnd w:id="0"/>
      <w:r w:rsidRPr="00A94CE5">
        <w:rPr>
          <w:b/>
          <w:bCs/>
          <w:smallCaps/>
          <w:color w:val="000000" w:themeColor="text1"/>
          <w:sz w:val="24"/>
          <w:szCs w:val="24"/>
        </w:rPr>
        <w:t>EDITAL DE CHAMAMENTO PÚBLICO PNAB/SL Nº 02/2026 – MULTILINGUAGENS CULTURAIS</w:t>
      </w:r>
    </w:p>
    <w:p w14:paraId="44D74D7A" w14:textId="77777777" w:rsidR="00A94CE5" w:rsidRDefault="00A94CE5" w:rsidP="00A94CE5">
      <w:pPr>
        <w:spacing w:after="280" w:line="240" w:lineRule="auto"/>
        <w:jc w:val="center"/>
        <w:rPr>
          <w:b/>
          <w:bCs/>
          <w:smallCaps/>
          <w:color w:val="000000" w:themeColor="text1"/>
          <w:sz w:val="24"/>
          <w:szCs w:val="24"/>
        </w:rPr>
      </w:pPr>
      <w:r w:rsidRPr="00A94CE5">
        <w:rPr>
          <w:b/>
          <w:bCs/>
          <w:smallCap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2AE208C2" w14:textId="12C41C83" w:rsidR="004062B7" w:rsidRDefault="004062B7" w:rsidP="00A94CE5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 w:rsidRPr="0EB5E1E9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EndPr/>
        <w:sdtContent>
          <w:r w:rsidRPr="0EB5E1E9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tag w:val="goog_rdk_1"/>
          <w:id w:val="1819845665"/>
          <w:showingPlcHdr/>
        </w:sdtPr>
        <w:sdtEndPr/>
        <w:sdtContent>
          <w:r>
            <w:t xml:space="preserve">     </w:t>
          </w:r>
        </w:sdtContent>
      </w:sdt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777777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Não atendimento do critério – </w:t>
      </w:r>
      <w:proofErr w:type="gramStart"/>
      <w:r w:rsidRPr="0051111F">
        <w:rPr>
          <w:color w:val="000000"/>
          <w:sz w:val="24"/>
          <w:szCs w:val="24"/>
        </w:rPr>
        <w:t>0 pontos</w:t>
      </w:r>
      <w:proofErr w:type="gramEnd"/>
      <w:r w:rsidRPr="0051111F">
        <w:rPr>
          <w:color w:val="000000"/>
          <w:sz w:val="24"/>
          <w:szCs w:val="24"/>
        </w:rPr>
        <w:t>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6725F861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ac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do </w:t>
            </w:r>
            <w:r w:rsidR="00A94CE5" w:rsidRPr="00A94CE5">
              <w:rPr>
                <w:b/>
                <w:sz w:val="24"/>
                <w:szCs w:val="24"/>
              </w:rPr>
              <w:t>Município de Santa Luzia - MG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  <w:r w:rsidR="00A94CE5" w:rsidRPr="00A94CE5">
              <w:rPr>
                <w:b/>
                <w:sz w:val="24"/>
                <w:szCs w:val="24"/>
              </w:rPr>
              <w:t>Município de Santa Luzia - MG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</w:rPr>
              <w:t>ac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proofErr w:type="gramStart"/>
                <w:r>
                  <w:rPr>
                    <w:color w:val="000000"/>
                    <w:sz w:val="24"/>
                    <w:szCs w:val="24"/>
                  </w:rPr>
                  <w:t>,</w:t>
                </w:r>
                <w:proofErr w:type="gramEnd"/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 xml:space="preserve">o Cronograma, Objetivos e Metas </w:t>
            </w:r>
            <w:r>
              <w:rPr>
                <w:b/>
                <w:color w:val="000000"/>
                <w:sz w:val="24"/>
                <w:szCs w:val="24"/>
              </w:rPr>
              <w:lastRenderedPageBreak/>
              <w:t>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ana</w:t>
            </w:r>
            <w:proofErr w:type="gramEnd"/>
            <w:r>
              <w:rPr>
                <w:color w:val="000000"/>
                <w:sz w:val="24"/>
                <w:szCs w:val="24"/>
              </w:rPr>
              <w:t>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proofErr w:type="gramStart"/>
                <w:r>
                  <w:rPr>
                    <w:color w:val="000000"/>
                    <w:sz w:val="24"/>
                    <w:szCs w:val="24"/>
                  </w:rPr>
                  <w:t>a,</w:t>
                </w:r>
                <w:proofErr w:type="gramEnd"/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A94CE5">
              <w:rPr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Identificação </w:t>
            </w:r>
            <w:r>
              <w:rPr>
                <w:b/>
                <w:color w:val="000000"/>
                <w:sz w:val="24"/>
                <w:szCs w:val="24"/>
              </w:rPr>
              <w:lastRenderedPageBreak/>
              <w:t>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4062B7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0001BC49" w:rsidR="004062B7" w:rsidRDefault="004062B7" w:rsidP="00A94C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  <w:r w:rsidR="00A94CE5" w:rsidRPr="00A94CE5">
              <w:rPr>
                <w:sz w:val="24"/>
                <w:szCs w:val="24"/>
              </w:rPr>
              <w:t>(Vide tabela ao final do anexo)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7488A2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A94CE5">
              <w:rPr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EXTRA PARA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PROPONENTES PESSOAS JURÍDICAS E COLETIVOS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</w:t>
            </w: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grupos compostos majoritariamente por pessoas com deficiência</w:t>
            </w:r>
            <w:proofErr w:type="gramEnd"/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5</w:t>
            </w:r>
            <w:proofErr w:type="gramEnd"/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</w:t>
            </w: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grupos compostos majoritariamente por pessoas negras ou indígenas</w:t>
            </w:r>
            <w:proofErr w:type="gramEnd"/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5</w:t>
            </w:r>
            <w:proofErr w:type="gramEnd"/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5</w:t>
            </w:r>
            <w:proofErr w:type="gramEnd"/>
          </w:p>
        </w:tc>
      </w:tr>
      <w:tr w:rsidR="004062B7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25198329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sediadas em regiões de menor IDH ou coletivos/</w:t>
            </w: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grupos pertencentes a regiões de menor IDH</w:t>
            </w:r>
            <w:proofErr w:type="gramEnd"/>
            <w:r w:rsidRPr="063740E7">
              <w:rPr>
                <w:color w:val="000000" w:themeColor="text1"/>
                <w:sz w:val="24"/>
                <w:szCs w:val="24"/>
              </w:rPr>
              <w:t xml:space="preserve"> </w:t>
            </w:r>
            <w:r w:rsidR="00A94CE5" w:rsidRPr="00A94CE5">
              <w:rPr>
                <w:sz w:val="24"/>
                <w:szCs w:val="24"/>
              </w:rPr>
              <w:t>(Vide tabela ao final do anexo)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6A1448F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5</w:t>
            </w:r>
            <w:proofErr w:type="gramEnd"/>
          </w:p>
        </w:tc>
      </w:tr>
      <w:tr w:rsidR="004062B7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ou coletivos/grupos com notória atuação em temáticas relacionadas </w:t>
            </w: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a</w:t>
            </w:r>
            <w:proofErr w:type="gramEnd"/>
            <w:r w:rsidRPr="063740E7">
              <w:rPr>
                <w:color w:val="000000" w:themeColor="text1"/>
                <w:sz w:val="24"/>
                <w:szCs w:val="24"/>
              </w:rPr>
              <w:t>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12A29E0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gramStart"/>
            <w:r w:rsidRPr="063740E7">
              <w:rPr>
                <w:color w:val="000000" w:themeColor="text1"/>
                <w:sz w:val="24"/>
                <w:szCs w:val="24"/>
              </w:rPr>
              <w:t>5</w:t>
            </w:r>
            <w:proofErr w:type="gramEnd"/>
          </w:p>
        </w:tc>
      </w:tr>
      <w:tr w:rsidR="004062B7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EXTRA TOTAL</w:t>
            </w:r>
            <w:proofErr w:type="gramEnd"/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A94CE5">
              <w:rPr>
                <w:sz w:val="24"/>
                <w:szCs w:val="24"/>
              </w:rPr>
              <w:t>25 PONTOS</w:t>
            </w:r>
          </w:p>
        </w:tc>
      </w:tr>
    </w:tbl>
    <w:p w14:paraId="41256920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99EC6DB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0B84218E" w14:textId="77777777" w:rsidR="00A94CE5" w:rsidRDefault="00A94CE5" w:rsidP="00A94CE5">
      <w:pPr>
        <w:pStyle w:val="PargrafodaLista"/>
        <w:widowControl w:val="0"/>
        <w:numPr>
          <w:ilvl w:val="0"/>
          <w:numId w:val="4"/>
        </w:numPr>
        <w:tabs>
          <w:tab w:val="left" w:pos="1571"/>
        </w:tabs>
        <w:autoSpaceDE w:val="0"/>
        <w:autoSpaceDN w:val="0"/>
        <w:spacing w:after="0" w:line="244" w:lineRule="auto"/>
        <w:ind w:left="1571" w:right="136"/>
        <w:contextualSpacing w:val="0"/>
        <w:jc w:val="left"/>
        <w:rPr>
          <w:rFonts w:ascii="Cambria" w:hAnsi="Cambria"/>
          <w:b/>
        </w:rPr>
      </w:pPr>
      <w:r>
        <w:rPr>
          <w:rFonts w:ascii="Cambria" w:hAnsi="Cambria"/>
          <w:b/>
        </w:rPr>
        <w:t>Dos</w:t>
      </w:r>
      <w:r>
        <w:rPr>
          <w:rFonts w:ascii="Cambria" w:hAnsi="Cambria"/>
          <w:b/>
          <w:spacing w:val="39"/>
        </w:rPr>
        <w:t xml:space="preserve"> </w:t>
      </w:r>
      <w:r>
        <w:rPr>
          <w:rFonts w:ascii="Cambria" w:hAnsi="Cambria"/>
          <w:b/>
        </w:rPr>
        <w:t>critérios</w:t>
      </w:r>
      <w:r>
        <w:rPr>
          <w:rFonts w:ascii="Cambria" w:hAnsi="Cambria"/>
          <w:b/>
          <w:spacing w:val="38"/>
        </w:rPr>
        <w:t xml:space="preserve"> </w:t>
      </w:r>
      <w:r>
        <w:rPr>
          <w:rFonts w:ascii="Cambria" w:hAnsi="Cambria"/>
          <w:b/>
        </w:rPr>
        <w:t>de</w:t>
      </w:r>
      <w:r>
        <w:rPr>
          <w:rFonts w:ascii="Cambria" w:hAnsi="Cambria"/>
          <w:b/>
          <w:spacing w:val="40"/>
        </w:rPr>
        <w:t xml:space="preserve"> </w:t>
      </w:r>
      <w:r>
        <w:rPr>
          <w:rFonts w:ascii="Cambria" w:hAnsi="Cambria"/>
          <w:b/>
        </w:rPr>
        <w:t>descentralização</w:t>
      </w:r>
      <w:r>
        <w:rPr>
          <w:rFonts w:ascii="Cambria" w:hAnsi="Cambria"/>
          <w:b/>
          <w:spacing w:val="39"/>
        </w:rPr>
        <w:t xml:space="preserve"> </w:t>
      </w:r>
      <w:r>
        <w:rPr>
          <w:rFonts w:ascii="Cambria" w:hAnsi="Cambria"/>
          <w:b/>
        </w:rPr>
        <w:t>e</w:t>
      </w:r>
      <w:r>
        <w:rPr>
          <w:rFonts w:ascii="Cambria" w:hAnsi="Cambria"/>
          <w:b/>
          <w:spacing w:val="38"/>
        </w:rPr>
        <w:t xml:space="preserve"> </w:t>
      </w:r>
      <w:r>
        <w:rPr>
          <w:rFonts w:ascii="Cambria" w:hAnsi="Cambria"/>
          <w:b/>
        </w:rPr>
        <w:t>regionalização</w:t>
      </w:r>
      <w:r>
        <w:rPr>
          <w:rFonts w:ascii="Cambria" w:hAnsi="Cambria"/>
          <w:b/>
          <w:spacing w:val="39"/>
        </w:rPr>
        <w:t xml:space="preserve"> </w:t>
      </w:r>
      <w:r>
        <w:rPr>
          <w:rFonts w:ascii="Cambria" w:hAnsi="Cambria"/>
          <w:b/>
        </w:rPr>
        <w:t>do</w:t>
      </w:r>
      <w:r>
        <w:rPr>
          <w:rFonts w:ascii="Cambria" w:hAnsi="Cambria"/>
          <w:b/>
          <w:spacing w:val="38"/>
        </w:rPr>
        <w:t xml:space="preserve"> </w:t>
      </w:r>
      <w:r>
        <w:rPr>
          <w:rFonts w:ascii="Cambria" w:hAnsi="Cambria"/>
          <w:b/>
        </w:rPr>
        <w:t>acesso</w:t>
      </w:r>
      <w:r>
        <w:rPr>
          <w:rFonts w:ascii="Cambria" w:hAnsi="Cambria"/>
          <w:b/>
          <w:spacing w:val="37"/>
        </w:rPr>
        <w:t xml:space="preserve"> </w:t>
      </w:r>
      <w:r>
        <w:rPr>
          <w:rFonts w:ascii="Cambria" w:hAnsi="Cambria"/>
          <w:b/>
        </w:rPr>
        <w:t>à</w:t>
      </w:r>
      <w:r>
        <w:rPr>
          <w:rFonts w:ascii="Cambria" w:hAnsi="Cambria"/>
          <w:b/>
          <w:spacing w:val="40"/>
        </w:rPr>
        <w:t xml:space="preserve"> </w:t>
      </w:r>
      <w:r>
        <w:rPr>
          <w:rFonts w:ascii="Cambria" w:hAnsi="Cambria"/>
          <w:b/>
        </w:rPr>
        <w:t>cultura</w:t>
      </w:r>
      <w:r>
        <w:rPr>
          <w:rFonts w:ascii="Cambria" w:hAnsi="Cambria"/>
          <w:b/>
          <w:spacing w:val="40"/>
        </w:rPr>
        <w:t xml:space="preserve"> </w:t>
      </w:r>
      <w:r>
        <w:rPr>
          <w:rFonts w:ascii="Cambria" w:hAnsi="Cambria"/>
          <w:b/>
        </w:rPr>
        <w:t>(Art.</w:t>
      </w:r>
      <w:r>
        <w:rPr>
          <w:rFonts w:ascii="Cambria" w:hAnsi="Cambria"/>
          <w:b/>
          <w:spacing w:val="38"/>
        </w:rPr>
        <w:t xml:space="preserve"> </w:t>
      </w:r>
      <w:r>
        <w:rPr>
          <w:rFonts w:ascii="Cambria" w:hAnsi="Cambria"/>
          <w:b/>
        </w:rPr>
        <w:t xml:space="preserve">11, </w:t>
      </w:r>
      <w:r>
        <w:rPr>
          <w:rFonts w:ascii="Cambria" w:hAnsi="Cambria"/>
          <w:b/>
          <w:spacing w:val="-2"/>
        </w:rPr>
        <w:t>Decreto</w:t>
      </w:r>
      <w:r>
        <w:rPr>
          <w:rFonts w:ascii="Cambria" w:hAnsi="Cambria"/>
          <w:b/>
          <w:spacing w:val="-11"/>
        </w:rPr>
        <w:t xml:space="preserve"> </w:t>
      </w:r>
      <w:r>
        <w:rPr>
          <w:rFonts w:ascii="Cambria" w:hAnsi="Cambria"/>
          <w:b/>
          <w:spacing w:val="-2"/>
        </w:rPr>
        <w:t>nº</w:t>
      </w:r>
      <w:r>
        <w:rPr>
          <w:rFonts w:ascii="Cambria" w:hAnsi="Cambria"/>
          <w:b/>
          <w:spacing w:val="-10"/>
        </w:rPr>
        <w:t xml:space="preserve"> </w:t>
      </w:r>
      <w:r>
        <w:rPr>
          <w:rFonts w:ascii="Cambria" w:hAnsi="Cambria"/>
          <w:b/>
          <w:spacing w:val="-2"/>
        </w:rPr>
        <w:t>11.740/2023):</w:t>
      </w:r>
    </w:p>
    <w:p w14:paraId="6707F19E" w14:textId="77777777" w:rsidR="00A94CE5" w:rsidRDefault="00A94CE5" w:rsidP="00A94CE5">
      <w:pPr>
        <w:pStyle w:val="Corpodetexto"/>
        <w:spacing w:before="18"/>
        <w:rPr>
          <w:rFonts w:ascii="Cambria"/>
          <w:b/>
          <w:sz w:val="22"/>
        </w:rPr>
      </w:pPr>
    </w:p>
    <w:p w14:paraId="36CD1A9B" w14:textId="77777777" w:rsidR="00A94CE5" w:rsidRDefault="00A94CE5" w:rsidP="00A94CE5">
      <w:pPr>
        <w:pStyle w:val="PargrafodaLista"/>
        <w:widowControl w:val="0"/>
        <w:numPr>
          <w:ilvl w:val="1"/>
          <w:numId w:val="4"/>
        </w:numPr>
        <w:tabs>
          <w:tab w:val="left" w:pos="1602"/>
        </w:tabs>
        <w:autoSpaceDE w:val="0"/>
        <w:autoSpaceDN w:val="0"/>
        <w:spacing w:before="1" w:after="0" w:line="220" w:lineRule="auto"/>
        <w:ind w:right="276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Os critérios de descentralização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e regionalização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do acesso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à cultura serão definidos conforme o bairro onde está localizada a residência ou sede (em caso de pessoa jurídica)</w:t>
      </w:r>
      <w:r>
        <w:rPr>
          <w:rFonts w:ascii="Palatino Linotype" w:hAnsi="Palatino Linotype"/>
          <w:spacing w:val="-8"/>
        </w:rPr>
        <w:t xml:space="preserve"> </w:t>
      </w:r>
      <w:proofErr w:type="gramStart"/>
      <w:r>
        <w:rPr>
          <w:rFonts w:ascii="Palatino Linotype" w:hAnsi="Palatino Linotype"/>
        </w:rPr>
        <w:t>do</w:t>
      </w:r>
      <w:r>
        <w:rPr>
          <w:rFonts w:ascii="Palatino Linotype" w:hAnsi="Palatino Linotype"/>
          <w:spacing w:val="-13"/>
        </w:rPr>
        <w:t xml:space="preserve"> </w:t>
      </w:r>
      <w:r>
        <w:rPr>
          <w:rFonts w:ascii="Palatino Linotype" w:hAnsi="Palatino Linotype"/>
        </w:rPr>
        <w:t>do</w:t>
      </w:r>
      <w:proofErr w:type="gramEnd"/>
      <w:r>
        <w:rPr>
          <w:rFonts w:ascii="Palatino Linotype" w:hAnsi="Palatino Linotype"/>
        </w:rPr>
        <w:t>(a)</w:t>
      </w:r>
      <w:r>
        <w:rPr>
          <w:rFonts w:ascii="Palatino Linotype" w:hAnsi="Palatino Linotype"/>
          <w:spacing w:val="-10"/>
        </w:rPr>
        <w:t xml:space="preserve"> </w:t>
      </w:r>
      <w:r>
        <w:rPr>
          <w:rFonts w:ascii="Palatino Linotype" w:hAnsi="Palatino Linotype"/>
        </w:rPr>
        <w:t>agente</w:t>
      </w:r>
      <w:r>
        <w:rPr>
          <w:rFonts w:ascii="Palatino Linotype" w:hAnsi="Palatino Linotype"/>
          <w:spacing w:val="-14"/>
        </w:rPr>
        <w:t xml:space="preserve"> </w:t>
      </w:r>
      <w:r>
        <w:rPr>
          <w:rFonts w:ascii="Palatino Linotype" w:hAnsi="Palatino Linotype"/>
        </w:rPr>
        <w:t>cultural</w:t>
      </w:r>
      <w:r>
        <w:rPr>
          <w:rFonts w:ascii="Palatino Linotype" w:hAnsi="Palatino Linotype"/>
          <w:spacing w:val="-12"/>
        </w:rPr>
        <w:t xml:space="preserve"> </w:t>
      </w:r>
      <w:r>
        <w:rPr>
          <w:rFonts w:ascii="Palatino Linotype" w:hAnsi="Palatino Linotype"/>
        </w:rPr>
        <w:t>responsável</w:t>
      </w:r>
      <w:r>
        <w:rPr>
          <w:rFonts w:ascii="Palatino Linotype" w:hAnsi="Palatino Linotype"/>
          <w:spacing w:val="-12"/>
        </w:rPr>
        <w:t xml:space="preserve"> </w:t>
      </w:r>
      <w:r>
        <w:rPr>
          <w:rFonts w:ascii="Palatino Linotype" w:hAnsi="Palatino Linotype"/>
        </w:rPr>
        <w:t>pelo</w:t>
      </w:r>
      <w:r>
        <w:rPr>
          <w:rFonts w:ascii="Palatino Linotype" w:hAnsi="Palatino Linotype"/>
          <w:spacing w:val="-13"/>
        </w:rPr>
        <w:t xml:space="preserve"> </w:t>
      </w:r>
      <w:r>
        <w:rPr>
          <w:rFonts w:ascii="Palatino Linotype" w:hAnsi="Palatino Linotype"/>
        </w:rPr>
        <w:t>projeto</w:t>
      </w:r>
      <w:r>
        <w:rPr>
          <w:rFonts w:ascii="Palatino Linotype" w:hAnsi="Palatino Linotype"/>
          <w:spacing w:val="-10"/>
        </w:rPr>
        <w:t xml:space="preserve"> </w:t>
      </w:r>
      <w:r>
        <w:rPr>
          <w:rFonts w:ascii="Palatino Linotype" w:hAnsi="Palatino Linotype"/>
        </w:rPr>
        <w:t>inscrito,</w:t>
      </w:r>
      <w:r>
        <w:rPr>
          <w:rFonts w:ascii="Palatino Linotype" w:hAnsi="Palatino Linotype"/>
          <w:spacing w:val="-10"/>
        </w:rPr>
        <w:t xml:space="preserve"> </w:t>
      </w:r>
      <w:r>
        <w:rPr>
          <w:rFonts w:ascii="Palatino Linotype" w:hAnsi="Palatino Linotype"/>
        </w:rPr>
        <w:t>com</w:t>
      </w:r>
      <w:r>
        <w:rPr>
          <w:rFonts w:ascii="Palatino Linotype" w:hAnsi="Palatino Linotype"/>
          <w:spacing w:val="-13"/>
        </w:rPr>
        <w:t xml:space="preserve"> </w:t>
      </w:r>
      <w:r>
        <w:rPr>
          <w:rFonts w:ascii="Palatino Linotype" w:hAnsi="Palatino Linotype"/>
        </w:rPr>
        <w:t>nota</w:t>
      </w:r>
      <w:r>
        <w:rPr>
          <w:rFonts w:ascii="Palatino Linotype" w:hAnsi="Palatino Linotype"/>
          <w:spacing w:val="-10"/>
        </w:rPr>
        <w:t xml:space="preserve"> </w:t>
      </w:r>
      <w:r>
        <w:rPr>
          <w:rFonts w:ascii="Palatino Linotype" w:hAnsi="Palatino Linotype"/>
        </w:rPr>
        <w:t>máxima de 4 (quatro) pontos.</w:t>
      </w:r>
    </w:p>
    <w:p w14:paraId="75828ED6" w14:textId="77777777" w:rsidR="00A94CE5" w:rsidRDefault="00A94CE5" w:rsidP="00A94CE5">
      <w:pPr>
        <w:pStyle w:val="PargrafodaLista"/>
        <w:widowControl w:val="0"/>
        <w:numPr>
          <w:ilvl w:val="1"/>
          <w:numId w:val="4"/>
        </w:numPr>
        <w:tabs>
          <w:tab w:val="left" w:pos="1602"/>
        </w:tabs>
        <w:autoSpaceDE w:val="0"/>
        <w:autoSpaceDN w:val="0"/>
        <w:spacing w:before="2" w:after="0" w:line="220" w:lineRule="auto"/>
        <w:ind w:right="278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Os nomes dos bairros constantes no quadro de critérios de descentralização e regionalização do acesso à cultura observação as disposições da Lei Municipal nº 4.489, de 22 de setembro de 2022, que “Institui a delimitação oficial de bairros populares,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regiões,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sub-regiões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e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distritos industriais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do</w:t>
      </w:r>
      <w:r>
        <w:rPr>
          <w:rFonts w:ascii="Palatino Linotype" w:hAnsi="Palatino Linotype"/>
          <w:spacing w:val="-3"/>
        </w:rPr>
        <w:t xml:space="preserve"> </w:t>
      </w:r>
      <w:r>
        <w:rPr>
          <w:rFonts w:ascii="Palatino Linotype" w:hAnsi="Palatino Linotype"/>
        </w:rPr>
        <w:t>Município</w:t>
      </w:r>
      <w:r>
        <w:rPr>
          <w:rFonts w:ascii="Palatino Linotype" w:hAnsi="Palatino Linotype"/>
          <w:spacing w:val="-3"/>
        </w:rPr>
        <w:t xml:space="preserve"> </w:t>
      </w:r>
      <w:r>
        <w:rPr>
          <w:rFonts w:ascii="Palatino Linotype" w:hAnsi="Palatino Linotype"/>
        </w:rPr>
        <w:t>de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Santa</w:t>
      </w:r>
      <w:r>
        <w:rPr>
          <w:rFonts w:ascii="Palatino Linotype" w:hAnsi="Palatino Linotype"/>
          <w:spacing w:val="-1"/>
        </w:rPr>
        <w:t xml:space="preserve"> </w:t>
      </w:r>
      <w:r>
        <w:rPr>
          <w:rFonts w:ascii="Palatino Linotype" w:hAnsi="Palatino Linotype"/>
        </w:rPr>
        <w:t>Luzia”.</w:t>
      </w:r>
    </w:p>
    <w:p w14:paraId="2CAEA27A" w14:textId="77777777" w:rsidR="00A94CE5" w:rsidRDefault="00A94CE5" w:rsidP="00A94CE5">
      <w:pPr>
        <w:pStyle w:val="PargrafodaLista"/>
        <w:widowControl w:val="0"/>
        <w:numPr>
          <w:ilvl w:val="2"/>
          <w:numId w:val="4"/>
        </w:numPr>
        <w:tabs>
          <w:tab w:val="left" w:pos="1931"/>
        </w:tabs>
        <w:autoSpaceDE w:val="0"/>
        <w:autoSpaceDN w:val="0"/>
        <w:spacing w:before="4" w:after="0" w:line="218" w:lineRule="auto"/>
        <w:ind w:right="276"/>
        <w:contextualSpacing w:val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Por isso </w:t>
      </w:r>
      <w:proofErr w:type="gramStart"/>
      <w:r>
        <w:rPr>
          <w:rFonts w:ascii="Palatino Linotype" w:hAnsi="Palatino Linotype"/>
        </w:rPr>
        <w:t>o(</w:t>
      </w:r>
      <w:proofErr w:type="gramEnd"/>
      <w:r>
        <w:rPr>
          <w:rFonts w:ascii="Palatino Linotype" w:hAnsi="Palatino Linotype"/>
        </w:rPr>
        <w:t>a) agente cultural responsável pelo projeto deve verificar o nome correto do nome do seu bairro antes de preencher o Anexo II, deste edital.</w:t>
      </w:r>
    </w:p>
    <w:p w14:paraId="429BEA2D" w14:textId="77777777" w:rsidR="00A94CE5" w:rsidRDefault="00A94CE5" w:rsidP="00A94CE5">
      <w:pPr>
        <w:pStyle w:val="Corpodetexto"/>
        <w:rPr>
          <w:rFonts w:ascii="Palatino Linotype"/>
          <w:sz w:val="20"/>
        </w:rPr>
      </w:pPr>
    </w:p>
    <w:p w14:paraId="7273A19A" w14:textId="77777777" w:rsidR="00A94CE5" w:rsidRDefault="00A94CE5" w:rsidP="00A94CE5">
      <w:pPr>
        <w:pStyle w:val="Corpodetexto"/>
        <w:rPr>
          <w:rFonts w:ascii="Palatino Linotype"/>
          <w:sz w:val="20"/>
        </w:rPr>
      </w:pPr>
    </w:p>
    <w:p w14:paraId="590B884E" w14:textId="77777777" w:rsidR="00A94CE5" w:rsidRDefault="00A94CE5" w:rsidP="00A94CE5">
      <w:pPr>
        <w:pStyle w:val="Corpodetexto"/>
        <w:spacing w:before="39"/>
        <w:rPr>
          <w:rFonts w:ascii="Palatino Linotype"/>
          <w:sz w:val="20"/>
        </w:rPr>
      </w:pPr>
    </w:p>
    <w:tbl>
      <w:tblPr>
        <w:tblStyle w:val="TableNormal"/>
        <w:tblW w:w="0" w:type="auto"/>
        <w:tblInd w:w="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5"/>
        <w:gridCol w:w="2268"/>
      </w:tblGrid>
      <w:tr w:rsidR="00A94CE5" w14:paraId="7EFAA27B" w14:textId="77777777" w:rsidTr="00F97B9E">
        <w:trPr>
          <w:trHeight w:val="505"/>
        </w:trPr>
        <w:tc>
          <w:tcPr>
            <w:tcW w:w="8933" w:type="dxa"/>
            <w:gridSpan w:val="2"/>
          </w:tcPr>
          <w:p w14:paraId="2A78FFD0" w14:textId="77777777" w:rsidR="00A94CE5" w:rsidRDefault="00A94CE5" w:rsidP="00F97B9E">
            <w:pPr>
              <w:pStyle w:val="TableParagraph"/>
              <w:spacing w:before="0" w:line="252" w:lineRule="exact"/>
              <w:ind w:left="3921" w:right="412" w:hanging="3502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PONTUAÇÃO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DE</w:t>
            </w:r>
            <w:r>
              <w:rPr>
                <w:rFonts w:ascii="Times New Roman" w:hAnsi="Times New Roman"/>
                <w:b/>
                <w:spacing w:val="-7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DESCENTRALIZAÇÃO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E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REGIONALIZAÇÃO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DO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ACESSO</w:t>
            </w:r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À </w:t>
            </w:r>
            <w:r>
              <w:rPr>
                <w:rFonts w:ascii="Times New Roman" w:hAnsi="Times New Roman"/>
                <w:b/>
                <w:spacing w:val="-2"/>
              </w:rPr>
              <w:t>CULTURA</w:t>
            </w:r>
          </w:p>
        </w:tc>
      </w:tr>
      <w:tr w:rsidR="00A94CE5" w14:paraId="37152375" w14:textId="77777777" w:rsidTr="00F97B9E">
        <w:trPr>
          <w:trHeight w:val="302"/>
        </w:trPr>
        <w:tc>
          <w:tcPr>
            <w:tcW w:w="8933" w:type="dxa"/>
            <w:gridSpan w:val="2"/>
          </w:tcPr>
          <w:p w14:paraId="7038334E" w14:textId="77777777" w:rsidR="00A94CE5" w:rsidRDefault="00A94CE5" w:rsidP="00F97B9E">
            <w:pPr>
              <w:pStyle w:val="TableParagraph"/>
              <w:ind w:left="9" w:right="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Sub-região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proofErr w:type="gram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Comércio</w:t>
            </w:r>
          </w:p>
        </w:tc>
      </w:tr>
      <w:tr w:rsidR="00A94CE5" w14:paraId="361B94D8" w14:textId="77777777" w:rsidTr="00F97B9E">
        <w:trPr>
          <w:trHeight w:val="299"/>
        </w:trPr>
        <w:tc>
          <w:tcPr>
            <w:tcW w:w="6665" w:type="dxa"/>
          </w:tcPr>
          <w:p w14:paraId="40FE1D8A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6FC00F65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79AB181F" w14:textId="77777777" w:rsidTr="00F97B9E">
        <w:trPr>
          <w:trHeight w:val="299"/>
        </w:trPr>
        <w:tc>
          <w:tcPr>
            <w:tcW w:w="6665" w:type="dxa"/>
          </w:tcPr>
          <w:p w14:paraId="5B2A05BF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Asteca</w:t>
            </w:r>
          </w:p>
        </w:tc>
        <w:tc>
          <w:tcPr>
            <w:tcW w:w="2268" w:type="dxa"/>
          </w:tcPr>
          <w:p w14:paraId="762B6413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35D4C61D" w14:textId="77777777" w:rsidTr="00F97B9E">
        <w:trPr>
          <w:trHeight w:val="299"/>
        </w:trPr>
        <w:tc>
          <w:tcPr>
            <w:tcW w:w="6665" w:type="dxa"/>
          </w:tcPr>
          <w:p w14:paraId="33C95AC5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Baronesa</w:t>
            </w:r>
          </w:p>
        </w:tc>
        <w:tc>
          <w:tcPr>
            <w:tcW w:w="2268" w:type="dxa"/>
          </w:tcPr>
          <w:p w14:paraId="4EABF4A2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58C4EE9" w14:textId="77777777" w:rsidTr="00F97B9E">
        <w:trPr>
          <w:trHeight w:val="299"/>
        </w:trPr>
        <w:tc>
          <w:tcPr>
            <w:tcW w:w="6665" w:type="dxa"/>
          </w:tcPr>
          <w:p w14:paraId="3EC12984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>Belo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4"/>
              </w:rPr>
              <w:t>Vale</w:t>
            </w:r>
          </w:p>
        </w:tc>
        <w:tc>
          <w:tcPr>
            <w:tcW w:w="2268" w:type="dxa"/>
          </w:tcPr>
          <w:p w14:paraId="136284C6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BE95078" w14:textId="77777777" w:rsidTr="00F97B9E">
        <w:trPr>
          <w:trHeight w:val="299"/>
        </w:trPr>
        <w:tc>
          <w:tcPr>
            <w:tcW w:w="6665" w:type="dxa"/>
          </w:tcPr>
          <w:p w14:paraId="32BC1637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Cristina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10"/>
              </w:rPr>
              <w:t>A</w:t>
            </w:r>
          </w:p>
        </w:tc>
        <w:tc>
          <w:tcPr>
            <w:tcW w:w="2268" w:type="dxa"/>
          </w:tcPr>
          <w:p w14:paraId="74AD0016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676A422" w14:textId="77777777" w:rsidTr="00F97B9E">
        <w:trPr>
          <w:trHeight w:val="302"/>
        </w:trPr>
        <w:tc>
          <w:tcPr>
            <w:tcW w:w="6665" w:type="dxa"/>
          </w:tcPr>
          <w:p w14:paraId="30C0C477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Cristina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10"/>
              </w:rPr>
              <w:t>B</w:t>
            </w:r>
          </w:p>
        </w:tc>
        <w:tc>
          <w:tcPr>
            <w:tcW w:w="2268" w:type="dxa"/>
          </w:tcPr>
          <w:p w14:paraId="6E3DDDE6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7634BD3" w14:textId="77777777" w:rsidTr="00F97B9E">
        <w:trPr>
          <w:trHeight w:val="299"/>
        </w:trPr>
        <w:tc>
          <w:tcPr>
            <w:tcW w:w="6665" w:type="dxa"/>
          </w:tcPr>
          <w:p w14:paraId="208395A1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Cristina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10"/>
              </w:rPr>
              <w:t>C</w:t>
            </w:r>
          </w:p>
        </w:tc>
        <w:tc>
          <w:tcPr>
            <w:tcW w:w="2268" w:type="dxa"/>
          </w:tcPr>
          <w:p w14:paraId="730FFCD4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4896CFC" w14:textId="77777777" w:rsidTr="00F97B9E">
        <w:trPr>
          <w:trHeight w:val="299"/>
        </w:trPr>
        <w:tc>
          <w:tcPr>
            <w:tcW w:w="6665" w:type="dxa"/>
          </w:tcPr>
          <w:p w14:paraId="4760AC67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Londrina</w:t>
            </w:r>
          </w:p>
        </w:tc>
        <w:tc>
          <w:tcPr>
            <w:tcW w:w="2268" w:type="dxa"/>
          </w:tcPr>
          <w:p w14:paraId="62C2C195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32BAE80" w14:textId="77777777" w:rsidTr="00F97B9E">
        <w:trPr>
          <w:trHeight w:val="299"/>
        </w:trPr>
        <w:tc>
          <w:tcPr>
            <w:tcW w:w="6665" w:type="dxa"/>
          </w:tcPr>
          <w:p w14:paraId="0726E30E" w14:textId="3EB3D6EC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São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Benedito</w:t>
            </w:r>
          </w:p>
        </w:tc>
        <w:tc>
          <w:tcPr>
            <w:tcW w:w="2268" w:type="dxa"/>
          </w:tcPr>
          <w:p w14:paraId="79E14BF3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056745F" w14:textId="77777777" w:rsidTr="00F97B9E">
        <w:trPr>
          <w:trHeight w:val="299"/>
        </w:trPr>
        <w:tc>
          <w:tcPr>
            <w:tcW w:w="6665" w:type="dxa"/>
          </w:tcPr>
          <w:p w14:paraId="4DD23CD7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Colégio</w:t>
            </w:r>
          </w:p>
        </w:tc>
        <w:tc>
          <w:tcPr>
            <w:tcW w:w="2268" w:type="dxa"/>
          </w:tcPr>
          <w:p w14:paraId="1574E3DE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9DD6158" w14:textId="77777777" w:rsidTr="00F97B9E">
        <w:trPr>
          <w:trHeight w:val="299"/>
        </w:trPr>
        <w:tc>
          <w:tcPr>
            <w:tcW w:w="8933" w:type="dxa"/>
            <w:gridSpan w:val="2"/>
          </w:tcPr>
          <w:p w14:paraId="4FBB273E" w14:textId="77777777" w:rsidR="00A94CE5" w:rsidRDefault="00A94CE5" w:rsidP="00F97B9E">
            <w:pPr>
              <w:pStyle w:val="TableParagraph"/>
              <w:ind w:left="9" w:right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Sub-região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2</w:t>
            </w:r>
            <w:proofErr w:type="gram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Chácaras</w:t>
            </w:r>
          </w:p>
        </w:tc>
      </w:tr>
      <w:tr w:rsidR="00A94CE5" w14:paraId="5AB2A114" w14:textId="77777777" w:rsidTr="00F97B9E">
        <w:trPr>
          <w:trHeight w:val="302"/>
        </w:trPr>
        <w:tc>
          <w:tcPr>
            <w:tcW w:w="6665" w:type="dxa"/>
          </w:tcPr>
          <w:p w14:paraId="1CEC556C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3195CBA7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7DB07D65" w14:textId="77777777" w:rsidTr="00F97B9E">
        <w:trPr>
          <w:trHeight w:val="299"/>
        </w:trPr>
        <w:tc>
          <w:tcPr>
            <w:tcW w:w="6665" w:type="dxa"/>
          </w:tcPr>
          <w:p w14:paraId="11DA6D30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Chácaras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Gervásio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Monteiro</w:t>
            </w:r>
            <w:r>
              <w:rPr>
                <w:rFonts w:ascii="Times New Roman" w:hAnsi="Times New Roman"/>
                <w:spacing w:val="-4"/>
              </w:rPr>
              <w:t xml:space="preserve"> Lara</w:t>
            </w:r>
          </w:p>
        </w:tc>
        <w:tc>
          <w:tcPr>
            <w:tcW w:w="2268" w:type="dxa"/>
          </w:tcPr>
          <w:p w14:paraId="039B73A7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381BFF43" w14:textId="77777777" w:rsidTr="00F97B9E">
        <w:trPr>
          <w:trHeight w:val="299"/>
        </w:trPr>
        <w:tc>
          <w:tcPr>
            <w:tcW w:w="6665" w:type="dxa"/>
          </w:tcPr>
          <w:p w14:paraId="76C78094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Chácaras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Granja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Pousada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Del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Rey</w:t>
            </w:r>
          </w:p>
        </w:tc>
        <w:tc>
          <w:tcPr>
            <w:tcW w:w="2268" w:type="dxa"/>
          </w:tcPr>
          <w:p w14:paraId="5E9C9564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8757D56" w14:textId="77777777" w:rsidTr="00F97B9E">
        <w:trPr>
          <w:trHeight w:val="299"/>
        </w:trPr>
        <w:tc>
          <w:tcPr>
            <w:tcW w:w="6665" w:type="dxa"/>
          </w:tcPr>
          <w:p w14:paraId="251C7054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Chácaras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Santa</w:t>
            </w:r>
            <w:r>
              <w:rPr>
                <w:rFonts w:ascii="Times New Roman" w:hAnsi="Times New Roman"/>
                <w:spacing w:val="-4"/>
              </w:rPr>
              <w:t xml:space="preserve"> Inês</w:t>
            </w:r>
          </w:p>
        </w:tc>
        <w:tc>
          <w:tcPr>
            <w:tcW w:w="2268" w:type="dxa"/>
          </w:tcPr>
          <w:p w14:paraId="4F0E08D4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E2195B5" w14:textId="77777777" w:rsidTr="00F97B9E">
        <w:trPr>
          <w:trHeight w:val="299"/>
        </w:trPr>
        <w:tc>
          <w:tcPr>
            <w:tcW w:w="8933" w:type="dxa"/>
            <w:gridSpan w:val="2"/>
          </w:tcPr>
          <w:p w14:paraId="7E5641A7" w14:textId="77777777" w:rsidR="00A94CE5" w:rsidRDefault="00A94CE5" w:rsidP="00F97B9E">
            <w:pPr>
              <w:pStyle w:val="TableParagraph"/>
              <w:spacing w:before="16" w:line="264" w:lineRule="exact"/>
              <w:ind w:left="9" w:right="2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3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Conjuntos</w:t>
            </w:r>
          </w:p>
        </w:tc>
      </w:tr>
      <w:tr w:rsidR="00A94CE5" w14:paraId="16DE4491" w14:textId="77777777" w:rsidTr="00F97B9E">
        <w:trPr>
          <w:trHeight w:val="299"/>
        </w:trPr>
        <w:tc>
          <w:tcPr>
            <w:tcW w:w="6665" w:type="dxa"/>
          </w:tcPr>
          <w:p w14:paraId="79792C46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38A46C5F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322F820D" w14:textId="77777777" w:rsidTr="00F97B9E">
        <w:trPr>
          <w:trHeight w:val="302"/>
        </w:trPr>
        <w:tc>
          <w:tcPr>
            <w:tcW w:w="6665" w:type="dxa"/>
          </w:tcPr>
          <w:p w14:paraId="67F93029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Castanheira</w:t>
            </w:r>
          </w:p>
        </w:tc>
        <w:tc>
          <w:tcPr>
            <w:tcW w:w="2268" w:type="dxa"/>
          </w:tcPr>
          <w:p w14:paraId="5DB98BA8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44A169E" w14:textId="77777777" w:rsidTr="00F97B9E">
        <w:trPr>
          <w:trHeight w:val="299"/>
        </w:trPr>
        <w:tc>
          <w:tcPr>
            <w:tcW w:w="6665" w:type="dxa"/>
          </w:tcPr>
          <w:p w14:paraId="639CF447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Nova </w:t>
            </w:r>
            <w:r>
              <w:rPr>
                <w:rFonts w:ascii="Times New Roman"/>
                <w:spacing w:val="-2"/>
              </w:rPr>
              <w:t>Conquista</w:t>
            </w:r>
          </w:p>
        </w:tc>
        <w:tc>
          <w:tcPr>
            <w:tcW w:w="2268" w:type="dxa"/>
          </w:tcPr>
          <w:p w14:paraId="1754338B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AF50338" w14:textId="77777777" w:rsidTr="00F97B9E">
        <w:trPr>
          <w:trHeight w:val="299"/>
        </w:trPr>
        <w:tc>
          <w:tcPr>
            <w:tcW w:w="6665" w:type="dxa"/>
          </w:tcPr>
          <w:p w14:paraId="79526AEF" w14:textId="77777777" w:rsidR="00A94CE5" w:rsidRDefault="00A94CE5" w:rsidP="00F97B9E">
            <w:pPr>
              <w:pStyle w:val="TableParagraph"/>
              <w:ind w:left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Nova </w:t>
            </w:r>
            <w:r>
              <w:rPr>
                <w:rFonts w:ascii="Times New Roman" w:hAnsi="Times New Roman"/>
                <w:spacing w:val="-2"/>
              </w:rPr>
              <w:t>Esperança</w:t>
            </w:r>
          </w:p>
        </w:tc>
        <w:tc>
          <w:tcPr>
            <w:tcW w:w="2268" w:type="dxa"/>
          </w:tcPr>
          <w:p w14:paraId="69DD5439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42C6E44" w14:textId="77777777" w:rsidTr="00F97B9E">
        <w:trPr>
          <w:trHeight w:val="299"/>
        </w:trPr>
        <w:tc>
          <w:tcPr>
            <w:tcW w:w="6665" w:type="dxa"/>
          </w:tcPr>
          <w:p w14:paraId="5489667E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Palmital</w:t>
            </w:r>
          </w:p>
        </w:tc>
        <w:tc>
          <w:tcPr>
            <w:tcW w:w="2268" w:type="dxa"/>
          </w:tcPr>
          <w:p w14:paraId="362DC006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A4C34CE" w14:textId="77777777" w:rsidTr="00F97B9E">
        <w:trPr>
          <w:trHeight w:val="299"/>
        </w:trPr>
        <w:tc>
          <w:tcPr>
            <w:tcW w:w="6665" w:type="dxa"/>
            <w:tcBorders>
              <w:top w:val="nil"/>
            </w:tcBorders>
          </w:tcPr>
          <w:p w14:paraId="318863A5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São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Cosme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4"/>
              </w:rPr>
              <w:t xml:space="preserve"> Baixo</w:t>
            </w:r>
          </w:p>
        </w:tc>
        <w:tc>
          <w:tcPr>
            <w:tcW w:w="2268" w:type="dxa"/>
            <w:tcBorders>
              <w:top w:val="nil"/>
            </w:tcBorders>
          </w:tcPr>
          <w:p w14:paraId="58637354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38C7C17C" w14:textId="77777777" w:rsidTr="00F97B9E">
        <w:trPr>
          <w:trHeight w:val="299"/>
        </w:trPr>
        <w:tc>
          <w:tcPr>
            <w:tcW w:w="6665" w:type="dxa"/>
          </w:tcPr>
          <w:p w14:paraId="5892B420" w14:textId="77777777" w:rsidR="00A94CE5" w:rsidRDefault="00A94CE5" w:rsidP="00F97B9E">
            <w:pPr>
              <w:pStyle w:val="TableParagraph"/>
              <w:spacing w:before="20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São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Cosme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4"/>
              </w:rPr>
              <w:t xml:space="preserve"> Cima</w:t>
            </w:r>
          </w:p>
        </w:tc>
        <w:tc>
          <w:tcPr>
            <w:tcW w:w="2268" w:type="dxa"/>
          </w:tcPr>
          <w:p w14:paraId="0F15220B" w14:textId="77777777" w:rsidR="00A94CE5" w:rsidRDefault="00A94CE5" w:rsidP="00F97B9E">
            <w:pPr>
              <w:pStyle w:val="TableParagraph"/>
              <w:spacing w:before="20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7C3DAE1" w14:textId="77777777" w:rsidTr="00F97B9E">
        <w:trPr>
          <w:trHeight w:val="299"/>
        </w:trPr>
        <w:tc>
          <w:tcPr>
            <w:tcW w:w="6665" w:type="dxa"/>
          </w:tcPr>
          <w:p w14:paraId="62568271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Três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Corações</w:t>
            </w:r>
          </w:p>
        </w:tc>
        <w:tc>
          <w:tcPr>
            <w:tcW w:w="2268" w:type="dxa"/>
          </w:tcPr>
          <w:p w14:paraId="2BD7256F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DFAD7AE" w14:textId="77777777" w:rsidTr="00F97B9E">
        <w:trPr>
          <w:trHeight w:val="299"/>
        </w:trPr>
        <w:tc>
          <w:tcPr>
            <w:tcW w:w="8933" w:type="dxa"/>
            <w:gridSpan w:val="2"/>
          </w:tcPr>
          <w:p w14:paraId="2FB0D57D" w14:textId="77777777" w:rsidR="00A94CE5" w:rsidRDefault="00A94CE5" w:rsidP="00F97B9E">
            <w:pPr>
              <w:pStyle w:val="TableParagraph"/>
              <w:spacing w:before="13" w:line="266" w:lineRule="exact"/>
              <w:ind w:left="9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Das</w:t>
            </w:r>
            <w:r>
              <w:rPr>
                <w:b/>
                <w:spacing w:val="-2"/>
              </w:rPr>
              <w:t xml:space="preserve"> Pedras</w:t>
            </w:r>
          </w:p>
        </w:tc>
      </w:tr>
      <w:tr w:rsidR="00A94CE5" w14:paraId="01963820" w14:textId="77777777" w:rsidTr="00F97B9E">
        <w:trPr>
          <w:trHeight w:val="299"/>
        </w:trPr>
        <w:tc>
          <w:tcPr>
            <w:tcW w:w="6665" w:type="dxa"/>
          </w:tcPr>
          <w:p w14:paraId="0B30FBB1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713461BB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5796E104" w14:textId="77777777" w:rsidTr="00F97B9E">
        <w:trPr>
          <w:trHeight w:val="299"/>
        </w:trPr>
        <w:tc>
          <w:tcPr>
            <w:tcW w:w="6665" w:type="dxa"/>
          </w:tcPr>
          <w:p w14:paraId="7AF3DA65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Bicas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de Padre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Miguel</w:t>
            </w:r>
          </w:p>
        </w:tc>
        <w:tc>
          <w:tcPr>
            <w:tcW w:w="2268" w:type="dxa"/>
          </w:tcPr>
          <w:p w14:paraId="780E4C6D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C7F5913" w14:textId="77777777" w:rsidTr="00F97B9E">
        <w:trPr>
          <w:trHeight w:val="302"/>
        </w:trPr>
        <w:tc>
          <w:tcPr>
            <w:tcW w:w="6665" w:type="dxa"/>
          </w:tcPr>
          <w:p w14:paraId="52433430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Duquesa </w:t>
            </w:r>
            <w:r>
              <w:rPr>
                <w:rFonts w:ascii="Times New Roman"/>
                <w:spacing w:val="-10"/>
              </w:rPr>
              <w:t>I</w:t>
            </w:r>
          </w:p>
        </w:tc>
        <w:tc>
          <w:tcPr>
            <w:tcW w:w="2268" w:type="dxa"/>
          </w:tcPr>
          <w:p w14:paraId="7735F831" w14:textId="77777777" w:rsidR="00A94CE5" w:rsidRDefault="00A94CE5" w:rsidP="00F97B9E">
            <w:pPr>
              <w:pStyle w:val="TableParagraph"/>
              <w:spacing w:before="16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5E0F9F68" w14:textId="77777777" w:rsidTr="00F97B9E">
        <w:trPr>
          <w:trHeight w:val="299"/>
        </w:trPr>
        <w:tc>
          <w:tcPr>
            <w:tcW w:w="6665" w:type="dxa"/>
          </w:tcPr>
          <w:p w14:paraId="6C890FAE" w14:textId="77777777" w:rsidR="00A94CE5" w:rsidRDefault="00A94CE5" w:rsidP="00F97B9E">
            <w:pPr>
              <w:pStyle w:val="TableParagraph"/>
              <w:spacing w:before="20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Duquesa </w:t>
            </w:r>
            <w:r>
              <w:rPr>
                <w:rFonts w:ascii="Times New Roman"/>
                <w:spacing w:val="-5"/>
              </w:rPr>
              <w:t>II</w:t>
            </w:r>
          </w:p>
        </w:tc>
        <w:tc>
          <w:tcPr>
            <w:tcW w:w="2268" w:type="dxa"/>
          </w:tcPr>
          <w:p w14:paraId="612B880F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7F50838E" w14:textId="77777777" w:rsidTr="00F97B9E">
        <w:trPr>
          <w:trHeight w:val="299"/>
        </w:trPr>
        <w:tc>
          <w:tcPr>
            <w:tcW w:w="6665" w:type="dxa"/>
          </w:tcPr>
          <w:p w14:paraId="18635192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Liberdade</w:t>
            </w:r>
          </w:p>
        </w:tc>
        <w:tc>
          <w:tcPr>
            <w:tcW w:w="2268" w:type="dxa"/>
          </w:tcPr>
          <w:p w14:paraId="353CFA06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5E6D666F" w14:textId="77777777" w:rsidTr="00F97B9E">
        <w:trPr>
          <w:trHeight w:val="299"/>
        </w:trPr>
        <w:tc>
          <w:tcPr>
            <w:tcW w:w="6665" w:type="dxa"/>
          </w:tcPr>
          <w:p w14:paraId="4ED3D473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Monte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Carlo</w:t>
            </w:r>
          </w:p>
        </w:tc>
        <w:tc>
          <w:tcPr>
            <w:tcW w:w="2268" w:type="dxa"/>
          </w:tcPr>
          <w:p w14:paraId="2F8A0EFA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25EA544B" w14:textId="77777777" w:rsidTr="00F97B9E">
        <w:trPr>
          <w:trHeight w:val="299"/>
        </w:trPr>
        <w:tc>
          <w:tcPr>
            <w:tcW w:w="6665" w:type="dxa"/>
          </w:tcPr>
          <w:p w14:paraId="25FF9375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Pedra</w:t>
            </w:r>
            <w:r>
              <w:rPr>
                <w:rFonts w:ascii="Times New Roman"/>
                <w:spacing w:val="-2"/>
              </w:rPr>
              <w:t xml:space="preserve"> Preta</w:t>
            </w:r>
          </w:p>
        </w:tc>
        <w:tc>
          <w:tcPr>
            <w:tcW w:w="2268" w:type="dxa"/>
          </w:tcPr>
          <w:p w14:paraId="58C8AEE4" w14:textId="77777777" w:rsidR="00A94CE5" w:rsidRDefault="00A94CE5" w:rsidP="00F97B9E">
            <w:pPr>
              <w:pStyle w:val="TableParagraph"/>
              <w:spacing w:before="16" w:line="264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587A1E49" w14:textId="77777777" w:rsidTr="00F97B9E">
        <w:trPr>
          <w:trHeight w:val="299"/>
        </w:trPr>
        <w:tc>
          <w:tcPr>
            <w:tcW w:w="6665" w:type="dxa"/>
          </w:tcPr>
          <w:p w14:paraId="29B09791" w14:textId="77777777" w:rsidR="00A94CE5" w:rsidRDefault="00A94CE5" w:rsidP="00F97B9E">
            <w:pPr>
              <w:pStyle w:val="TableParagraph"/>
              <w:ind w:left="10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Pérola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Negra</w:t>
            </w:r>
          </w:p>
        </w:tc>
        <w:tc>
          <w:tcPr>
            <w:tcW w:w="2268" w:type="dxa"/>
          </w:tcPr>
          <w:p w14:paraId="76B352BD" w14:textId="77777777" w:rsidR="00A94CE5" w:rsidRDefault="00A94CE5" w:rsidP="00F97B9E">
            <w:pPr>
              <w:pStyle w:val="TableParagraph"/>
              <w:spacing w:before="16" w:line="264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387A3B8D" w14:textId="77777777" w:rsidTr="00F97B9E">
        <w:trPr>
          <w:trHeight w:val="302"/>
        </w:trPr>
        <w:tc>
          <w:tcPr>
            <w:tcW w:w="6665" w:type="dxa"/>
          </w:tcPr>
          <w:p w14:paraId="5FE8B9A6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Sítios</w:t>
            </w:r>
            <w:r>
              <w:rPr>
                <w:rFonts w:ascii="Times New Roman" w:hAnsi="Times New Roman"/>
                <w:spacing w:val="-2"/>
              </w:rPr>
              <w:t xml:space="preserve"> Esparra</w:t>
            </w:r>
          </w:p>
        </w:tc>
        <w:tc>
          <w:tcPr>
            <w:tcW w:w="2268" w:type="dxa"/>
          </w:tcPr>
          <w:p w14:paraId="7E26FB0E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BAC7F70" w14:textId="77777777" w:rsidTr="00F97B9E">
        <w:trPr>
          <w:trHeight w:val="299"/>
        </w:trPr>
        <w:tc>
          <w:tcPr>
            <w:tcW w:w="8933" w:type="dxa"/>
            <w:gridSpan w:val="2"/>
          </w:tcPr>
          <w:p w14:paraId="444B669D" w14:textId="77777777" w:rsidR="00A94CE5" w:rsidRDefault="00A94CE5" w:rsidP="00F97B9E">
            <w:pPr>
              <w:pStyle w:val="TableParagraph"/>
              <w:spacing w:before="13" w:line="266" w:lineRule="exact"/>
              <w:ind w:left="9" w:right="1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5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</w:t>
            </w:r>
            <w:r>
              <w:rPr>
                <w:b/>
                <w:spacing w:val="-2"/>
              </w:rPr>
              <w:t xml:space="preserve"> Baixa</w:t>
            </w:r>
          </w:p>
        </w:tc>
      </w:tr>
      <w:tr w:rsidR="00A94CE5" w14:paraId="52ABA2C9" w14:textId="77777777" w:rsidTr="00F97B9E">
        <w:trPr>
          <w:trHeight w:val="299"/>
        </w:trPr>
        <w:tc>
          <w:tcPr>
            <w:tcW w:w="6665" w:type="dxa"/>
          </w:tcPr>
          <w:p w14:paraId="43A19C77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29FC6496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5509BE41" w14:textId="77777777" w:rsidTr="00F97B9E">
        <w:trPr>
          <w:trHeight w:val="299"/>
        </w:trPr>
        <w:tc>
          <w:tcPr>
            <w:tcW w:w="6665" w:type="dxa"/>
          </w:tcPr>
          <w:p w14:paraId="1D90E020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Boa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Vista</w:t>
            </w:r>
          </w:p>
        </w:tc>
        <w:tc>
          <w:tcPr>
            <w:tcW w:w="2268" w:type="dxa"/>
          </w:tcPr>
          <w:p w14:paraId="59F2DCB4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5384FD1E" w14:textId="77777777" w:rsidTr="00F97B9E">
        <w:trPr>
          <w:trHeight w:val="299"/>
        </w:trPr>
        <w:tc>
          <w:tcPr>
            <w:tcW w:w="6665" w:type="dxa"/>
          </w:tcPr>
          <w:p w14:paraId="71D4ADC9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>Distrito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Industrial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IV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Carreira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Comprida</w:t>
            </w:r>
          </w:p>
        </w:tc>
        <w:tc>
          <w:tcPr>
            <w:tcW w:w="2268" w:type="dxa"/>
          </w:tcPr>
          <w:p w14:paraId="071BE0A0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2BFE301" w14:textId="77777777" w:rsidTr="00F97B9E">
        <w:trPr>
          <w:trHeight w:val="299"/>
        </w:trPr>
        <w:tc>
          <w:tcPr>
            <w:tcW w:w="6665" w:type="dxa"/>
          </w:tcPr>
          <w:p w14:paraId="2FEF3B12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Fazenda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Boa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Esperança</w:t>
            </w:r>
          </w:p>
        </w:tc>
        <w:tc>
          <w:tcPr>
            <w:tcW w:w="2268" w:type="dxa"/>
          </w:tcPr>
          <w:p w14:paraId="07B9ECD9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20B714E" w14:textId="77777777" w:rsidTr="00F97B9E">
        <w:trPr>
          <w:trHeight w:val="302"/>
        </w:trPr>
        <w:tc>
          <w:tcPr>
            <w:tcW w:w="6665" w:type="dxa"/>
          </w:tcPr>
          <w:p w14:paraId="16744A40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Flamboyand</w:t>
            </w:r>
          </w:p>
        </w:tc>
        <w:tc>
          <w:tcPr>
            <w:tcW w:w="2268" w:type="dxa"/>
          </w:tcPr>
          <w:p w14:paraId="0651252A" w14:textId="77777777" w:rsidR="00A94CE5" w:rsidRDefault="00A94CE5" w:rsidP="00F97B9E">
            <w:pPr>
              <w:pStyle w:val="TableParagraph"/>
              <w:spacing w:before="16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2CEABE67" w14:textId="77777777" w:rsidTr="00F97B9E">
        <w:trPr>
          <w:trHeight w:val="299"/>
        </w:trPr>
        <w:tc>
          <w:tcPr>
            <w:tcW w:w="6665" w:type="dxa"/>
          </w:tcPr>
          <w:p w14:paraId="3C06AE41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Frimisa</w:t>
            </w:r>
          </w:p>
        </w:tc>
        <w:tc>
          <w:tcPr>
            <w:tcW w:w="2268" w:type="dxa"/>
          </w:tcPr>
          <w:p w14:paraId="6757C343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5BA4C38" w14:textId="77777777" w:rsidTr="00F97B9E">
        <w:trPr>
          <w:trHeight w:val="299"/>
        </w:trPr>
        <w:tc>
          <w:tcPr>
            <w:tcW w:w="6665" w:type="dxa"/>
          </w:tcPr>
          <w:p w14:paraId="44973FD2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Gameleira</w:t>
            </w:r>
          </w:p>
        </w:tc>
        <w:tc>
          <w:tcPr>
            <w:tcW w:w="2268" w:type="dxa"/>
          </w:tcPr>
          <w:p w14:paraId="79784349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487D6045" w14:textId="77777777" w:rsidTr="00F97B9E">
        <w:trPr>
          <w:trHeight w:val="299"/>
        </w:trPr>
        <w:tc>
          <w:tcPr>
            <w:tcW w:w="6665" w:type="dxa"/>
          </w:tcPr>
          <w:p w14:paraId="270ACE32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>Morada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5"/>
              </w:rPr>
              <w:t>Rio</w:t>
            </w:r>
          </w:p>
        </w:tc>
        <w:tc>
          <w:tcPr>
            <w:tcW w:w="2268" w:type="dxa"/>
          </w:tcPr>
          <w:p w14:paraId="64952370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5AAA57C" w14:textId="77777777" w:rsidTr="00F97B9E">
        <w:trPr>
          <w:trHeight w:val="299"/>
        </w:trPr>
        <w:tc>
          <w:tcPr>
            <w:tcW w:w="6665" w:type="dxa"/>
          </w:tcPr>
          <w:p w14:paraId="0CE31614" w14:textId="77777777" w:rsidR="00A94CE5" w:rsidRDefault="00A94CE5" w:rsidP="00F97B9E">
            <w:pPr>
              <w:pStyle w:val="TableParagraph"/>
              <w:ind w:left="10" w:right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Nossa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Senhora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Conceição</w:t>
            </w:r>
          </w:p>
        </w:tc>
        <w:tc>
          <w:tcPr>
            <w:tcW w:w="2268" w:type="dxa"/>
          </w:tcPr>
          <w:p w14:paraId="7ED2BD07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1CCB7FB" w14:textId="77777777" w:rsidTr="00F97B9E">
        <w:trPr>
          <w:trHeight w:val="299"/>
        </w:trPr>
        <w:tc>
          <w:tcPr>
            <w:tcW w:w="6665" w:type="dxa"/>
          </w:tcPr>
          <w:p w14:paraId="2E9B6E46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Nossa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Senhora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das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Graças</w:t>
            </w:r>
          </w:p>
        </w:tc>
        <w:tc>
          <w:tcPr>
            <w:tcW w:w="2268" w:type="dxa"/>
          </w:tcPr>
          <w:p w14:paraId="1BE24062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03B7390" w14:textId="77777777" w:rsidTr="00F97B9E">
        <w:trPr>
          <w:trHeight w:val="302"/>
        </w:trPr>
        <w:tc>
          <w:tcPr>
            <w:tcW w:w="6665" w:type="dxa"/>
          </w:tcPr>
          <w:p w14:paraId="35BB03DB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Nossa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Senhora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4"/>
              </w:rPr>
              <w:t>Carmo</w:t>
            </w:r>
          </w:p>
        </w:tc>
        <w:tc>
          <w:tcPr>
            <w:tcW w:w="2268" w:type="dxa"/>
          </w:tcPr>
          <w:p w14:paraId="628FC312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3A50A04B" w14:textId="77777777" w:rsidTr="00F97B9E">
        <w:trPr>
          <w:trHeight w:val="299"/>
        </w:trPr>
        <w:tc>
          <w:tcPr>
            <w:tcW w:w="6665" w:type="dxa"/>
          </w:tcPr>
          <w:p w14:paraId="43CD35FA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Novo </w:t>
            </w:r>
            <w:r>
              <w:rPr>
                <w:rFonts w:ascii="Times New Roman"/>
                <w:spacing w:val="-2"/>
              </w:rPr>
              <w:t>Centro</w:t>
            </w:r>
          </w:p>
        </w:tc>
        <w:tc>
          <w:tcPr>
            <w:tcW w:w="2268" w:type="dxa"/>
          </w:tcPr>
          <w:p w14:paraId="329C896B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945AE14" w14:textId="77777777" w:rsidTr="00F97B9E">
        <w:trPr>
          <w:trHeight w:val="299"/>
        </w:trPr>
        <w:tc>
          <w:tcPr>
            <w:tcW w:w="6665" w:type="dxa"/>
          </w:tcPr>
          <w:p w14:paraId="42222F98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Pantanal</w:t>
            </w:r>
          </w:p>
        </w:tc>
        <w:tc>
          <w:tcPr>
            <w:tcW w:w="2268" w:type="dxa"/>
          </w:tcPr>
          <w:p w14:paraId="3488A599" w14:textId="77777777" w:rsidR="00A94CE5" w:rsidRDefault="00A94CE5" w:rsidP="00F97B9E">
            <w:pPr>
              <w:pStyle w:val="TableParagraph"/>
              <w:spacing w:before="13" w:line="266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767EF9BA" w14:textId="77777777" w:rsidTr="00F97B9E">
        <w:trPr>
          <w:trHeight w:val="299"/>
        </w:trPr>
        <w:tc>
          <w:tcPr>
            <w:tcW w:w="6665" w:type="dxa"/>
          </w:tcPr>
          <w:p w14:paraId="01342AC2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 xml:space="preserve">Ponte </w:t>
            </w:r>
            <w:r>
              <w:rPr>
                <w:rFonts w:ascii="Times New Roman"/>
                <w:spacing w:val="-2"/>
              </w:rPr>
              <w:t>Grande</w:t>
            </w:r>
          </w:p>
        </w:tc>
        <w:tc>
          <w:tcPr>
            <w:tcW w:w="2268" w:type="dxa"/>
          </w:tcPr>
          <w:p w14:paraId="495900C2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8813E7F" w14:textId="77777777" w:rsidTr="00F97B9E">
        <w:trPr>
          <w:trHeight w:val="299"/>
        </w:trPr>
        <w:tc>
          <w:tcPr>
            <w:tcW w:w="6665" w:type="dxa"/>
          </w:tcPr>
          <w:p w14:paraId="003F456B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Rio das</w:t>
            </w:r>
            <w:r>
              <w:rPr>
                <w:rFonts w:ascii="Times New Roman"/>
                <w:spacing w:val="-2"/>
              </w:rPr>
              <w:t xml:space="preserve"> Velhas</w:t>
            </w:r>
          </w:p>
        </w:tc>
        <w:tc>
          <w:tcPr>
            <w:tcW w:w="2268" w:type="dxa"/>
          </w:tcPr>
          <w:p w14:paraId="1656BC44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B6EC3C8" w14:textId="77777777" w:rsidTr="00F97B9E">
        <w:trPr>
          <w:trHeight w:val="299"/>
        </w:trPr>
        <w:tc>
          <w:tcPr>
            <w:tcW w:w="6665" w:type="dxa"/>
          </w:tcPr>
          <w:p w14:paraId="31473C0D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Vila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4"/>
              </w:rPr>
              <w:t>Olga</w:t>
            </w:r>
          </w:p>
        </w:tc>
        <w:tc>
          <w:tcPr>
            <w:tcW w:w="2268" w:type="dxa"/>
          </w:tcPr>
          <w:p w14:paraId="14D78750" w14:textId="77777777" w:rsidR="00A94CE5" w:rsidRDefault="00A94CE5" w:rsidP="00F97B9E">
            <w:pPr>
              <w:pStyle w:val="TableParagraph"/>
              <w:spacing w:before="16" w:line="264" w:lineRule="exact"/>
              <w:ind w:left="7"/>
            </w:pPr>
            <w:proofErr w:type="gramStart"/>
            <w:r>
              <w:t>3</w:t>
            </w:r>
            <w:proofErr w:type="gramEnd"/>
            <w:r>
              <w:t xml:space="preserve"> </w:t>
            </w:r>
            <w:r>
              <w:rPr>
                <w:spacing w:val="-2"/>
              </w:rPr>
              <w:t>pontos</w:t>
            </w:r>
          </w:p>
        </w:tc>
      </w:tr>
      <w:tr w:rsidR="00A94CE5" w14:paraId="30722E33" w14:textId="77777777" w:rsidTr="00F97B9E">
        <w:trPr>
          <w:trHeight w:val="302"/>
        </w:trPr>
        <w:tc>
          <w:tcPr>
            <w:tcW w:w="8933" w:type="dxa"/>
            <w:gridSpan w:val="2"/>
          </w:tcPr>
          <w:p w14:paraId="5359A094" w14:textId="77777777" w:rsidR="00A94CE5" w:rsidRDefault="00A94CE5" w:rsidP="00F97B9E">
            <w:pPr>
              <w:pStyle w:val="TableParagraph"/>
              <w:spacing w:before="16" w:line="266" w:lineRule="exact"/>
              <w:ind w:left="9" w:right="2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6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Alta</w:t>
            </w:r>
          </w:p>
        </w:tc>
      </w:tr>
      <w:tr w:rsidR="00A94CE5" w14:paraId="0255AB7A" w14:textId="77777777" w:rsidTr="00F97B9E">
        <w:trPr>
          <w:trHeight w:val="299"/>
        </w:trPr>
        <w:tc>
          <w:tcPr>
            <w:tcW w:w="6665" w:type="dxa"/>
          </w:tcPr>
          <w:p w14:paraId="27632B9A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228C7AF4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0DCFFAFB" w14:textId="77777777" w:rsidTr="00F97B9E">
        <w:trPr>
          <w:trHeight w:val="299"/>
        </w:trPr>
        <w:tc>
          <w:tcPr>
            <w:tcW w:w="6665" w:type="dxa"/>
          </w:tcPr>
          <w:p w14:paraId="2BA009B7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Adeodato</w:t>
            </w:r>
          </w:p>
        </w:tc>
        <w:tc>
          <w:tcPr>
            <w:tcW w:w="2268" w:type="dxa"/>
          </w:tcPr>
          <w:p w14:paraId="35A17345" w14:textId="77777777" w:rsidR="00A94CE5" w:rsidRDefault="00A94CE5" w:rsidP="00F97B9E">
            <w:pPr>
              <w:pStyle w:val="TableParagraph"/>
              <w:ind w:left="7" w:right="4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505B2B98" w14:textId="77777777" w:rsidTr="00F97B9E">
        <w:trPr>
          <w:trHeight w:val="299"/>
        </w:trPr>
        <w:tc>
          <w:tcPr>
            <w:tcW w:w="6665" w:type="dxa"/>
          </w:tcPr>
          <w:p w14:paraId="7EDC2BA6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Alcobaça</w:t>
            </w:r>
          </w:p>
        </w:tc>
        <w:tc>
          <w:tcPr>
            <w:tcW w:w="2268" w:type="dxa"/>
          </w:tcPr>
          <w:p w14:paraId="5F836F8C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70224A3" w14:textId="77777777" w:rsidTr="00F97B9E">
        <w:trPr>
          <w:trHeight w:val="299"/>
        </w:trPr>
        <w:tc>
          <w:tcPr>
            <w:tcW w:w="6665" w:type="dxa"/>
          </w:tcPr>
          <w:p w14:paraId="54A448F9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Bela</w:t>
            </w:r>
            <w:r>
              <w:rPr>
                <w:rFonts w:ascii="Times New Roman"/>
                <w:spacing w:val="-2"/>
              </w:rPr>
              <w:t xml:space="preserve"> Vista</w:t>
            </w:r>
          </w:p>
        </w:tc>
        <w:tc>
          <w:tcPr>
            <w:tcW w:w="2268" w:type="dxa"/>
          </w:tcPr>
          <w:p w14:paraId="3D9061BB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93160C2" w14:textId="77777777" w:rsidTr="00F97B9E">
        <w:trPr>
          <w:trHeight w:val="299"/>
        </w:trPr>
        <w:tc>
          <w:tcPr>
            <w:tcW w:w="6665" w:type="dxa"/>
          </w:tcPr>
          <w:p w14:paraId="58447C05" w14:textId="77777777" w:rsidR="00A94CE5" w:rsidRDefault="00A94CE5" w:rsidP="00F97B9E">
            <w:pPr>
              <w:pStyle w:val="TableParagraph"/>
              <w:ind w:left="10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Boa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Esperança</w:t>
            </w:r>
          </w:p>
        </w:tc>
        <w:tc>
          <w:tcPr>
            <w:tcW w:w="2268" w:type="dxa"/>
          </w:tcPr>
          <w:p w14:paraId="5656C0DA" w14:textId="77777777" w:rsidR="00A94CE5" w:rsidRDefault="00A94CE5" w:rsidP="00F97B9E">
            <w:pPr>
              <w:pStyle w:val="TableParagraph"/>
              <w:ind w:left="7" w:right="4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28C987CD" w14:textId="77777777" w:rsidTr="00F97B9E">
        <w:trPr>
          <w:trHeight w:val="302"/>
        </w:trPr>
        <w:tc>
          <w:tcPr>
            <w:tcW w:w="6665" w:type="dxa"/>
          </w:tcPr>
          <w:p w14:paraId="5659CC17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Bom </w:t>
            </w:r>
            <w:r>
              <w:rPr>
                <w:rFonts w:ascii="Times New Roman"/>
                <w:spacing w:val="-2"/>
              </w:rPr>
              <w:t>Jesus</w:t>
            </w:r>
          </w:p>
        </w:tc>
        <w:tc>
          <w:tcPr>
            <w:tcW w:w="2268" w:type="dxa"/>
          </w:tcPr>
          <w:p w14:paraId="4DF7717C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764CF46" w14:textId="77777777" w:rsidTr="00F97B9E">
        <w:trPr>
          <w:trHeight w:val="299"/>
        </w:trPr>
        <w:tc>
          <w:tcPr>
            <w:tcW w:w="6665" w:type="dxa"/>
          </w:tcPr>
          <w:p w14:paraId="566B9093" w14:textId="77777777" w:rsidR="00A94CE5" w:rsidRDefault="00A94CE5" w:rsidP="00F97B9E">
            <w:pPr>
              <w:pStyle w:val="TableParagraph"/>
              <w:spacing w:before="20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Bonanza</w:t>
            </w:r>
          </w:p>
        </w:tc>
        <w:tc>
          <w:tcPr>
            <w:tcW w:w="2268" w:type="dxa"/>
          </w:tcPr>
          <w:p w14:paraId="77962DB7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D4153DC" w14:textId="77777777" w:rsidTr="00F97B9E">
        <w:trPr>
          <w:trHeight w:val="299"/>
        </w:trPr>
        <w:tc>
          <w:tcPr>
            <w:tcW w:w="6665" w:type="dxa"/>
          </w:tcPr>
          <w:p w14:paraId="51708BC4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Cachimbeiro</w:t>
            </w:r>
          </w:p>
        </w:tc>
        <w:tc>
          <w:tcPr>
            <w:tcW w:w="2268" w:type="dxa"/>
          </w:tcPr>
          <w:p w14:paraId="65AEC826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F905287" w14:textId="77777777" w:rsidTr="00F97B9E">
        <w:trPr>
          <w:trHeight w:val="299"/>
        </w:trPr>
        <w:tc>
          <w:tcPr>
            <w:tcW w:w="6665" w:type="dxa"/>
          </w:tcPr>
          <w:p w14:paraId="0FF9DD04" w14:textId="77777777" w:rsidR="00A94CE5" w:rsidRDefault="00A94CE5" w:rsidP="00F97B9E">
            <w:pPr>
              <w:pStyle w:val="TableParagraph"/>
              <w:spacing w:before="20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Camelos</w:t>
            </w:r>
          </w:p>
        </w:tc>
        <w:tc>
          <w:tcPr>
            <w:tcW w:w="2268" w:type="dxa"/>
          </w:tcPr>
          <w:p w14:paraId="7FA09C12" w14:textId="77777777" w:rsidR="00A94CE5" w:rsidRDefault="00A94CE5" w:rsidP="00F97B9E">
            <w:pPr>
              <w:pStyle w:val="TableParagraph"/>
              <w:spacing w:before="20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1306746A" w14:textId="77777777" w:rsidTr="00F97B9E">
        <w:trPr>
          <w:trHeight w:val="299"/>
        </w:trPr>
        <w:tc>
          <w:tcPr>
            <w:tcW w:w="6665" w:type="dxa"/>
          </w:tcPr>
          <w:p w14:paraId="6EBAE5C6" w14:textId="77777777" w:rsidR="00A94CE5" w:rsidRDefault="00A94CE5" w:rsidP="00F97B9E">
            <w:pPr>
              <w:pStyle w:val="TableParagraph"/>
              <w:ind w:left="10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Capitão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Paulo</w:t>
            </w:r>
          </w:p>
        </w:tc>
        <w:tc>
          <w:tcPr>
            <w:tcW w:w="2268" w:type="dxa"/>
          </w:tcPr>
          <w:p w14:paraId="130DC9E1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06FEF01C" w14:textId="77777777" w:rsidTr="00F97B9E">
        <w:trPr>
          <w:trHeight w:val="299"/>
        </w:trPr>
        <w:tc>
          <w:tcPr>
            <w:tcW w:w="6665" w:type="dxa"/>
          </w:tcPr>
          <w:p w14:paraId="79ACB868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Centro</w:t>
            </w:r>
          </w:p>
        </w:tc>
        <w:tc>
          <w:tcPr>
            <w:tcW w:w="2268" w:type="dxa"/>
          </w:tcPr>
          <w:p w14:paraId="722B6CEF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4150705C" w14:textId="77777777" w:rsidTr="00F97B9E">
        <w:trPr>
          <w:trHeight w:val="299"/>
        </w:trPr>
        <w:tc>
          <w:tcPr>
            <w:tcW w:w="6665" w:type="dxa"/>
          </w:tcPr>
          <w:p w14:paraId="7D4E0935" w14:textId="77777777" w:rsidR="00A94CE5" w:rsidRDefault="00A94CE5" w:rsidP="00F97B9E">
            <w:pPr>
              <w:pStyle w:val="TableParagraph"/>
              <w:ind w:left="10" w:right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Chácaras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Maria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Adélia</w:t>
            </w:r>
          </w:p>
        </w:tc>
        <w:tc>
          <w:tcPr>
            <w:tcW w:w="2268" w:type="dxa"/>
          </w:tcPr>
          <w:p w14:paraId="35C42872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1108538" w14:textId="77777777" w:rsidTr="00F97B9E">
        <w:trPr>
          <w:trHeight w:val="299"/>
        </w:trPr>
        <w:tc>
          <w:tcPr>
            <w:tcW w:w="6665" w:type="dxa"/>
          </w:tcPr>
          <w:p w14:paraId="45F3562F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Colorado</w:t>
            </w:r>
          </w:p>
        </w:tc>
        <w:tc>
          <w:tcPr>
            <w:tcW w:w="2268" w:type="dxa"/>
          </w:tcPr>
          <w:p w14:paraId="233E1DF8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2E36F61" w14:textId="77777777" w:rsidTr="00F97B9E">
        <w:trPr>
          <w:trHeight w:val="301"/>
        </w:trPr>
        <w:tc>
          <w:tcPr>
            <w:tcW w:w="6665" w:type="dxa"/>
          </w:tcPr>
          <w:p w14:paraId="11D36BD2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Distrito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Industrial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III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Jorge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Duprat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Figueiredo</w:t>
            </w:r>
          </w:p>
        </w:tc>
        <w:tc>
          <w:tcPr>
            <w:tcW w:w="2268" w:type="dxa"/>
          </w:tcPr>
          <w:p w14:paraId="76DC0CC9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E0DF56F" w14:textId="77777777" w:rsidTr="00F97B9E">
        <w:trPr>
          <w:trHeight w:val="299"/>
        </w:trPr>
        <w:tc>
          <w:tcPr>
            <w:tcW w:w="6665" w:type="dxa"/>
          </w:tcPr>
          <w:p w14:paraId="1A34DFE4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Estância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dos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Lagos</w:t>
            </w:r>
          </w:p>
        </w:tc>
        <w:tc>
          <w:tcPr>
            <w:tcW w:w="2268" w:type="dxa"/>
          </w:tcPr>
          <w:p w14:paraId="797DE6D8" w14:textId="77777777" w:rsidR="00A94CE5" w:rsidRDefault="00A94CE5" w:rsidP="00F97B9E">
            <w:pPr>
              <w:pStyle w:val="TableParagraph"/>
              <w:spacing w:before="20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0100C28F" w14:textId="77777777" w:rsidTr="00F97B9E">
        <w:trPr>
          <w:trHeight w:val="299"/>
        </w:trPr>
        <w:tc>
          <w:tcPr>
            <w:tcW w:w="6665" w:type="dxa"/>
          </w:tcPr>
          <w:p w14:paraId="288DA507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Idulipê</w:t>
            </w:r>
          </w:p>
        </w:tc>
        <w:tc>
          <w:tcPr>
            <w:tcW w:w="2268" w:type="dxa"/>
          </w:tcPr>
          <w:p w14:paraId="5D00C134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07F399FD" w14:textId="77777777" w:rsidTr="00F97B9E">
        <w:trPr>
          <w:trHeight w:val="299"/>
        </w:trPr>
        <w:tc>
          <w:tcPr>
            <w:tcW w:w="6665" w:type="dxa"/>
          </w:tcPr>
          <w:p w14:paraId="15349330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Imperial</w:t>
            </w:r>
          </w:p>
        </w:tc>
        <w:tc>
          <w:tcPr>
            <w:tcW w:w="2268" w:type="dxa"/>
          </w:tcPr>
          <w:p w14:paraId="1CFF4480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09B3C56" w14:textId="77777777" w:rsidTr="00F97B9E">
        <w:trPr>
          <w:trHeight w:val="299"/>
        </w:trPr>
        <w:tc>
          <w:tcPr>
            <w:tcW w:w="6665" w:type="dxa"/>
          </w:tcPr>
          <w:p w14:paraId="27673293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Industrial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2"/>
              </w:rPr>
              <w:t>Americano</w:t>
            </w:r>
          </w:p>
        </w:tc>
        <w:tc>
          <w:tcPr>
            <w:tcW w:w="2268" w:type="dxa"/>
          </w:tcPr>
          <w:p w14:paraId="3D0C0150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10CC0FB" w14:textId="77777777" w:rsidTr="00F97B9E">
        <w:trPr>
          <w:trHeight w:val="299"/>
        </w:trPr>
        <w:tc>
          <w:tcPr>
            <w:tcW w:w="6665" w:type="dxa"/>
          </w:tcPr>
          <w:p w14:paraId="2E665801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Kennedy</w:t>
            </w:r>
          </w:p>
        </w:tc>
        <w:tc>
          <w:tcPr>
            <w:tcW w:w="2268" w:type="dxa"/>
          </w:tcPr>
          <w:p w14:paraId="274AF103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2952531" w14:textId="77777777" w:rsidTr="00F97B9E">
        <w:trPr>
          <w:trHeight w:val="302"/>
        </w:trPr>
        <w:tc>
          <w:tcPr>
            <w:tcW w:w="6665" w:type="dxa"/>
          </w:tcPr>
          <w:p w14:paraId="61541C32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Maria</w:t>
            </w:r>
            <w:r>
              <w:rPr>
                <w:rFonts w:ascii="Times New Roman" w:hAnsi="Times New Roman"/>
                <w:spacing w:val="-2"/>
              </w:rPr>
              <w:t xml:space="preserve"> Adélia</w:t>
            </w:r>
          </w:p>
        </w:tc>
        <w:tc>
          <w:tcPr>
            <w:tcW w:w="2268" w:type="dxa"/>
          </w:tcPr>
          <w:p w14:paraId="72CAA126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669AC13" w14:textId="77777777" w:rsidTr="00F97B9E">
        <w:trPr>
          <w:trHeight w:val="299"/>
        </w:trPr>
        <w:tc>
          <w:tcPr>
            <w:tcW w:w="6665" w:type="dxa"/>
          </w:tcPr>
          <w:p w14:paraId="0EC0A258" w14:textId="77777777" w:rsidR="00A94CE5" w:rsidRDefault="00A94CE5" w:rsidP="00F97B9E">
            <w:pPr>
              <w:pStyle w:val="TableParagraph"/>
              <w:spacing w:before="20"/>
              <w:ind w:left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Mata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 xml:space="preserve">dos </w:t>
            </w:r>
            <w:r>
              <w:rPr>
                <w:rFonts w:ascii="Times New Roman" w:hAnsi="Times New Roman"/>
                <w:spacing w:val="-4"/>
              </w:rPr>
              <w:t>Ipês</w:t>
            </w:r>
          </w:p>
        </w:tc>
        <w:tc>
          <w:tcPr>
            <w:tcW w:w="2268" w:type="dxa"/>
          </w:tcPr>
          <w:p w14:paraId="0F20BFC5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B01EB36" w14:textId="77777777" w:rsidTr="00F97B9E">
        <w:trPr>
          <w:trHeight w:val="299"/>
        </w:trPr>
        <w:tc>
          <w:tcPr>
            <w:tcW w:w="6665" w:type="dxa"/>
          </w:tcPr>
          <w:p w14:paraId="4EFB47FE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Moreira</w:t>
            </w:r>
          </w:p>
        </w:tc>
        <w:tc>
          <w:tcPr>
            <w:tcW w:w="2268" w:type="dxa"/>
          </w:tcPr>
          <w:p w14:paraId="1905B51D" w14:textId="77777777" w:rsidR="00A94CE5" w:rsidRDefault="00A94CE5" w:rsidP="00F97B9E">
            <w:pPr>
              <w:pStyle w:val="TableParagraph"/>
              <w:ind w:left="7" w:right="5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43FBD660" w14:textId="77777777" w:rsidTr="00F97B9E">
        <w:trPr>
          <w:trHeight w:val="299"/>
        </w:trPr>
        <w:tc>
          <w:tcPr>
            <w:tcW w:w="6665" w:type="dxa"/>
          </w:tcPr>
          <w:p w14:paraId="63A929A4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Pasto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do Rio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 xml:space="preserve">das </w:t>
            </w:r>
            <w:r>
              <w:rPr>
                <w:rFonts w:ascii="Times New Roman"/>
                <w:spacing w:val="-2"/>
              </w:rPr>
              <w:t>Velhas</w:t>
            </w:r>
          </w:p>
        </w:tc>
        <w:tc>
          <w:tcPr>
            <w:tcW w:w="2268" w:type="dxa"/>
          </w:tcPr>
          <w:p w14:paraId="6BAF6D2A" w14:textId="77777777" w:rsidR="00A94CE5" w:rsidRDefault="00A94CE5" w:rsidP="00F97B9E">
            <w:pPr>
              <w:pStyle w:val="TableParagraph"/>
              <w:ind w:left="7" w:right="4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4C1265AD" w14:textId="77777777" w:rsidTr="00F97B9E">
        <w:trPr>
          <w:trHeight w:val="299"/>
        </w:trPr>
        <w:tc>
          <w:tcPr>
            <w:tcW w:w="6665" w:type="dxa"/>
          </w:tcPr>
          <w:p w14:paraId="2F5BECEE" w14:textId="77777777" w:rsidR="00A94CE5" w:rsidRDefault="00A94CE5" w:rsidP="00F97B9E">
            <w:pPr>
              <w:pStyle w:val="TableParagraph"/>
              <w:ind w:left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Petrópolis</w:t>
            </w:r>
          </w:p>
        </w:tc>
        <w:tc>
          <w:tcPr>
            <w:tcW w:w="2268" w:type="dxa"/>
          </w:tcPr>
          <w:p w14:paraId="749D27F2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5C9C788" w14:textId="77777777" w:rsidTr="00F97B9E">
        <w:trPr>
          <w:trHeight w:val="299"/>
        </w:trPr>
        <w:tc>
          <w:tcPr>
            <w:tcW w:w="6665" w:type="dxa"/>
          </w:tcPr>
          <w:p w14:paraId="78D373F0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>Recanto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da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4"/>
              </w:rPr>
              <w:t>Mata</w:t>
            </w:r>
          </w:p>
        </w:tc>
        <w:tc>
          <w:tcPr>
            <w:tcW w:w="2268" w:type="dxa"/>
          </w:tcPr>
          <w:p w14:paraId="6313B313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AADF19E" w14:textId="77777777" w:rsidTr="00F97B9E">
        <w:trPr>
          <w:trHeight w:val="302"/>
        </w:trPr>
        <w:tc>
          <w:tcPr>
            <w:tcW w:w="6665" w:type="dxa"/>
          </w:tcPr>
          <w:p w14:paraId="28F867E7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Retiro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 xml:space="preserve">do </w:t>
            </w:r>
            <w:r>
              <w:rPr>
                <w:rFonts w:ascii="Times New Roman"/>
                <w:spacing w:val="-2"/>
              </w:rPr>
              <w:t>Recreio</w:t>
            </w:r>
          </w:p>
        </w:tc>
        <w:tc>
          <w:tcPr>
            <w:tcW w:w="2268" w:type="dxa"/>
          </w:tcPr>
          <w:p w14:paraId="5CB6C4EF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210A839" w14:textId="77777777" w:rsidTr="00F97B9E">
        <w:trPr>
          <w:trHeight w:val="299"/>
        </w:trPr>
        <w:tc>
          <w:tcPr>
            <w:tcW w:w="6665" w:type="dxa"/>
          </w:tcPr>
          <w:p w14:paraId="2E1B30B6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Santa</w:t>
            </w:r>
            <w:r>
              <w:rPr>
                <w:rFonts w:ascii="Times New Roman"/>
                <w:spacing w:val="-2"/>
              </w:rPr>
              <w:t xml:space="preserve"> Matilde</w:t>
            </w:r>
          </w:p>
        </w:tc>
        <w:tc>
          <w:tcPr>
            <w:tcW w:w="2268" w:type="dxa"/>
          </w:tcPr>
          <w:p w14:paraId="642888B0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58BE4EE" w14:textId="77777777" w:rsidTr="00F97B9E">
        <w:trPr>
          <w:trHeight w:val="299"/>
        </w:trPr>
        <w:tc>
          <w:tcPr>
            <w:tcW w:w="6665" w:type="dxa"/>
          </w:tcPr>
          <w:p w14:paraId="541255D8" w14:textId="77777777" w:rsidR="00A94CE5" w:rsidRDefault="00A94CE5" w:rsidP="00F97B9E">
            <w:pPr>
              <w:pStyle w:val="TableParagraph"/>
              <w:ind w:left="10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Santa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Mônica</w:t>
            </w:r>
          </w:p>
        </w:tc>
        <w:tc>
          <w:tcPr>
            <w:tcW w:w="2268" w:type="dxa"/>
          </w:tcPr>
          <w:p w14:paraId="5E740FB8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1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</w:t>
            </w:r>
          </w:p>
        </w:tc>
      </w:tr>
      <w:tr w:rsidR="00A94CE5" w14:paraId="50C44037" w14:textId="77777777" w:rsidTr="00F97B9E">
        <w:trPr>
          <w:trHeight w:val="299"/>
        </w:trPr>
        <w:tc>
          <w:tcPr>
            <w:tcW w:w="6665" w:type="dxa"/>
          </w:tcPr>
          <w:p w14:paraId="02DA4533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São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Geraldo</w:t>
            </w:r>
          </w:p>
        </w:tc>
        <w:tc>
          <w:tcPr>
            <w:tcW w:w="2268" w:type="dxa"/>
          </w:tcPr>
          <w:p w14:paraId="0A9D54A0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E78B664" w14:textId="77777777" w:rsidTr="00F97B9E">
        <w:trPr>
          <w:trHeight w:val="299"/>
        </w:trPr>
        <w:tc>
          <w:tcPr>
            <w:tcW w:w="6665" w:type="dxa"/>
          </w:tcPr>
          <w:p w14:paraId="13E05065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Subestação</w:t>
            </w:r>
          </w:p>
        </w:tc>
        <w:tc>
          <w:tcPr>
            <w:tcW w:w="2268" w:type="dxa"/>
          </w:tcPr>
          <w:p w14:paraId="1F78F5C1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ECD7CB1" w14:textId="77777777" w:rsidTr="00F97B9E">
        <w:trPr>
          <w:trHeight w:val="299"/>
        </w:trPr>
        <w:tc>
          <w:tcPr>
            <w:tcW w:w="8933" w:type="dxa"/>
            <w:gridSpan w:val="2"/>
          </w:tcPr>
          <w:p w14:paraId="77FA0CE4" w14:textId="77777777" w:rsidR="00A94CE5" w:rsidRDefault="00A94CE5" w:rsidP="00F97B9E">
            <w:pPr>
              <w:pStyle w:val="TableParagraph"/>
              <w:spacing w:before="16" w:line="264" w:lineRule="exact"/>
              <w:ind w:left="9" w:right="3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7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Indústrias</w:t>
            </w:r>
          </w:p>
        </w:tc>
      </w:tr>
      <w:tr w:rsidR="00A94CE5" w14:paraId="446A4CAA" w14:textId="77777777" w:rsidTr="00F97B9E">
        <w:trPr>
          <w:trHeight w:val="302"/>
        </w:trPr>
        <w:tc>
          <w:tcPr>
            <w:tcW w:w="6665" w:type="dxa"/>
          </w:tcPr>
          <w:p w14:paraId="3C356180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66EA451D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51FA659E" w14:textId="77777777" w:rsidTr="00F97B9E">
        <w:trPr>
          <w:trHeight w:val="299"/>
        </w:trPr>
        <w:tc>
          <w:tcPr>
            <w:tcW w:w="6665" w:type="dxa"/>
          </w:tcPr>
          <w:p w14:paraId="3D0BFB83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Condomínio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Bela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Vista</w:t>
            </w:r>
            <w:proofErr w:type="gramEnd"/>
          </w:p>
        </w:tc>
        <w:tc>
          <w:tcPr>
            <w:tcW w:w="2268" w:type="dxa"/>
          </w:tcPr>
          <w:p w14:paraId="0FBC9DB2" w14:textId="77777777" w:rsidR="00A94CE5" w:rsidRDefault="00A94CE5" w:rsidP="00F97B9E">
            <w:pPr>
              <w:pStyle w:val="TableParagraph"/>
              <w:spacing w:before="20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FDEAFC6" w14:textId="77777777" w:rsidTr="00F97B9E">
        <w:trPr>
          <w:trHeight w:val="299"/>
        </w:trPr>
        <w:tc>
          <w:tcPr>
            <w:tcW w:w="6665" w:type="dxa"/>
          </w:tcPr>
          <w:p w14:paraId="0E1941D5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Córrego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Frio</w:t>
            </w:r>
          </w:p>
        </w:tc>
        <w:tc>
          <w:tcPr>
            <w:tcW w:w="2268" w:type="dxa"/>
          </w:tcPr>
          <w:p w14:paraId="79FF3D46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7DFAF64" w14:textId="77777777" w:rsidTr="00F97B9E">
        <w:trPr>
          <w:trHeight w:val="299"/>
        </w:trPr>
        <w:tc>
          <w:tcPr>
            <w:tcW w:w="6665" w:type="dxa"/>
          </w:tcPr>
          <w:p w14:paraId="2D0A16D2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Distrito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Industrial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Deputado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Simão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da</w:t>
            </w:r>
            <w:r>
              <w:rPr>
                <w:rFonts w:ascii="Times New Roman" w:hAnsi="Times New Roman"/>
                <w:spacing w:val="-2"/>
              </w:rPr>
              <w:t xml:space="preserve"> Cunha</w:t>
            </w:r>
          </w:p>
        </w:tc>
        <w:tc>
          <w:tcPr>
            <w:tcW w:w="2268" w:type="dxa"/>
          </w:tcPr>
          <w:p w14:paraId="771A5299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8AF2DDB" w14:textId="77777777" w:rsidTr="00F97B9E">
        <w:trPr>
          <w:trHeight w:val="299"/>
        </w:trPr>
        <w:tc>
          <w:tcPr>
            <w:tcW w:w="6665" w:type="dxa"/>
          </w:tcPr>
          <w:p w14:paraId="6B587A40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Distrito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Industrial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Desembargador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Mello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2"/>
              </w:rPr>
              <w:t>Junior</w:t>
            </w:r>
          </w:p>
        </w:tc>
        <w:tc>
          <w:tcPr>
            <w:tcW w:w="2268" w:type="dxa"/>
          </w:tcPr>
          <w:p w14:paraId="3C56CACF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3571CE4" w14:textId="77777777" w:rsidTr="00F97B9E">
        <w:trPr>
          <w:trHeight w:val="299"/>
        </w:trPr>
        <w:tc>
          <w:tcPr>
            <w:tcW w:w="6665" w:type="dxa"/>
          </w:tcPr>
          <w:p w14:paraId="237F0F6A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Distrito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Industrial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III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Jorge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Duprat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Figueiredo</w:t>
            </w:r>
          </w:p>
        </w:tc>
        <w:tc>
          <w:tcPr>
            <w:tcW w:w="2268" w:type="dxa"/>
          </w:tcPr>
          <w:p w14:paraId="5C7F1BB7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73A5AAE" w14:textId="77777777" w:rsidTr="00F97B9E">
        <w:trPr>
          <w:trHeight w:val="302"/>
        </w:trPr>
        <w:tc>
          <w:tcPr>
            <w:tcW w:w="6665" w:type="dxa"/>
          </w:tcPr>
          <w:p w14:paraId="0FFC0F67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Dona </w:t>
            </w:r>
            <w:r>
              <w:rPr>
                <w:rFonts w:ascii="Times New Roman"/>
                <w:spacing w:val="-2"/>
              </w:rPr>
              <w:t>Rosarinha</w:t>
            </w:r>
          </w:p>
        </w:tc>
        <w:tc>
          <w:tcPr>
            <w:tcW w:w="2268" w:type="dxa"/>
          </w:tcPr>
          <w:p w14:paraId="53E79B36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B708CDA" w14:textId="77777777" w:rsidTr="00F97B9E">
        <w:trPr>
          <w:trHeight w:val="299"/>
        </w:trPr>
        <w:tc>
          <w:tcPr>
            <w:tcW w:w="6665" w:type="dxa"/>
          </w:tcPr>
          <w:p w14:paraId="14B5ACEA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Maria </w:t>
            </w:r>
            <w:r>
              <w:rPr>
                <w:rFonts w:ascii="Times New Roman" w:hAnsi="Times New Roman"/>
                <w:spacing w:val="-2"/>
              </w:rPr>
              <w:t>Custódia</w:t>
            </w:r>
          </w:p>
        </w:tc>
        <w:tc>
          <w:tcPr>
            <w:tcW w:w="2268" w:type="dxa"/>
          </w:tcPr>
          <w:p w14:paraId="18B74F79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40A19BC" w14:textId="77777777" w:rsidTr="00F97B9E">
        <w:trPr>
          <w:trHeight w:val="299"/>
        </w:trPr>
        <w:tc>
          <w:tcPr>
            <w:tcW w:w="6665" w:type="dxa"/>
          </w:tcPr>
          <w:p w14:paraId="37D8745E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Padre</w:t>
            </w:r>
            <w:r>
              <w:rPr>
                <w:rFonts w:ascii="Times New Roman"/>
                <w:spacing w:val="-2"/>
              </w:rPr>
              <w:t xml:space="preserve"> Miguel</w:t>
            </w:r>
          </w:p>
        </w:tc>
        <w:tc>
          <w:tcPr>
            <w:tcW w:w="2268" w:type="dxa"/>
          </w:tcPr>
          <w:p w14:paraId="05F50694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C1DD433" w14:textId="77777777" w:rsidTr="00F97B9E">
        <w:trPr>
          <w:trHeight w:val="299"/>
        </w:trPr>
        <w:tc>
          <w:tcPr>
            <w:tcW w:w="6665" w:type="dxa"/>
          </w:tcPr>
          <w:p w14:paraId="3289FD17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>Santa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4"/>
              </w:rPr>
              <w:t>Rita</w:t>
            </w:r>
          </w:p>
        </w:tc>
        <w:tc>
          <w:tcPr>
            <w:tcW w:w="2268" w:type="dxa"/>
          </w:tcPr>
          <w:p w14:paraId="72BF333E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FBFFAEC" w14:textId="77777777" w:rsidTr="00F97B9E">
        <w:trPr>
          <w:trHeight w:val="299"/>
        </w:trPr>
        <w:tc>
          <w:tcPr>
            <w:tcW w:w="6665" w:type="dxa"/>
          </w:tcPr>
          <w:p w14:paraId="0F6279FA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das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Acácias</w:t>
            </w:r>
          </w:p>
        </w:tc>
        <w:tc>
          <w:tcPr>
            <w:tcW w:w="2268" w:type="dxa"/>
          </w:tcPr>
          <w:p w14:paraId="4FEE304E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0726882" w14:textId="77777777" w:rsidTr="00F97B9E">
        <w:trPr>
          <w:trHeight w:val="299"/>
        </w:trPr>
        <w:tc>
          <w:tcPr>
            <w:tcW w:w="6665" w:type="dxa"/>
          </w:tcPr>
          <w:p w14:paraId="030A20BB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>Vale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dos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Coqueiros</w:t>
            </w:r>
          </w:p>
        </w:tc>
        <w:tc>
          <w:tcPr>
            <w:tcW w:w="2268" w:type="dxa"/>
          </w:tcPr>
          <w:p w14:paraId="3696561D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37884A0" w14:textId="77777777" w:rsidTr="00F97B9E">
        <w:trPr>
          <w:trHeight w:val="302"/>
        </w:trPr>
        <w:tc>
          <w:tcPr>
            <w:tcW w:w="6665" w:type="dxa"/>
          </w:tcPr>
          <w:p w14:paraId="00202922" w14:textId="77777777" w:rsidR="00A94CE5" w:rsidRDefault="00A94CE5" w:rsidP="00F97B9E">
            <w:pPr>
              <w:pStyle w:val="TableParagraph"/>
              <w:ind w:left="10" w:right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Vila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Gogó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 xml:space="preserve">da </w:t>
            </w:r>
            <w:r>
              <w:rPr>
                <w:rFonts w:ascii="Times New Roman" w:hAnsi="Times New Roman"/>
                <w:spacing w:val="-5"/>
              </w:rPr>
              <w:t>Ema</w:t>
            </w:r>
          </w:p>
        </w:tc>
        <w:tc>
          <w:tcPr>
            <w:tcW w:w="2268" w:type="dxa"/>
          </w:tcPr>
          <w:p w14:paraId="6CD6B206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62D3A28" w14:textId="77777777" w:rsidTr="00F97B9E">
        <w:trPr>
          <w:trHeight w:val="299"/>
        </w:trPr>
        <w:tc>
          <w:tcPr>
            <w:tcW w:w="8933" w:type="dxa"/>
            <w:gridSpan w:val="2"/>
          </w:tcPr>
          <w:p w14:paraId="418493F7" w14:textId="77777777" w:rsidR="00A94CE5" w:rsidRDefault="00A94CE5" w:rsidP="00F97B9E">
            <w:pPr>
              <w:pStyle w:val="TableParagraph"/>
              <w:spacing w:before="13" w:line="266" w:lineRule="exact"/>
              <w:ind w:left="9" w:right="3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6"/>
              </w:rPr>
              <w:t xml:space="preserve"> </w:t>
            </w:r>
            <w:proofErr w:type="gramStart"/>
            <w:r>
              <w:rPr>
                <w:b/>
              </w:rPr>
              <w:t>8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Da </w:t>
            </w:r>
            <w:r>
              <w:rPr>
                <w:b/>
                <w:spacing w:val="-4"/>
              </w:rPr>
              <w:t>Mata</w:t>
            </w:r>
          </w:p>
        </w:tc>
      </w:tr>
      <w:tr w:rsidR="00A94CE5" w14:paraId="34881645" w14:textId="77777777" w:rsidTr="00F97B9E">
        <w:trPr>
          <w:trHeight w:val="299"/>
        </w:trPr>
        <w:tc>
          <w:tcPr>
            <w:tcW w:w="6665" w:type="dxa"/>
          </w:tcPr>
          <w:p w14:paraId="601CD8B0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4DB1AEB4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418B0509" w14:textId="77777777" w:rsidTr="00F97B9E">
        <w:trPr>
          <w:trHeight w:val="299"/>
        </w:trPr>
        <w:tc>
          <w:tcPr>
            <w:tcW w:w="6665" w:type="dxa"/>
          </w:tcPr>
          <w:p w14:paraId="63CB179A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Alto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das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Maravilhas</w:t>
            </w:r>
          </w:p>
        </w:tc>
        <w:tc>
          <w:tcPr>
            <w:tcW w:w="2268" w:type="dxa"/>
          </w:tcPr>
          <w:p w14:paraId="0155542D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1A57A61" w14:textId="77777777" w:rsidTr="00F97B9E">
        <w:trPr>
          <w:trHeight w:val="299"/>
        </w:trPr>
        <w:tc>
          <w:tcPr>
            <w:tcW w:w="6665" w:type="dxa"/>
            <w:tcBorders>
              <w:top w:val="nil"/>
            </w:tcBorders>
          </w:tcPr>
          <w:p w14:paraId="4E154618" w14:textId="77777777" w:rsidR="00A94CE5" w:rsidRDefault="00A94CE5" w:rsidP="00F97B9E">
            <w:pPr>
              <w:pStyle w:val="TableParagraph"/>
              <w:spacing w:before="20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Bagaço</w:t>
            </w:r>
          </w:p>
        </w:tc>
        <w:tc>
          <w:tcPr>
            <w:tcW w:w="2268" w:type="dxa"/>
            <w:tcBorders>
              <w:top w:val="nil"/>
            </w:tcBorders>
          </w:tcPr>
          <w:p w14:paraId="212EF624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A4576B7" w14:textId="77777777" w:rsidTr="00F97B9E">
        <w:trPr>
          <w:trHeight w:val="299"/>
        </w:trPr>
        <w:tc>
          <w:tcPr>
            <w:tcW w:w="6665" w:type="dxa"/>
          </w:tcPr>
          <w:p w14:paraId="645490A9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Fazenda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Boa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Esperança</w:t>
            </w:r>
          </w:p>
        </w:tc>
        <w:tc>
          <w:tcPr>
            <w:tcW w:w="2268" w:type="dxa"/>
          </w:tcPr>
          <w:p w14:paraId="1B3E90CB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A3743FE" w14:textId="77777777" w:rsidTr="00F97B9E">
        <w:trPr>
          <w:trHeight w:val="299"/>
        </w:trPr>
        <w:tc>
          <w:tcPr>
            <w:tcW w:w="6665" w:type="dxa"/>
          </w:tcPr>
          <w:p w14:paraId="65E82272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Fazenda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Carreira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Comprida</w:t>
            </w:r>
          </w:p>
        </w:tc>
        <w:tc>
          <w:tcPr>
            <w:tcW w:w="2268" w:type="dxa"/>
          </w:tcPr>
          <w:p w14:paraId="157E52B2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FB14443" w14:textId="77777777" w:rsidTr="00F97B9E">
        <w:trPr>
          <w:trHeight w:val="299"/>
        </w:trPr>
        <w:tc>
          <w:tcPr>
            <w:tcW w:w="6665" w:type="dxa"/>
          </w:tcPr>
          <w:p w14:paraId="25382C22" w14:textId="77777777" w:rsidR="00A94CE5" w:rsidRDefault="00A94CE5" w:rsidP="00F97B9E">
            <w:pPr>
              <w:pStyle w:val="TableParagraph"/>
              <w:ind w:left="10" w:right="5"/>
              <w:rPr>
                <w:rFonts w:ascii="Times New Roman"/>
              </w:rPr>
            </w:pPr>
            <w:r>
              <w:rPr>
                <w:rFonts w:ascii="Times New Roman"/>
              </w:rPr>
              <w:t>Fazenda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Baronesa</w:t>
            </w:r>
          </w:p>
        </w:tc>
        <w:tc>
          <w:tcPr>
            <w:tcW w:w="2268" w:type="dxa"/>
          </w:tcPr>
          <w:p w14:paraId="7701EB6A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F64C4F0" w14:textId="77777777" w:rsidTr="00F97B9E">
        <w:trPr>
          <w:trHeight w:val="299"/>
        </w:trPr>
        <w:tc>
          <w:tcPr>
            <w:tcW w:w="6665" w:type="dxa"/>
          </w:tcPr>
          <w:p w14:paraId="6E947077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Ribeirão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 xml:space="preserve">da </w:t>
            </w:r>
            <w:r>
              <w:rPr>
                <w:rFonts w:ascii="Times New Roman" w:hAnsi="Times New Roman"/>
                <w:spacing w:val="-4"/>
              </w:rPr>
              <w:t>Mata</w:t>
            </w:r>
          </w:p>
        </w:tc>
        <w:tc>
          <w:tcPr>
            <w:tcW w:w="2268" w:type="dxa"/>
          </w:tcPr>
          <w:p w14:paraId="4FAB72ED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4A12CD5" w14:textId="77777777" w:rsidTr="00F97B9E">
        <w:trPr>
          <w:trHeight w:val="299"/>
        </w:trPr>
        <w:tc>
          <w:tcPr>
            <w:tcW w:w="8933" w:type="dxa"/>
            <w:gridSpan w:val="2"/>
          </w:tcPr>
          <w:p w14:paraId="57E41908" w14:textId="77777777" w:rsidR="00A94CE5" w:rsidRDefault="00A94CE5" w:rsidP="00F97B9E">
            <w:pPr>
              <w:pStyle w:val="TableParagraph"/>
              <w:spacing w:before="16" w:line="264" w:lineRule="exact"/>
              <w:ind w:left="9" w:right="1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4"/>
              </w:rPr>
              <w:t xml:space="preserve"> </w:t>
            </w:r>
            <w:proofErr w:type="gramStart"/>
            <w:r>
              <w:rPr>
                <w:b/>
              </w:rPr>
              <w:t>9</w:t>
            </w:r>
            <w:proofErr w:type="gramEnd"/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Bicas</w:t>
            </w:r>
          </w:p>
        </w:tc>
      </w:tr>
      <w:tr w:rsidR="00A94CE5" w14:paraId="5C3B7A57" w14:textId="77777777" w:rsidTr="00F97B9E">
        <w:trPr>
          <w:trHeight w:val="302"/>
        </w:trPr>
        <w:tc>
          <w:tcPr>
            <w:tcW w:w="6665" w:type="dxa"/>
          </w:tcPr>
          <w:p w14:paraId="1641DAEC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777846A7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4F349AE8" w14:textId="77777777" w:rsidTr="00F97B9E">
        <w:trPr>
          <w:trHeight w:val="299"/>
        </w:trPr>
        <w:tc>
          <w:tcPr>
            <w:tcW w:w="6665" w:type="dxa"/>
          </w:tcPr>
          <w:p w14:paraId="70D1373D" w14:textId="77777777" w:rsidR="00A94CE5" w:rsidRDefault="00A94CE5" w:rsidP="00F97B9E">
            <w:pPr>
              <w:pStyle w:val="TableParagraph"/>
              <w:spacing w:before="20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Alcatruz</w:t>
            </w:r>
          </w:p>
        </w:tc>
        <w:tc>
          <w:tcPr>
            <w:tcW w:w="2268" w:type="dxa"/>
          </w:tcPr>
          <w:p w14:paraId="254124FC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7F50DB5" w14:textId="77777777" w:rsidTr="00F97B9E">
        <w:trPr>
          <w:trHeight w:val="299"/>
        </w:trPr>
        <w:tc>
          <w:tcPr>
            <w:tcW w:w="6665" w:type="dxa"/>
          </w:tcPr>
          <w:p w14:paraId="30279B70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>Angu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4"/>
              </w:rPr>
              <w:t>Duro</w:t>
            </w:r>
          </w:p>
        </w:tc>
        <w:tc>
          <w:tcPr>
            <w:tcW w:w="2268" w:type="dxa"/>
          </w:tcPr>
          <w:p w14:paraId="7A82D367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8369C95" w14:textId="77777777" w:rsidTr="00F97B9E">
        <w:trPr>
          <w:trHeight w:val="299"/>
        </w:trPr>
        <w:tc>
          <w:tcPr>
            <w:tcW w:w="6665" w:type="dxa"/>
          </w:tcPr>
          <w:p w14:paraId="5F1B92D2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</w:rPr>
              <w:t>Barreiro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do</w:t>
            </w:r>
            <w:r>
              <w:rPr>
                <w:rFonts w:ascii="Times New Roman"/>
                <w:spacing w:val="-2"/>
              </w:rPr>
              <w:t xml:space="preserve"> Amaral</w:t>
            </w:r>
          </w:p>
        </w:tc>
        <w:tc>
          <w:tcPr>
            <w:tcW w:w="2268" w:type="dxa"/>
          </w:tcPr>
          <w:p w14:paraId="3FDC79BA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3191B64" w14:textId="77777777" w:rsidTr="00F97B9E">
        <w:trPr>
          <w:trHeight w:val="299"/>
        </w:trPr>
        <w:tc>
          <w:tcPr>
            <w:tcW w:w="6665" w:type="dxa"/>
          </w:tcPr>
          <w:p w14:paraId="3221A299" w14:textId="77777777" w:rsidR="00A94CE5" w:rsidRDefault="00A94CE5" w:rsidP="00F97B9E">
            <w:pPr>
              <w:pStyle w:val="TableParagraph"/>
              <w:ind w:left="10" w:right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Córrego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Tenente</w:t>
            </w:r>
          </w:p>
        </w:tc>
        <w:tc>
          <w:tcPr>
            <w:tcW w:w="2268" w:type="dxa"/>
          </w:tcPr>
          <w:p w14:paraId="4F679056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221BBBD" w14:textId="77777777" w:rsidTr="00F97B9E">
        <w:trPr>
          <w:trHeight w:val="299"/>
        </w:trPr>
        <w:tc>
          <w:tcPr>
            <w:tcW w:w="6665" w:type="dxa"/>
          </w:tcPr>
          <w:p w14:paraId="053CB79A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Fazendinhas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do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Barão</w:t>
            </w:r>
          </w:p>
        </w:tc>
        <w:tc>
          <w:tcPr>
            <w:tcW w:w="2268" w:type="dxa"/>
          </w:tcPr>
          <w:p w14:paraId="055C547C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04ABCCD" w14:textId="77777777" w:rsidTr="00F97B9E">
        <w:trPr>
          <w:trHeight w:val="302"/>
        </w:trPr>
        <w:tc>
          <w:tcPr>
            <w:tcW w:w="6665" w:type="dxa"/>
          </w:tcPr>
          <w:p w14:paraId="232C1F53" w14:textId="77777777" w:rsidR="00A94CE5" w:rsidRDefault="00A94CE5" w:rsidP="00F97B9E">
            <w:pPr>
              <w:pStyle w:val="TableParagraph"/>
              <w:ind w:left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Fêcho</w:t>
            </w:r>
          </w:p>
        </w:tc>
        <w:tc>
          <w:tcPr>
            <w:tcW w:w="2268" w:type="dxa"/>
          </w:tcPr>
          <w:p w14:paraId="6EBA6893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EC2CD1E" w14:textId="77777777" w:rsidTr="00F97B9E">
        <w:trPr>
          <w:trHeight w:val="299"/>
        </w:trPr>
        <w:tc>
          <w:tcPr>
            <w:tcW w:w="6665" w:type="dxa"/>
          </w:tcPr>
          <w:p w14:paraId="4E39BF71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Pinhões</w:t>
            </w:r>
          </w:p>
        </w:tc>
        <w:tc>
          <w:tcPr>
            <w:tcW w:w="2268" w:type="dxa"/>
          </w:tcPr>
          <w:p w14:paraId="18722A05" w14:textId="77777777" w:rsidR="00A94CE5" w:rsidRDefault="00A94CE5" w:rsidP="00F97B9E">
            <w:pPr>
              <w:pStyle w:val="TableParagraph"/>
              <w:spacing w:before="20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739FE8C" w14:textId="77777777" w:rsidTr="00F97B9E">
        <w:trPr>
          <w:trHeight w:val="299"/>
        </w:trPr>
        <w:tc>
          <w:tcPr>
            <w:tcW w:w="6665" w:type="dxa"/>
          </w:tcPr>
          <w:p w14:paraId="4243E6CB" w14:textId="77777777" w:rsidR="00A94CE5" w:rsidRDefault="00A94CE5" w:rsidP="00F97B9E">
            <w:pPr>
              <w:pStyle w:val="TableParagraph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Santa </w:t>
            </w:r>
            <w:r>
              <w:rPr>
                <w:rFonts w:ascii="Times New Roman"/>
                <w:spacing w:val="-2"/>
              </w:rPr>
              <w:t>Helena</w:t>
            </w:r>
          </w:p>
        </w:tc>
        <w:tc>
          <w:tcPr>
            <w:tcW w:w="2268" w:type="dxa"/>
          </w:tcPr>
          <w:p w14:paraId="41F9CCFE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7E15DB1" w14:textId="77777777" w:rsidTr="00F97B9E">
        <w:trPr>
          <w:trHeight w:val="299"/>
        </w:trPr>
        <w:tc>
          <w:tcPr>
            <w:tcW w:w="6665" w:type="dxa"/>
          </w:tcPr>
          <w:p w14:paraId="76E70544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>Seca</w:t>
            </w:r>
            <w:r>
              <w:rPr>
                <w:rFonts w:ascii="Times New Roman"/>
                <w:spacing w:val="-2"/>
              </w:rPr>
              <w:t xml:space="preserve"> Folha</w:t>
            </w:r>
          </w:p>
        </w:tc>
        <w:tc>
          <w:tcPr>
            <w:tcW w:w="2268" w:type="dxa"/>
          </w:tcPr>
          <w:p w14:paraId="17C1FBB0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2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F56618D" w14:textId="77777777" w:rsidTr="00F97B9E">
        <w:trPr>
          <w:trHeight w:val="299"/>
        </w:trPr>
        <w:tc>
          <w:tcPr>
            <w:tcW w:w="6665" w:type="dxa"/>
          </w:tcPr>
          <w:p w14:paraId="6BD3FF1A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Várzea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dos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Crioulos</w:t>
            </w:r>
          </w:p>
        </w:tc>
        <w:tc>
          <w:tcPr>
            <w:tcW w:w="2268" w:type="dxa"/>
          </w:tcPr>
          <w:p w14:paraId="3EEE844D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0365D4FA" w14:textId="77777777" w:rsidTr="00F97B9E">
        <w:trPr>
          <w:trHeight w:val="299"/>
        </w:trPr>
        <w:tc>
          <w:tcPr>
            <w:tcW w:w="8933" w:type="dxa"/>
            <w:gridSpan w:val="2"/>
          </w:tcPr>
          <w:p w14:paraId="0FE9476D" w14:textId="77777777" w:rsidR="00A94CE5" w:rsidRDefault="00A94CE5" w:rsidP="00F97B9E">
            <w:pPr>
              <w:pStyle w:val="TableParagraph"/>
              <w:spacing w:before="16" w:line="264" w:lineRule="exact"/>
              <w:ind w:left="9" w:right="2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10: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Garimpo</w:t>
            </w:r>
          </w:p>
        </w:tc>
      </w:tr>
      <w:tr w:rsidR="00A94CE5" w14:paraId="4C15FA7B" w14:textId="77777777" w:rsidTr="00F97B9E">
        <w:trPr>
          <w:trHeight w:val="302"/>
        </w:trPr>
        <w:tc>
          <w:tcPr>
            <w:tcW w:w="6665" w:type="dxa"/>
          </w:tcPr>
          <w:p w14:paraId="74A82D05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72D40D7A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457EEA0D" w14:textId="77777777" w:rsidTr="00F97B9E">
        <w:trPr>
          <w:trHeight w:val="299"/>
        </w:trPr>
        <w:tc>
          <w:tcPr>
            <w:tcW w:w="6665" w:type="dxa"/>
          </w:tcPr>
          <w:p w14:paraId="02370F96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/>
              </w:rPr>
            </w:pPr>
            <w:r>
              <w:rPr>
                <w:rFonts w:ascii="Times New Roman"/>
              </w:rPr>
              <w:t>Dos</w:t>
            </w:r>
            <w:r>
              <w:rPr>
                <w:rFonts w:ascii="Times New Roman"/>
                <w:spacing w:val="-2"/>
              </w:rPr>
              <w:t xml:space="preserve"> Cordeiros</w:t>
            </w:r>
          </w:p>
        </w:tc>
        <w:tc>
          <w:tcPr>
            <w:tcW w:w="2268" w:type="dxa"/>
          </w:tcPr>
          <w:p w14:paraId="155DAB3C" w14:textId="77777777" w:rsidR="00A94CE5" w:rsidRDefault="00A94CE5" w:rsidP="00F97B9E">
            <w:pPr>
              <w:pStyle w:val="TableParagraph"/>
              <w:spacing w:before="20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30CBF27" w14:textId="77777777" w:rsidTr="00F97B9E">
        <w:trPr>
          <w:trHeight w:val="299"/>
        </w:trPr>
        <w:tc>
          <w:tcPr>
            <w:tcW w:w="6665" w:type="dxa"/>
          </w:tcPr>
          <w:p w14:paraId="30E5C99E" w14:textId="77777777" w:rsidR="00A94CE5" w:rsidRDefault="00A94CE5" w:rsidP="00F97B9E">
            <w:pPr>
              <w:pStyle w:val="TableParagraph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Estrada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do</w:t>
            </w:r>
            <w:r>
              <w:rPr>
                <w:rFonts w:ascii="Times New Roman"/>
                <w:spacing w:val="-2"/>
              </w:rPr>
              <w:t xml:space="preserve"> Bananal</w:t>
            </w:r>
          </w:p>
        </w:tc>
        <w:tc>
          <w:tcPr>
            <w:tcW w:w="2268" w:type="dxa"/>
          </w:tcPr>
          <w:p w14:paraId="7A748484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F971A89" w14:textId="77777777" w:rsidTr="00F97B9E">
        <w:trPr>
          <w:trHeight w:val="299"/>
        </w:trPr>
        <w:tc>
          <w:tcPr>
            <w:tcW w:w="6665" w:type="dxa"/>
          </w:tcPr>
          <w:p w14:paraId="7B0E171A" w14:textId="77777777" w:rsidR="00A94CE5" w:rsidRDefault="00A94CE5" w:rsidP="00F97B9E">
            <w:pPr>
              <w:pStyle w:val="TableParagraph"/>
              <w:ind w:left="10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do </w:t>
            </w:r>
            <w:r>
              <w:rPr>
                <w:rFonts w:ascii="Times New Roman" w:hAnsi="Times New Roman"/>
                <w:spacing w:val="-2"/>
              </w:rPr>
              <w:t>Tamanduá</w:t>
            </w:r>
          </w:p>
        </w:tc>
        <w:tc>
          <w:tcPr>
            <w:tcW w:w="2268" w:type="dxa"/>
          </w:tcPr>
          <w:p w14:paraId="66993BC6" w14:textId="77777777" w:rsidR="00A94CE5" w:rsidRDefault="00A94CE5" w:rsidP="00F97B9E">
            <w:pPr>
              <w:pStyle w:val="TableParagraph"/>
              <w:ind w:left="7" w:right="3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3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28ABA572" w14:textId="77777777" w:rsidTr="00F97B9E">
        <w:trPr>
          <w:trHeight w:val="299"/>
        </w:trPr>
        <w:tc>
          <w:tcPr>
            <w:tcW w:w="8933" w:type="dxa"/>
            <w:gridSpan w:val="2"/>
          </w:tcPr>
          <w:p w14:paraId="02E1BA10" w14:textId="77777777" w:rsidR="00A94CE5" w:rsidRDefault="00A94CE5" w:rsidP="00F97B9E">
            <w:pPr>
              <w:pStyle w:val="TableParagraph"/>
              <w:spacing w:before="16" w:line="264" w:lineRule="exact"/>
              <w:ind w:left="9" w:right="4"/>
              <w:rPr>
                <w:b/>
              </w:rPr>
            </w:pPr>
            <w:r>
              <w:rPr>
                <w:b/>
              </w:rPr>
              <w:t>Sub-região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11: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Sebastião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Maquiné</w:t>
            </w:r>
          </w:p>
        </w:tc>
      </w:tr>
      <w:tr w:rsidR="00A94CE5" w14:paraId="67896C86" w14:textId="77777777" w:rsidTr="00F97B9E">
        <w:trPr>
          <w:trHeight w:val="299"/>
        </w:trPr>
        <w:tc>
          <w:tcPr>
            <w:tcW w:w="6665" w:type="dxa"/>
          </w:tcPr>
          <w:p w14:paraId="5BF6D1A5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26D57F82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07C49CB6" w14:textId="77777777" w:rsidTr="00F97B9E">
        <w:trPr>
          <w:trHeight w:val="302"/>
        </w:trPr>
        <w:tc>
          <w:tcPr>
            <w:tcW w:w="6665" w:type="dxa"/>
          </w:tcPr>
          <w:p w14:paraId="1E1549C4" w14:textId="77777777" w:rsidR="00A94CE5" w:rsidRDefault="00A94CE5" w:rsidP="00F97B9E">
            <w:pPr>
              <w:pStyle w:val="TableParagraph"/>
              <w:ind w:left="10"/>
              <w:rPr>
                <w:rFonts w:ascii="Times New Roman"/>
              </w:rPr>
            </w:pPr>
            <w:r>
              <w:rPr>
                <w:rFonts w:ascii="Times New Roman"/>
              </w:rPr>
              <w:t>Bom</w:t>
            </w:r>
            <w:r>
              <w:rPr>
                <w:rFonts w:ascii="Times New Roman"/>
                <w:spacing w:val="-2"/>
              </w:rPr>
              <w:t xml:space="preserve"> Destino</w:t>
            </w:r>
          </w:p>
        </w:tc>
        <w:tc>
          <w:tcPr>
            <w:tcW w:w="2268" w:type="dxa"/>
          </w:tcPr>
          <w:p w14:paraId="31BBAC10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5C26FA1E" w14:textId="77777777" w:rsidTr="00F97B9E">
        <w:trPr>
          <w:trHeight w:val="299"/>
        </w:trPr>
        <w:tc>
          <w:tcPr>
            <w:tcW w:w="6665" w:type="dxa"/>
          </w:tcPr>
          <w:p w14:paraId="1CBC9CC1" w14:textId="77777777" w:rsidR="00A94CE5" w:rsidRDefault="00A94CE5" w:rsidP="00F97B9E">
            <w:pPr>
              <w:pStyle w:val="TableParagraph"/>
              <w:spacing w:before="20"/>
              <w:ind w:left="10" w:right="4"/>
              <w:rPr>
                <w:rFonts w:ascii="Times New Roman"/>
              </w:rPr>
            </w:pPr>
            <w:r>
              <w:rPr>
                <w:rFonts w:ascii="Times New Roman"/>
              </w:rPr>
              <w:t>Canto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2"/>
              </w:rPr>
              <w:t>Serra</w:t>
            </w:r>
          </w:p>
        </w:tc>
        <w:tc>
          <w:tcPr>
            <w:tcW w:w="2268" w:type="dxa"/>
          </w:tcPr>
          <w:p w14:paraId="0AD65928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47CA0BC3" w14:textId="77777777" w:rsidTr="00F97B9E">
        <w:trPr>
          <w:trHeight w:val="299"/>
        </w:trPr>
        <w:tc>
          <w:tcPr>
            <w:tcW w:w="6665" w:type="dxa"/>
          </w:tcPr>
          <w:p w14:paraId="5E563FA4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Maquiné</w:t>
            </w:r>
          </w:p>
        </w:tc>
        <w:tc>
          <w:tcPr>
            <w:tcW w:w="2268" w:type="dxa"/>
          </w:tcPr>
          <w:p w14:paraId="2DD46240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B6D3CDF" w14:textId="77777777" w:rsidTr="00F97B9E">
        <w:trPr>
          <w:trHeight w:val="299"/>
        </w:trPr>
        <w:tc>
          <w:tcPr>
            <w:tcW w:w="6665" w:type="dxa"/>
          </w:tcPr>
          <w:p w14:paraId="2D3221DD" w14:textId="77777777" w:rsidR="00A94CE5" w:rsidRDefault="00A94CE5" w:rsidP="00F97B9E">
            <w:pPr>
              <w:pStyle w:val="TableParagraph"/>
              <w:ind w:left="10" w:right="3"/>
              <w:rPr>
                <w:rFonts w:ascii="Times New Roman"/>
              </w:rPr>
            </w:pPr>
            <w:r>
              <w:rPr>
                <w:rFonts w:ascii="Times New Roman"/>
              </w:rPr>
              <w:t>Serra</w:t>
            </w:r>
            <w:r>
              <w:rPr>
                <w:rFonts w:ascii="Times New Roman"/>
                <w:spacing w:val="-2"/>
              </w:rPr>
              <w:t xml:space="preserve"> Morena</w:t>
            </w:r>
          </w:p>
        </w:tc>
        <w:tc>
          <w:tcPr>
            <w:tcW w:w="2268" w:type="dxa"/>
          </w:tcPr>
          <w:p w14:paraId="7749F5F2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3087D8A5" w14:textId="77777777" w:rsidTr="00F97B9E">
        <w:trPr>
          <w:trHeight w:val="299"/>
        </w:trPr>
        <w:tc>
          <w:tcPr>
            <w:tcW w:w="6665" w:type="dxa"/>
          </w:tcPr>
          <w:p w14:paraId="58C52FDF" w14:textId="77777777" w:rsidR="00A94CE5" w:rsidRDefault="00A94CE5" w:rsidP="00F97B9E">
            <w:pPr>
              <w:pStyle w:val="TableParagraph"/>
              <w:ind w:left="10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Teresópolis</w:t>
            </w:r>
          </w:p>
        </w:tc>
        <w:tc>
          <w:tcPr>
            <w:tcW w:w="2268" w:type="dxa"/>
          </w:tcPr>
          <w:p w14:paraId="1FCA5767" w14:textId="77777777" w:rsidR="00A94CE5" w:rsidRDefault="00A94CE5" w:rsidP="00F97B9E">
            <w:pPr>
              <w:pStyle w:val="TableParagraph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16A761A5" w14:textId="77777777" w:rsidTr="00F97B9E">
        <w:trPr>
          <w:trHeight w:val="299"/>
        </w:trPr>
        <w:tc>
          <w:tcPr>
            <w:tcW w:w="8933" w:type="dxa"/>
            <w:gridSpan w:val="2"/>
          </w:tcPr>
          <w:p w14:paraId="668EFDB1" w14:textId="77777777" w:rsidR="00A94CE5" w:rsidRDefault="00A94CE5" w:rsidP="00F97B9E">
            <w:pPr>
              <w:pStyle w:val="TableParagraph"/>
              <w:spacing w:before="16" w:line="264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Sub-região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12: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Norte</w:t>
            </w:r>
          </w:p>
        </w:tc>
      </w:tr>
      <w:tr w:rsidR="00A94CE5" w14:paraId="27BC3B9C" w14:textId="77777777" w:rsidTr="00F97B9E">
        <w:trPr>
          <w:trHeight w:val="302"/>
        </w:trPr>
        <w:tc>
          <w:tcPr>
            <w:tcW w:w="6665" w:type="dxa"/>
          </w:tcPr>
          <w:p w14:paraId="2E59B176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Bairro</w:t>
            </w:r>
          </w:p>
        </w:tc>
        <w:tc>
          <w:tcPr>
            <w:tcW w:w="2268" w:type="dxa"/>
          </w:tcPr>
          <w:p w14:paraId="41F9D063" w14:textId="77777777" w:rsidR="00A94CE5" w:rsidRDefault="00A94CE5" w:rsidP="00F97B9E">
            <w:pPr>
              <w:pStyle w:val="TableParagraph"/>
              <w:ind w:left="7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Pontuação</w:t>
            </w:r>
          </w:p>
        </w:tc>
      </w:tr>
      <w:tr w:rsidR="00A94CE5" w14:paraId="34CBDF58" w14:textId="77777777" w:rsidTr="00F97B9E">
        <w:trPr>
          <w:trHeight w:val="299"/>
        </w:trPr>
        <w:tc>
          <w:tcPr>
            <w:tcW w:w="6665" w:type="dxa"/>
          </w:tcPr>
          <w:p w14:paraId="7B479ABF" w14:textId="77777777" w:rsidR="00A94CE5" w:rsidRDefault="00A94CE5" w:rsidP="00F97B9E">
            <w:pPr>
              <w:pStyle w:val="TableParagraph"/>
              <w:spacing w:before="20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Andrequicé</w:t>
            </w:r>
          </w:p>
        </w:tc>
        <w:tc>
          <w:tcPr>
            <w:tcW w:w="2268" w:type="dxa"/>
          </w:tcPr>
          <w:p w14:paraId="050891BE" w14:textId="77777777" w:rsidR="00A94CE5" w:rsidRDefault="00A94CE5" w:rsidP="00F97B9E">
            <w:pPr>
              <w:pStyle w:val="TableParagraph"/>
              <w:spacing w:before="20"/>
              <w:ind w:left="7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5D4EAEA" w14:textId="77777777" w:rsidTr="00F97B9E">
        <w:trPr>
          <w:trHeight w:val="299"/>
        </w:trPr>
        <w:tc>
          <w:tcPr>
            <w:tcW w:w="6665" w:type="dxa"/>
          </w:tcPr>
          <w:p w14:paraId="0C440B17" w14:textId="77777777" w:rsidR="00A94CE5" w:rsidRDefault="00A94CE5" w:rsidP="00F97B9E">
            <w:pPr>
              <w:pStyle w:val="TableParagraph"/>
              <w:ind w:left="10" w:right="1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Engenho</w:t>
            </w:r>
          </w:p>
        </w:tc>
        <w:tc>
          <w:tcPr>
            <w:tcW w:w="2268" w:type="dxa"/>
          </w:tcPr>
          <w:p w14:paraId="296A15D9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7445D1CA" w14:textId="77777777" w:rsidTr="00F97B9E">
        <w:trPr>
          <w:trHeight w:val="299"/>
        </w:trPr>
        <w:tc>
          <w:tcPr>
            <w:tcW w:w="6665" w:type="dxa"/>
          </w:tcPr>
          <w:p w14:paraId="3444FEFB" w14:textId="77777777" w:rsidR="00A94CE5" w:rsidRDefault="00A94CE5" w:rsidP="00F97B9E">
            <w:pPr>
              <w:pStyle w:val="TableParagraph"/>
              <w:ind w:left="10" w:righ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Macaúbas</w:t>
            </w:r>
          </w:p>
        </w:tc>
        <w:tc>
          <w:tcPr>
            <w:tcW w:w="2268" w:type="dxa"/>
          </w:tcPr>
          <w:p w14:paraId="55F6B335" w14:textId="77777777" w:rsidR="00A94CE5" w:rsidRDefault="00A94CE5" w:rsidP="00F97B9E">
            <w:pPr>
              <w:pStyle w:val="TableParagraph"/>
              <w:ind w:left="7" w:right="2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  <w:tr w:rsidR="00A94CE5" w14:paraId="644994FF" w14:textId="77777777" w:rsidTr="00F97B9E">
        <w:trPr>
          <w:trHeight w:val="299"/>
        </w:trPr>
        <w:tc>
          <w:tcPr>
            <w:tcW w:w="6665" w:type="dxa"/>
          </w:tcPr>
          <w:p w14:paraId="358E34E9" w14:textId="77777777" w:rsidR="00A94CE5" w:rsidRDefault="00A94CE5" w:rsidP="00F97B9E">
            <w:pPr>
              <w:pStyle w:val="TableParagraph"/>
              <w:ind w:left="10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Taquaraçu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2"/>
              </w:rPr>
              <w:t xml:space="preserve"> Baixo</w:t>
            </w:r>
          </w:p>
        </w:tc>
        <w:tc>
          <w:tcPr>
            <w:tcW w:w="2268" w:type="dxa"/>
          </w:tcPr>
          <w:p w14:paraId="2B90924E" w14:textId="77777777" w:rsidR="00A94CE5" w:rsidRDefault="00A94CE5" w:rsidP="00F97B9E">
            <w:pPr>
              <w:pStyle w:val="TableParagraph"/>
              <w:ind w:left="7" w:right="1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4</w:t>
            </w:r>
            <w:proofErr w:type="gram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2"/>
              </w:rPr>
              <w:t>pontos</w:t>
            </w:r>
          </w:p>
        </w:tc>
      </w:tr>
    </w:tbl>
    <w:p w14:paraId="75E5F298" w14:textId="77777777" w:rsidR="00A94CE5" w:rsidRDefault="00A94CE5" w:rsidP="00A94CE5">
      <w:pPr>
        <w:spacing w:before="295" w:line="220" w:lineRule="auto"/>
        <w:ind w:left="851" w:right="276"/>
        <w:jc w:val="both"/>
        <w:rPr>
          <w:rFonts w:ascii="Palatino Linotype" w:hAnsi="Palatino Linotype"/>
        </w:rPr>
      </w:pPr>
      <w:r>
        <w:rPr>
          <w:rFonts w:ascii="Cambria" w:hAnsi="Cambria"/>
          <w:b/>
        </w:rPr>
        <w:t xml:space="preserve">Atenção: </w:t>
      </w:r>
      <w:r>
        <w:rPr>
          <w:rFonts w:ascii="Palatino Linotype" w:hAnsi="Palatino Linotype"/>
        </w:rPr>
        <w:t>A residência ou sede do agente cultural será informada no ato de inscrição, pelo preenchimento do ANEXO II e deve ser comprovada na etapa de habilitação, com exceção dos casos em que a comprovação de endereço é dispensada.</w:t>
      </w:r>
    </w:p>
    <w:p w14:paraId="1198AA02" w14:textId="77777777" w:rsidR="00A94CE5" w:rsidRDefault="00A94CE5" w:rsidP="00A94CE5">
      <w:pPr>
        <w:spacing w:line="220" w:lineRule="auto"/>
        <w:jc w:val="both"/>
        <w:rPr>
          <w:rFonts w:ascii="Palatino Linotype" w:hAnsi="Palatino Linotype"/>
        </w:rPr>
        <w:sectPr w:rsidR="00A94CE5">
          <w:pgSz w:w="11910" w:h="16840"/>
          <w:pgMar w:top="1940" w:right="992" w:bottom="2440" w:left="850" w:header="298" w:footer="2260" w:gutter="0"/>
          <w:cols w:space="720"/>
        </w:sectPr>
      </w:pPr>
    </w:p>
    <w:p w14:paraId="28BEBAB6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1"/>
          <w:tab w:val="left" w:pos="993"/>
        </w:tabs>
        <w:autoSpaceDE w:val="0"/>
        <w:autoSpaceDN w:val="0"/>
        <w:spacing w:before="165" w:after="0" w:line="240" w:lineRule="auto"/>
        <w:ind w:right="135"/>
        <w:contextualSpacing w:val="0"/>
        <w:jc w:val="both"/>
        <w:rPr>
          <w:sz w:val="24"/>
        </w:rPr>
      </w:pPr>
      <w:r>
        <w:rPr>
          <w:sz w:val="24"/>
        </w:rPr>
        <w:lastRenderedPageBreak/>
        <w:t>A pontuação de cada candidatura será obtida conforme avaliação da Comissão de Seleção. Contra o resultado da avaliação preliminar caberá recurso conforme informado no subitem</w:t>
      </w:r>
    </w:p>
    <w:p w14:paraId="380DA37F" w14:textId="77777777" w:rsidR="00A94CE5" w:rsidRDefault="00A94CE5" w:rsidP="00A94CE5">
      <w:pPr>
        <w:pStyle w:val="Corpodetexto"/>
        <w:spacing w:line="293" w:lineRule="exact"/>
        <w:ind w:left="993"/>
        <w:jc w:val="both"/>
      </w:pPr>
      <w:r>
        <w:t>7.7 deste</w:t>
      </w:r>
      <w:r>
        <w:rPr>
          <w:spacing w:val="-1"/>
        </w:rPr>
        <w:t xml:space="preserve"> </w:t>
      </w:r>
      <w:r>
        <w:rPr>
          <w:spacing w:val="-2"/>
        </w:rPr>
        <w:t>edital.</w:t>
      </w:r>
    </w:p>
    <w:p w14:paraId="7E460EA2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1"/>
          <w:tab w:val="left" w:pos="993"/>
        </w:tabs>
        <w:autoSpaceDE w:val="0"/>
        <w:autoSpaceDN w:val="0"/>
        <w:spacing w:before="120" w:after="0" w:line="240" w:lineRule="auto"/>
        <w:ind w:right="133"/>
        <w:contextualSpacing w:val="0"/>
        <w:jc w:val="both"/>
        <w:rPr>
          <w:sz w:val="24"/>
        </w:rPr>
      </w:pPr>
      <w:r>
        <w:rPr>
          <w:sz w:val="24"/>
        </w:rPr>
        <w:t>Os critérios obrigatórios</w:t>
      </w:r>
      <w:r>
        <w:rPr>
          <w:spacing w:val="-2"/>
          <w:sz w:val="24"/>
        </w:rPr>
        <w:t xml:space="preserve"> </w:t>
      </w:r>
      <w:r>
        <w:rPr>
          <w:sz w:val="24"/>
        </w:rPr>
        <w:t>são eliminatórios</w:t>
      </w:r>
      <w:r>
        <w:rPr>
          <w:spacing w:val="80"/>
          <w:sz w:val="24"/>
        </w:rPr>
        <w:t xml:space="preserve"> </w:t>
      </w:r>
      <w:r>
        <w:rPr>
          <w:sz w:val="24"/>
        </w:rPr>
        <w:t>de modo que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 agente cultural que receber pontuação igual ou inferior a </w:t>
      </w:r>
      <w:proofErr w:type="gramStart"/>
      <w:r>
        <w:rPr>
          <w:sz w:val="24"/>
        </w:rPr>
        <w:t>1</w:t>
      </w:r>
      <w:proofErr w:type="gramEnd"/>
      <w:r>
        <w:rPr>
          <w:sz w:val="24"/>
        </w:rPr>
        <w:t xml:space="preserve"> (um) em qualquer um dos critérios obrigatórios será desclassificado do Edital.</w:t>
      </w:r>
    </w:p>
    <w:p w14:paraId="60AC5256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1"/>
          <w:tab w:val="left" w:pos="993"/>
        </w:tabs>
        <w:autoSpaceDE w:val="0"/>
        <w:autoSpaceDN w:val="0"/>
        <w:spacing w:before="119" w:after="0" w:line="240" w:lineRule="auto"/>
        <w:ind w:right="137"/>
        <w:contextualSpacing w:val="0"/>
        <w:jc w:val="both"/>
        <w:rPr>
          <w:sz w:val="24"/>
        </w:rPr>
      </w:pP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bônus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pontuação</w:t>
      </w:r>
      <w:r>
        <w:rPr>
          <w:spacing w:val="-4"/>
          <w:sz w:val="24"/>
        </w:rPr>
        <w:t xml:space="preserve"> </w:t>
      </w:r>
      <w:r>
        <w:rPr>
          <w:sz w:val="24"/>
        </w:rPr>
        <w:t>são</w:t>
      </w:r>
      <w:r>
        <w:rPr>
          <w:spacing w:val="-2"/>
          <w:sz w:val="24"/>
        </w:rPr>
        <w:t xml:space="preserve"> </w:t>
      </w:r>
      <w:r>
        <w:rPr>
          <w:sz w:val="24"/>
        </w:rPr>
        <w:t>cumulativos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constituem</w:t>
      </w:r>
      <w:r>
        <w:rPr>
          <w:spacing w:val="-2"/>
          <w:sz w:val="24"/>
        </w:rPr>
        <w:t xml:space="preserve"> </w:t>
      </w:r>
      <w:r>
        <w:rPr>
          <w:sz w:val="24"/>
        </w:rPr>
        <w:t>critérios</w:t>
      </w:r>
      <w:r>
        <w:rPr>
          <w:spacing w:val="-5"/>
          <w:sz w:val="24"/>
        </w:rPr>
        <w:t xml:space="preserve"> </w:t>
      </w:r>
      <w:r>
        <w:rPr>
          <w:sz w:val="24"/>
        </w:rPr>
        <w:t>obrigatórios</w:t>
      </w:r>
      <w:proofErr w:type="gramStart"/>
      <w:r>
        <w:rPr>
          <w:spacing w:val="40"/>
          <w:sz w:val="24"/>
        </w:rPr>
        <w:t xml:space="preserve">  </w:t>
      </w:r>
      <w:proofErr w:type="gramEnd"/>
      <w:r>
        <w:rPr>
          <w:sz w:val="24"/>
        </w:rPr>
        <w:t>de modo que a pontuação 0 em algum dos pontos bônus não desclassifica o agente cultural.</w:t>
      </w:r>
    </w:p>
    <w:p w14:paraId="4DDFA640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1"/>
          <w:tab w:val="left" w:pos="993"/>
        </w:tabs>
        <w:autoSpaceDE w:val="0"/>
        <w:autoSpaceDN w:val="0"/>
        <w:spacing w:before="120" w:after="0" w:line="240" w:lineRule="auto"/>
        <w:ind w:right="135"/>
        <w:contextualSpacing w:val="0"/>
        <w:jc w:val="both"/>
        <w:rPr>
          <w:sz w:val="24"/>
        </w:rPr>
      </w:pPr>
      <w:r>
        <w:rPr>
          <w:sz w:val="24"/>
        </w:rPr>
        <w:t>Em</w:t>
      </w:r>
      <w:r>
        <w:rPr>
          <w:spacing w:val="-6"/>
          <w:sz w:val="24"/>
        </w:rPr>
        <w:t xml:space="preserve"> </w:t>
      </w:r>
      <w:r>
        <w:rPr>
          <w:sz w:val="24"/>
        </w:rPr>
        <w:t>caso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empate,</w:t>
      </w:r>
      <w:r>
        <w:rPr>
          <w:spacing w:val="-6"/>
          <w:sz w:val="24"/>
        </w:rPr>
        <w:t xml:space="preserve"> </w:t>
      </w:r>
      <w:r>
        <w:rPr>
          <w:sz w:val="24"/>
        </w:rPr>
        <w:t>será</w:t>
      </w:r>
      <w:r>
        <w:rPr>
          <w:spacing w:val="-9"/>
          <w:sz w:val="24"/>
        </w:rPr>
        <w:t xml:space="preserve"> </w:t>
      </w:r>
      <w:r>
        <w:rPr>
          <w:sz w:val="24"/>
        </w:rPr>
        <w:t>utilizada,</w:t>
      </w:r>
      <w:r>
        <w:rPr>
          <w:spacing w:val="-9"/>
          <w:sz w:val="24"/>
        </w:rPr>
        <w:t xml:space="preserve"> </w:t>
      </w:r>
      <w:r>
        <w:rPr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sz w:val="24"/>
        </w:rPr>
        <w:t>fins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4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projetos,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maior</w:t>
      </w:r>
      <w:r>
        <w:rPr>
          <w:spacing w:val="-6"/>
          <w:sz w:val="24"/>
        </w:rPr>
        <w:t xml:space="preserve"> </w:t>
      </w:r>
      <w:r>
        <w:rPr>
          <w:sz w:val="24"/>
        </w:rPr>
        <w:t>nota</w:t>
      </w:r>
      <w:r>
        <w:rPr>
          <w:spacing w:val="-4"/>
          <w:sz w:val="24"/>
        </w:rPr>
        <w:t xml:space="preserve"> </w:t>
      </w:r>
      <w:r>
        <w:rPr>
          <w:sz w:val="24"/>
        </w:rPr>
        <w:t>geral obtida nos critérios obrigatórios.</w:t>
      </w:r>
    </w:p>
    <w:p w14:paraId="17F9CC81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1"/>
          <w:tab w:val="left" w:pos="993"/>
        </w:tabs>
        <w:autoSpaceDE w:val="0"/>
        <w:autoSpaceDN w:val="0"/>
        <w:spacing w:before="119" w:after="0" w:line="240" w:lineRule="auto"/>
        <w:ind w:right="135"/>
        <w:contextualSpacing w:val="0"/>
        <w:jc w:val="both"/>
        <w:rPr>
          <w:sz w:val="24"/>
        </w:rPr>
      </w:pPr>
      <w:r>
        <w:rPr>
          <w:sz w:val="24"/>
        </w:rPr>
        <w:t xml:space="preserve">Persistindo o empate, serão utilizadas para fins de classificação dos projetos as maiores notas isoladas obtidas nos critérios A, B, C, D, E, F, G, H, I e J; e na ordem com que estão </w:t>
      </w:r>
      <w:r>
        <w:rPr>
          <w:spacing w:val="-2"/>
          <w:sz w:val="24"/>
        </w:rPr>
        <w:t>dispostos.</w:t>
      </w:r>
    </w:p>
    <w:p w14:paraId="65272FE0" w14:textId="77777777" w:rsidR="00A94CE5" w:rsidRDefault="00A94CE5" w:rsidP="00A94CE5">
      <w:pPr>
        <w:pStyle w:val="PargrafodaLista"/>
        <w:widowControl w:val="0"/>
        <w:numPr>
          <w:ilvl w:val="0"/>
          <w:numId w:val="3"/>
        </w:numPr>
        <w:tabs>
          <w:tab w:val="left" w:pos="993"/>
          <w:tab w:val="left" w:pos="1046"/>
        </w:tabs>
        <w:autoSpaceDE w:val="0"/>
        <w:autoSpaceDN w:val="0"/>
        <w:spacing w:before="120" w:after="0" w:line="242" w:lineRule="auto"/>
        <w:ind w:right="136"/>
        <w:contextualSpacing w:val="0"/>
        <w:jc w:val="both"/>
        <w:rPr>
          <w:sz w:val="24"/>
        </w:rPr>
      </w:pPr>
      <w:r>
        <w:rPr>
          <w:sz w:val="24"/>
        </w:rPr>
        <w:t>Caso</w:t>
      </w:r>
      <w:r>
        <w:rPr>
          <w:spacing w:val="40"/>
          <w:sz w:val="24"/>
        </w:rPr>
        <w:t xml:space="preserve"> </w:t>
      </w:r>
      <w:r>
        <w:rPr>
          <w:sz w:val="24"/>
        </w:rPr>
        <w:t>nenhum dos critérios acima elencados seja capaz de promover o desempate, será realizado sorteio.</w:t>
      </w:r>
    </w:p>
    <w:p w14:paraId="2B649B5D" w14:textId="77777777" w:rsidR="00A94CE5" w:rsidRDefault="00A94CE5" w:rsidP="00A94CE5">
      <w:pPr>
        <w:pStyle w:val="PargrafodaLista"/>
        <w:widowControl w:val="0"/>
        <w:numPr>
          <w:ilvl w:val="1"/>
          <w:numId w:val="3"/>
        </w:numPr>
        <w:tabs>
          <w:tab w:val="left" w:pos="1132"/>
          <w:tab w:val="left" w:pos="1134"/>
        </w:tabs>
        <w:autoSpaceDE w:val="0"/>
        <w:autoSpaceDN w:val="0"/>
        <w:spacing w:before="116" w:after="0" w:line="240" w:lineRule="auto"/>
        <w:ind w:right="135"/>
        <w:contextualSpacing w:val="0"/>
        <w:jc w:val="both"/>
        <w:rPr>
          <w:sz w:val="24"/>
        </w:rPr>
      </w:pPr>
      <w:r>
        <w:rPr>
          <w:sz w:val="24"/>
        </w:rPr>
        <w:t>Serão considerados aptos os projetos que receberem pontuação igual ou superior a 20 (vinte) pontos nos critérios obrigatórios.</w:t>
      </w:r>
    </w:p>
    <w:p w14:paraId="4DA90358" w14:textId="77777777" w:rsidR="00A94CE5" w:rsidRDefault="00A94CE5" w:rsidP="00A94CE5">
      <w:pPr>
        <w:pStyle w:val="PargrafodaLista"/>
        <w:widowControl w:val="0"/>
        <w:numPr>
          <w:ilvl w:val="1"/>
          <w:numId w:val="3"/>
        </w:numPr>
        <w:tabs>
          <w:tab w:val="left" w:pos="1133"/>
        </w:tabs>
        <w:autoSpaceDE w:val="0"/>
        <w:autoSpaceDN w:val="0"/>
        <w:spacing w:before="120" w:after="0" w:line="240" w:lineRule="auto"/>
        <w:ind w:left="1133" w:hanging="282"/>
        <w:contextualSpacing w:val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2"/>
          <w:sz w:val="24"/>
        </w:rPr>
        <w:t xml:space="preserve"> </w:t>
      </w:r>
      <w:r>
        <w:rPr>
          <w:sz w:val="24"/>
        </w:rPr>
        <w:t>desclassificados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projetos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que:</w:t>
      </w:r>
    </w:p>
    <w:p w14:paraId="67F22886" w14:textId="77777777" w:rsidR="00A94CE5" w:rsidRDefault="00A94CE5" w:rsidP="00A94CE5">
      <w:pPr>
        <w:pStyle w:val="PargrafodaLista"/>
        <w:widowControl w:val="0"/>
        <w:numPr>
          <w:ilvl w:val="2"/>
          <w:numId w:val="3"/>
        </w:numPr>
        <w:tabs>
          <w:tab w:val="left" w:pos="1095"/>
        </w:tabs>
        <w:autoSpaceDE w:val="0"/>
        <w:autoSpaceDN w:val="0"/>
        <w:spacing w:before="120" w:after="0" w:line="240" w:lineRule="auto"/>
        <w:ind w:left="1095" w:hanging="102"/>
        <w:contextualSpacing w:val="0"/>
        <w:jc w:val="both"/>
        <w:rPr>
          <w:sz w:val="24"/>
        </w:rPr>
      </w:pPr>
      <w:r>
        <w:rPr>
          <w:sz w:val="24"/>
        </w:rPr>
        <w:t>-</w:t>
      </w:r>
      <w:r>
        <w:rPr>
          <w:spacing w:val="-16"/>
          <w:sz w:val="24"/>
        </w:rPr>
        <w:t xml:space="preserve"> </w:t>
      </w:r>
      <w:r>
        <w:rPr>
          <w:sz w:val="24"/>
        </w:rPr>
        <w:t>receberam</w:t>
      </w:r>
      <w:r>
        <w:rPr>
          <w:spacing w:val="-14"/>
          <w:sz w:val="24"/>
        </w:rPr>
        <w:t xml:space="preserve"> </w:t>
      </w:r>
      <w:r>
        <w:rPr>
          <w:sz w:val="24"/>
        </w:rPr>
        <w:t>pontuação</w:t>
      </w:r>
      <w:r>
        <w:rPr>
          <w:spacing w:val="-13"/>
          <w:sz w:val="24"/>
        </w:rPr>
        <w:t xml:space="preserve"> </w:t>
      </w:r>
      <w:r>
        <w:rPr>
          <w:sz w:val="24"/>
        </w:rPr>
        <w:t>igual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8"/>
          <w:sz w:val="24"/>
        </w:rPr>
        <w:t xml:space="preserve"> </w:t>
      </w:r>
      <w:r>
        <w:rPr>
          <w:sz w:val="24"/>
        </w:rPr>
        <w:t>inferior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1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(um)</w:t>
      </w:r>
      <w:r>
        <w:rPr>
          <w:spacing w:val="-14"/>
          <w:sz w:val="24"/>
        </w:rPr>
        <w:t xml:space="preserve"> </w:t>
      </w:r>
      <w:r>
        <w:rPr>
          <w:sz w:val="24"/>
        </w:rPr>
        <w:t>em</w:t>
      </w:r>
      <w:r>
        <w:rPr>
          <w:spacing w:val="-13"/>
          <w:sz w:val="24"/>
        </w:rPr>
        <w:t xml:space="preserve"> </w:t>
      </w:r>
      <w:r>
        <w:rPr>
          <w:sz w:val="24"/>
        </w:rPr>
        <w:t>qualquer</w:t>
      </w:r>
      <w:r>
        <w:rPr>
          <w:spacing w:val="-13"/>
          <w:sz w:val="24"/>
        </w:rPr>
        <w:t xml:space="preserve"> </w:t>
      </w:r>
      <w:r>
        <w:rPr>
          <w:sz w:val="24"/>
        </w:rPr>
        <w:t>um</w:t>
      </w:r>
      <w:r>
        <w:rPr>
          <w:spacing w:val="-9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critérios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obrigatórios;</w:t>
      </w:r>
    </w:p>
    <w:p w14:paraId="5009898D" w14:textId="77777777" w:rsidR="00A94CE5" w:rsidRDefault="00A94CE5" w:rsidP="00A94CE5">
      <w:pPr>
        <w:pStyle w:val="PargrafodaLista"/>
        <w:widowControl w:val="0"/>
        <w:numPr>
          <w:ilvl w:val="2"/>
          <w:numId w:val="3"/>
        </w:numPr>
        <w:tabs>
          <w:tab w:val="left" w:pos="1168"/>
        </w:tabs>
        <w:autoSpaceDE w:val="0"/>
        <w:autoSpaceDN w:val="0"/>
        <w:spacing w:before="119" w:after="0" w:line="240" w:lineRule="auto"/>
        <w:ind w:left="1168" w:hanging="175"/>
        <w:contextualSpacing w:val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receberem pontuação</w:t>
      </w:r>
      <w:r>
        <w:rPr>
          <w:spacing w:val="-1"/>
          <w:sz w:val="24"/>
        </w:rPr>
        <w:t xml:space="preserve"> </w:t>
      </w:r>
      <w:r>
        <w:rPr>
          <w:sz w:val="24"/>
        </w:rPr>
        <w:t>total</w:t>
      </w:r>
      <w:r>
        <w:rPr>
          <w:spacing w:val="-2"/>
          <w:sz w:val="24"/>
        </w:rPr>
        <w:t xml:space="preserve"> </w:t>
      </w:r>
      <w:r>
        <w:rPr>
          <w:sz w:val="24"/>
        </w:rPr>
        <w:t>inferior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3"/>
          <w:sz w:val="24"/>
        </w:rPr>
        <w:t xml:space="preserve"> </w:t>
      </w:r>
      <w:r>
        <w:rPr>
          <w:sz w:val="24"/>
        </w:rPr>
        <w:t>(vinte) pontos,</w:t>
      </w:r>
      <w:r>
        <w:rPr>
          <w:spacing w:val="-4"/>
          <w:sz w:val="24"/>
        </w:rPr>
        <w:t xml:space="preserve"> </w:t>
      </w:r>
      <w:r>
        <w:rPr>
          <w:sz w:val="24"/>
        </w:rPr>
        <w:t>nos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critérios </w:t>
      </w:r>
      <w:r>
        <w:rPr>
          <w:spacing w:val="-2"/>
          <w:sz w:val="24"/>
        </w:rPr>
        <w:t>obrigatórios;</w:t>
      </w:r>
    </w:p>
    <w:p w14:paraId="18EEBD24" w14:textId="77777777" w:rsidR="00A94CE5" w:rsidRDefault="00A94CE5" w:rsidP="00A94CE5">
      <w:pPr>
        <w:pStyle w:val="PargrafodaLista"/>
        <w:widowControl w:val="0"/>
        <w:numPr>
          <w:ilvl w:val="2"/>
          <w:numId w:val="3"/>
        </w:numPr>
        <w:tabs>
          <w:tab w:val="left" w:pos="1227"/>
          <w:tab w:val="left" w:pos="1278"/>
        </w:tabs>
        <w:autoSpaceDE w:val="0"/>
        <w:autoSpaceDN w:val="0"/>
        <w:spacing w:before="120" w:after="0" w:line="240" w:lineRule="auto"/>
        <w:ind w:left="1278" w:right="136" w:hanging="286"/>
        <w:contextualSpacing w:val="0"/>
        <w:jc w:val="both"/>
        <w:rPr>
          <w:sz w:val="24"/>
        </w:rPr>
      </w:pPr>
      <w:r>
        <w:rPr>
          <w:sz w:val="24"/>
        </w:rPr>
        <w:t>- apresentem</w:t>
      </w:r>
      <w:r>
        <w:rPr>
          <w:spacing w:val="-3"/>
          <w:sz w:val="24"/>
        </w:rPr>
        <w:t xml:space="preserve"> </w:t>
      </w:r>
      <w:r>
        <w:rPr>
          <w:sz w:val="24"/>
        </w:rPr>
        <w:t>quaisquer formas de</w:t>
      </w:r>
      <w:r>
        <w:rPr>
          <w:spacing w:val="-1"/>
          <w:sz w:val="24"/>
        </w:rPr>
        <w:t xml:space="preserve"> </w:t>
      </w:r>
      <w:r>
        <w:rPr>
          <w:sz w:val="24"/>
        </w:rPr>
        <w:t>preconceito de origem, raça, etnia,</w:t>
      </w:r>
      <w:r>
        <w:rPr>
          <w:spacing w:val="-3"/>
          <w:sz w:val="24"/>
        </w:rPr>
        <w:t xml:space="preserve"> </w:t>
      </w:r>
      <w:r>
        <w:rPr>
          <w:sz w:val="24"/>
        </w:rPr>
        <w:t>gênero, cor, idade ou</w:t>
      </w:r>
      <w:r>
        <w:rPr>
          <w:spacing w:val="-9"/>
          <w:sz w:val="24"/>
        </w:rPr>
        <w:t xml:space="preserve"> </w:t>
      </w:r>
      <w:r>
        <w:rPr>
          <w:sz w:val="24"/>
        </w:rPr>
        <w:t>outras</w:t>
      </w:r>
      <w:r>
        <w:rPr>
          <w:spacing w:val="-11"/>
          <w:sz w:val="24"/>
        </w:rPr>
        <w:t xml:space="preserve"> </w:t>
      </w:r>
      <w:r>
        <w:rPr>
          <w:sz w:val="24"/>
        </w:rPr>
        <w:t>formas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discriminação,</w:t>
      </w:r>
      <w:r>
        <w:rPr>
          <w:spacing w:val="-9"/>
          <w:sz w:val="24"/>
        </w:rPr>
        <w:t xml:space="preserve"> </w:t>
      </w:r>
      <w:r>
        <w:rPr>
          <w:sz w:val="24"/>
        </w:rPr>
        <w:t>com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fundamento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z w:val="24"/>
        </w:rPr>
        <w:t>disposto</w:t>
      </w:r>
      <w:r>
        <w:rPr>
          <w:spacing w:val="-11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inciso</w:t>
      </w:r>
      <w:r>
        <w:rPr>
          <w:spacing w:val="-11"/>
          <w:sz w:val="24"/>
        </w:rPr>
        <w:t xml:space="preserve"> </w:t>
      </w:r>
      <w:r>
        <w:rPr>
          <w:sz w:val="24"/>
        </w:rPr>
        <w:t>IV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caput</w:t>
      </w:r>
      <w:r>
        <w:rPr>
          <w:spacing w:val="-10"/>
          <w:sz w:val="24"/>
        </w:rPr>
        <w:t xml:space="preserve"> </w:t>
      </w:r>
      <w:r>
        <w:rPr>
          <w:sz w:val="24"/>
        </w:rPr>
        <w:t>do art. 3º da Constituição, garantidos o contraditório e a ampla defesa;</w:t>
      </w:r>
    </w:p>
    <w:p w14:paraId="19DADC88" w14:textId="77777777" w:rsidR="00A94CE5" w:rsidRDefault="00A94CE5" w:rsidP="00A94CE5">
      <w:pPr>
        <w:pStyle w:val="PargrafodaLista"/>
        <w:widowControl w:val="0"/>
        <w:numPr>
          <w:ilvl w:val="2"/>
          <w:numId w:val="3"/>
        </w:numPr>
        <w:tabs>
          <w:tab w:val="left" w:pos="1243"/>
        </w:tabs>
        <w:autoSpaceDE w:val="0"/>
        <w:autoSpaceDN w:val="0"/>
        <w:spacing w:before="120" w:after="0" w:line="240" w:lineRule="auto"/>
        <w:ind w:left="1243" w:hanging="250"/>
        <w:contextualSpacing w:val="0"/>
        <w:jc w:val="both"/>
        <w:rPr>
          <w:sz w:val="24"/>
        </w:rPr>
      </w:pPr>
      <w:r>
        <w:rPr>
          <w:sz w:val="24"/>
        </w:rPr>
        <w:t>– deixarem</w:t>
      </w:r>
      <w:r>
        <w:rPr>
          <w:spacing w:val="-2"/>
          <w:sz w:val="24"/>
        </w:rPr>
        <w:t xml:space="preserve"> </w:t>
      </w:r>
      <w:r>
        <w:rPr>
          <w:sz w:val="24"/>
        </w:rPr>
        <w:t>de atender ou</w:t>
      </w:r>
      <w:r>
        <w:rPr>
          <w:spacing w:val="-2"/>
          <w:sz w:val="24"/>
        </w:rPr>
        <w:t xml:space="preserve"> </w:t>
      </w:r>
      <w:r>
        <w:rPr>
          <w:sz w:val="24"/>
        </w:rPr>
        <w:t>descumprirem</w:t>
      </w:r>
      <w:r>
        <w:rPr>
          <w:spacing w:val="-1"/>
          <w:sz w:val="24"/>
        </w:rPr>
        <w:t xml:space="preserve"> </w:t>
      </w:r>
      <w:r>
        <w:rPr>
          <w:sz w:val="24"/>
        </w:rPr>
        <w:t>qualquer uma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>
        <w:rPr>
          <w:sz w:val="24"/>
        </w:rPr>
        <w:t>cláusulas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deste </w:t>
      </w:r>
      <w:r>
        <w:rPr>
          <w:spacing w:val="-2"/>
          <w:sz w:val="24"/>
        </w:rPr>
        <w:t>edital.</w:t>
      </w:r>
    </w:p>
    <w:p w14:paraId="7C4B07B2" w14:textId="77777777" w:rsidR="00A94CE5" w:rsidRDefault="00A94CE5" w:rsidP="00A94CE5">
      <w:pPr>
        <w:pStyle w:val="PargrafodaLista"/>
        <w:widowControl w:val="0"/>
        <w:numPr>
          <w:ilvl w:val="1"/>
          <w:numId w:val="3"/>
        </w:numPr>
        <w:tabs>
          <w:tab w:val="left" w:pos="1132"/>
          <w:tab w:val="left" w:pos="1134"/>
        </w:tabs>
        <w:autoSpaceDE w:val="0"/>
        <w:autoSpaceDN w:val="0"/>
        <w:spacing w:before="120" w:after="0" w:line="240" w:lineRule="auto"/>
        <w:ind w:right="136"/>
        <w:contextualSpacing w:val="0"/>
        <w:jc w:val="both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falsidade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4"/>
          <w:sz w:val="24"/>
        </w:rPr>
        <w:t xml:space="preserve"> </w:t>
      </w:r>
      <w:r>
        <w:rPr>
          <w:sz w:val="24"/>
        </w:rPr>
        <w:t>acarretará</w:t>
      </w:r>
      <w:r>
        <w:rPr>
          <w:spacing w:val="-13"/>
          <w:sz w:val="24"/>
        </w:rPr>
        <w:t xml:space="preserve"> </w:t>
      </w:r>
      <w:r>
        <w:rPr>
          <w:sz w:val="24"/>
        </w:rPr>
        <w:t>desclassificação,</w:t>
      </w:r>
      <w:r>
        <w:rPr>
          <w:spacing w:val="-14"/>
          <w:sz w:val="24"/>
        </w:rPr>
        <w:t xml:space="preserve"> </w:t>
      </w:r>
      <w:r>
        <w:rPr>
          <w:sz w:val="24"/>
        </w:rPr>
        <w:t>podendo</w:t>
      </w:r>
      <w:r>
        <w:rPr>
          <w:spacing w:val="-13"/>
          <w:sz w:val="24"/>
        </w:rPr>
        <w:t xml:space="preserve"> </w:t>
      </w:r>
      <w:r>
        <w:rPr>
          <w:sz w:val="24"/>
        </w:rPr>
        <w:t>ensejar,</w:t>
      </w:r>
      <w:r>
        <w:rPr>
          <w:spacing w:val="-14"/>
          <w:sz w:val="24"/>
        </w:rPr>
        <w:t xml:space="preserve"> </w:t>
      </w:r>
      <w:r>
        <w:rPr>
          <w:sz w:val="24"/>
        </w:rPr>
        <w:t>ainda,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aplicação de sanções administrativas ou criminais.</w:t>
      </w:r>
    </w:p>
    <w:p w14:paraId="65734401" w14:textId="77777777" w:rsidR="00A94CE5" w:rsidRDefault="00A94CE5" w:rsidP="00A94CE5">
      <w:pPr>
        <w:pStyle w:val="Corpodetexto"/>
        <w:spacing w:before="239"/>
      </w:pPr>
    </w:p>
    <w:p w14:paraId="1204BC73" w14:textId="77777777" w:rsidR="00A94CE5" w:rsidRDefault="00A94CE5" w:rsidP="00A94CE5">
      <w:pPr>
        <w:pStyle w:val="Corpodetexto"/>
        <w:ind w:left="851" w:right="137"/>
        <w:rPr>
          <w:sz w:val="27"/>
        </w:rPr>
      </w:pPr>
      <w:r>
        <w:t>Este anexo é parte integrante do EDITAL DE CHAMAMENTO PÚBLICO PNAB/SL Nº 02/2026 – MULTILINGUAGENS CULTURAIS</w:t>
      </w:r>
      <w:r>
        <w:rPr>
          <w:sz w:val="27"/>
        </w:rPr>
        <w:t>.</w:t>
      </w:r>
    </w:p>
    <w:p w14:paraId="12CB4723" w14:textId="77777777" w:rsidR="008D205C" w:rsidRDefault="008D205C" w:rsidP="00A94CE5">
      <w:pPr>
        <w:spacing w:before="120" w:after="120" w:line="240" w:lineRule="auto"/>
        <w:ind w:left="840" w:right="120"/>
        <w:jc w:val="both"/>
      </w:pPr>
    </w:p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3F3A30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27D9179" w16cex:dateUtc="2026-07-02T17:42:03.48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F3A30B" w16cid:durableId="127D91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C1537" w14:textId="77777777" w:rsidR="00897915" w:rsidRDefault="00897915" w:rsidP="008D205C">
      <w:pPr>
        <w:spacing w:after="0" w:line="240" w:lineRule="auto"/>
      </w:pPr>
      <w:r>
        <w:separator/>
      </w:r>
    </w:p>
  </w:endnote>
  <w:endnote w:type="continuationSeparator" w:id="0">
    <w:p w14:paraId="25001263" w14:textId="77777777" w:rsidR="00897915" w:rsidRDefault="0089791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inline distT="0" distB="0" distL="0" distR="0" wp14:anchorId="1B88C943" wp14:editId="39CFDEF7">
          <wp:extent cx="3162300" cy="447675"/>
          <wp:effectExtent l="0" t="0" r="0" b="0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C3287" w14:textId="77777777" w:rsidR="00897915" w:rsidRDefault="00897915" w:rsidP="008D205C">
      <w:pPr>
        <w:spacing w:after="0" w:line="240" w:lineRule="auto"/>
      </w:pPr>
      <w:r>
        <w:separator/>
      </w:r>
    </w:p>
  </w:footnote>
  <w:footnote w:type="continuationSeparator" w:id="0">
    <w:p w14:paraId="06D91E0E" w14:textId="77777777" w:rsidR="00897915" w:rsidRDefault="0089791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559CBAED" w:rsidR="008D205C" w:rsidRDefault="001A0DF4" w:rsidP="008D205C">
    <w:pPr>
      <w:pStyle w:val="Cabealho"/>
      <w:jc w:val="center"/>
    </w:pPr>
    <w:r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480A68A3"/>
    <w:multiLevelType w:val="hybridMultilevel"/>
    <w:tmpl w:val="29701A16"/>
    <w:lvl w:ilvl="0" w:tplc="449A384C">
      <w:numFmt w:val="bullet"/>
      <w:lvlText w:val="●"/>
      <w:lvlJc w:val="left"/>
      <w:pPr>
        <w:ind w:left="99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52A3072">
      <w:numFmt w:val="bullet"/>
      <w:lvlText w:val="●"/>
      <w:lvlJc w:val="left"/>
      <w:pPr>
        <w:ind w:left="113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D35E76EC">
      <w:start w:val="1"/>
      <w:numFmt w:val="upperRoman"/>
      <w:lvlText w:val="%3"/>
      <w:lvlJc w:val="left"/>
      <w:pPr>
        <w:ind w:left="1096" w:hanging="1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E014E86E">
      <w:numFmt w:val="bullet"/>
      <w:lvlText w:val="•"/>
      <w:lvlJc w:val="left"/>
      <w:pPr>
        <w:ind w:left="2255" w:hanging="104"/>
      </w:pPr>
      <w:rPr>
        <w:rFonts w:hint="default"/>
        <w:lang w:val="pt-PT" w:eastAsia="en-US" w:bidi="ar-SA"/>
      </w:rPr>
    </w:lvl>
    <w:lvl w:ilvl="4" w:tplc="57FCFBB2">
      <w:numFmt w:val="bullet"/>
      <w:lvlText w:val="•"/>
      <w:lvlJc w:val="left"/>
      <w:pPr>
        <w:ind w:left="3371" w:hanging="104"/>
      </w:pPr>
      <w:rPr>
        <w:rFonts w:hint="default"/>
        <w:lang w:val="pt-PT" w:eastAsia="en-US" w:bidi="ar-SA"/>
      </w:rPr>
    </w:lvl>
    <w:lvl w:ilvl="5" w:tplc="A1EECFFC">
      <w:numFmt w:val="bullet"/>
      <w:lvlText w:val="•"/>
      <w:lvlJc w:val="left"/>
      <w:pPr>
        <w:ind w:left="4486" w:hanging="104"/>
      </w:pPr>
      <w:rPr>
        <w:rFonts w:hint="default"/>
        <w:lang w:val="pt-PT" w:eastAsia="en-US" w:bidi="ar-SA"/>
      </w:rPr>
    </w:lvl>
    <w:lvl w:ilvl="6" w:tplc="6F9C1DDE">
      <w:numFmt w:val="bullet"/>
      <w:lvlText w:val="•"/>
      <w:lvlJc w:val="left"/>
      <w:pPr>
        <w:ind w:left="5602" w:hanging="104"/>
      </w:pPr>
      <w:rPr>
        <w:rFonts w:hint="default"/>
        <w:lang w:val="pt-PT" w:eastAsia="en-US" w:bidi="ar-SA"/>
      </w:rPr>
    </w:lvl>
    <w:lvl w:ilvl="7" w:tplc="55121DC6">
      <w:numFmt w:val="bullet"/>
      <w:lvlText w:val="•"/>
      <w:lvlJc w:val="left"/>
      <w:pPr>
        <w:ind w:left="6717" w:hanging="104"/>
      </w:pPr>
      <w:rPr>
        <w:rFonts w:hint="default"/>
        <w:lang w:val="pt-PT" w:eastAsia="en-US" w:bidi="ar-SA"/>
      </w:rPr>
    </w:lvl>
    <w:lvl w:ilvl="8" w:tplc="A17EECA4">
      <w:numFmt w:val="bullet"/>
      <w:lvlText w:val="•"/>
      <w:lvlJc w:val="left"/>
      <w:pPr>
        <w:ind w:left="7833" w:hanging="104"/>
      </w:pPr>
      <w:rPr>
        <w:rFonts w:hint="default"/>
        <w:lang w:val="pt-PT" w:eastAsia="en-US" w:bidi="ar-SA"/>
      </w:rPr>
    </w:lvl>
  </w:abstractNum>
  <w:abstractNum w:abstractNumId="3">
    <w:nsid w:val="76A02144"/>
    <w:multiLevelType w:val="multilevel"/>
    <w:tmpl w:val="8EEC6C1E"/>
    <w:lvl w:ilvl="0">
      <w:start w:val="1"/>
      <w:numFmt w:val="decimal"/>
      <w:lvlText w:val="%1."/>
      <w:lvlJc w:val="left"/>
      <w:pPr>
        <w:ind w:left="1134" w:hanging="360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02" w:hanging="392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31" w:hanging="72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5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6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33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90723"/>
    <w:rsid w:val="000A2716"/>
    <w:rsid w:val="001A0DF4"/>
    <w:rsid w:val="001F71E6"/>
    <w:rsid w:val="003E360E"/>
    <w:rsid w:val="004062B7"/>
    <w:rsid w:val="0042073A"/>
    <w:rsid w:val="00742FDF"/>
    <w:rsid w:val="007C3454"/>
    <w:rsid w:val="00897915"/>
    <w:rsid w:val="008D205C"/>
    <w:rsid w:val="00964508"/>
    <w:rsid w:val="00A6295A"/>
    <w:rsid w:val="00A94CE5"/>
    <w:rsid w:val="00B83FAF"/>
    <w:rsid w:val="00C1150E"/>
    <w:rsid w:val="00F15A32"/>
    <w:rsid w:val="00F236BD"/>
    <w:rsid w:val="00FB2CC8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4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4CE5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94CE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94CE5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94CE5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94CE5"/>
    <w:pPr>
      <w:widowControl w:val="0"/>
      <w:autoSpaceDE w:val="0"/>
      <w:autoSpaceDN w:val="0"/>
      <w:spacing w:before="22" w:after="0" w:line="240" w:lineRule="auto"/>
      <w:jc w:val="center"/>
    </w:pPr>
    <w:rPr>
      <w:lang w:val="pt-P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4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4CE5"/>
    <w:rPr>
      <w:rFonts w:ascii="Tahoma" w:eastAsia="Calibri" w:hAnsi="Tahoma" w:cs="Tahoma"/>
      <w:kern w:val="0"/>
      <w:sz w:val="16"/>
      <w:szCs w:val="16"/>
      <w:lang w:eastAsia="pt-B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94CE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94CE5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94CE5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94CE5"/>
    <w:pPr>
      <w:widowControl w:val="0"/>
      <w:autoSpaceDE w:val="0"/>
      <w:autoSpaceDN w:val="0"/>
      <w:spacing w:before="22" w:after="0" w:line="240" w:lineRule="auto"/>
      <w:jc w:val="center"/>
    </w:pPr>
    <w:rPr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1448fbd9f4a34980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3a3b4aa7b11d4672" Type="http://schemas.microsoft.com/office/2016/09/relationships/commentsIds" Target="commentsIds.xml"/><Relationship Id="Rb760c659888d4240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9199edf0b05c411a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1718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2026-08-28T00:13:00Z</dcterms:created>
  <dcterms:modified xsi:type="dcterms:W3CDTF">2026-08-28T00:13:00Z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