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A9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D64D5" w:rsidRPr="00B40E5D" w:rsidRDefault="00FD64D5" w:rsidP="00FD64D5">
      <w:pPr>
        <w:ind w:left="-510" w:right="-510"/>
        <w:rPr>
          <w:rFonts w:asciiTheme="minorHAnsi" w:hAnsiTheme="minorHAnsi"/>
          <w:sz w:val="26"/>
          <w:szCs w:val="26"/>
        </w:rPr>
      </w:pPr>
    </w:p>
    <w:p w:rsidR="00FD64D5" w:rsidRPr="002B52F9" w:rsidRDefault="00FD64D5" w:rsidP="00FD64D5">
      <w:pPr>
        <w:jc w:val="both"/>
        <w:rPr>
          <w:rFonts w:asciiTheme="minorHAnsi" w:hAnsiTheme="minorHAnsi"/>
          <w:b/>
          <w:sz w:val="28"/>
          <w:szCs w:val="36"/>
          <w:u w:val="single"/>
        </w:rPr>
      </w:pPr>
      <w:r w:rsidRPr="002B52F9">
        <w:rPr>
          <w:rFonts w:asciiTheme="minorHAnsi" w:hAnsiTheme="minorHAnsi"/>
          <w:b/>
          <w:sz w:val="22"/>
          <w:szCs w:val="40"/>
        </w:rPr>
        <w:t xml:space="preserve">A PREFEITURA MUNICIPAL DE SANTA LUZIA TORNA PÚBLICA A </w:t>
      </w:r>
      <w:r w:rsidR="00DC195A" w:rsidRPr="002B52F9">
        <w:rPr>
          <w:rFonts w:asciiTheme="minorHAnsi" w:hAnsiTheme="minorHAnsi"/>
          <w:b/>
          <w:sz w:val="28"/>
          <w:szCs w:val="36"/>
          <w:u w:val="single"/>
        </w:rPr>
        <w:t>LISTA DA CANDIDATA</w:t>
      </w:r>
      <w:r w:rsidRPr="002B52F9">
        <w:rPr>
          <w:rFonts w:asciiTheme="minorHAnsi" w:hAnsiTheme="minorHAnsi"/>
          <w:b/>
          <w:sz w:val="28"/>
          <w:szCs w:val="36"/>
          <w:u w:val="single"/>
        </w:rPr>
        <w:t xml:space="preserve">  </w:t>
      </w:r>
      <w:r w:rsidR="00DC195A" w:rsidRPr="002B52F9">
        <w:rPr>
          <w:rFonts w:asciiTheme="minorHAnsi" w:hAnsiTheme="minorHAnsi"/>
          <w:b/>
          <w:sz w:val="28"/>
          <w:szCs w:val="36"/>
          <w:u w:val="single"/>
        </w:rPr>
        <w:t>APTA</w:t>
      </w:r>
      <w:r w:rsidRPr="002B52F9">
        <w:rPr>
          <w:rFonts w:asciiTheme="minorHAnsi" w:hAnsiTheme="minorHAnsi"/>
          <w:b/>
          <w:sz w:val="28"/>
          <w:szCs w:val="36"/>
          <w:u w:val="single"/>
        </w:rPr>
        <w:t xml:space="preserve">  NA PERÍCIA MÉDICA  DO </w:t>
      </w:r>
      <w:r w:rsidR="00DC195A" w:rsidRPr="002B52F9">
        <w:rPr>
          <w:rFonts w:asciiTheme="minorHAnsi" w:hAnsiTheme="minorHAnsi"/>
          <w:b/>
          <w:sz w:val="28"/>
          <w:szCs w:val="36"/>
          <w:u w:val="single"/>
        </w:rPr>
        <w:t>XX</w:t>
      </w:r>
      <w:r w:rsidR="002B52F9" w:rsidRPr="002B52F9">
        <w:rPr>
          <w:rFonts w:asciiTheme="minorHAnsi" w:hAnsiTheme="minorHAnsi"/>
          <w:b/>
          <w:sz w:val="28"/>
          <w:szCs w:val="36"/>
          <w:u w:val="single"/>
        </w:rPr>
        <w:t>V</w:t>
      </w:r>
      <w:r w:rsidRPr="002B52F9">
        <w:rPr>
          <w:rFonts w:asciiTheme="minorHAnsi" w:hAnsiTheme="minorHAnsi"/>
          <w:b/>
          <w:sz w:val="28"/>
          <w:szCs w:val="36"/>
          <w:u w:val="single"/>
        </w:rPr>
        <w:t xml:space="preserve"> ATO DE NOMEAÇÃO</w:t>
      </w:r>
      <w:r w:rsidRPr="002B52F9">
        <w:rPr>
          <w:rFonts w:asciiTheme="minorHAnsi" w:hAnsiTheme="minorHAnsi"/>
          <w:b/>
          <w:sz w:val="28"/>
          <w:szCs w:val="36"/>
        </w:rPr>
        <w:t xml:space="preserve">, </w:t>
      </w:r>
      <w:r w:rsidRPr="002B52F9">
        <w:rPr>
          <w:rFonts w:asciiTheme="minorHAnsi" w:hAnsiTheme="minorHAnsi"/>
          <w:b/>
          <w:sz w:val="22"/>
          <w:szCs w:val="40"/>
        </w:rPr>
        <w:t xml:space="preserve">DO CONCURSO PÚBLICO PARA PROVIMENTO DE CARGOS DA SECRETARIA MUNICIPAL DE EDUCAÇÃO DO MUNICÍPIO DE SANTA LUZIA – EDITAL Nº 01/2019 E </w:t>
      </w:r>
      <w:r w:rsidRPr="002B52F9">
        <w:rPr>
          <w:rFonts w:asciiTheme="minorHAnsi" w:hAnsiTheme="minorHAnsi"/>
          <w:b/>
          <w:sz w:val="28"/>
          <w:szCs w:val="36"/>
          <w:u w:val="single"/>
        </w:rPr>
        <w:t>CONVOCA PARA POSSE, ESCOLHA DE VAGA E ENTRADA EM EXERCÍCIO.</w:t>
      </w:r>
    </w:p>
    <w:p w:rsidR="00FD64D5" w:rsidRPr="002B52F9" w:rsidRDefault="00FD64D5" w:rsidP="00FD64D5">
      <w:pPr>
        <w:rPr>
          <w:rFonts w:asciiTheme="minorHAnsi" w:hAnsiTheme="minorHAnsi"/>
          <w:b/>
          <w:szCs w:val="40"/>
        </w:rPr>
      </w:pPr>
    </w:p>
    <w:p w:rsidR="00FD64D5" w:rsidRPr="002B52F9" w:rsidRDefault="00FD64D5" w:rsidP="00FD64D5">
      <w:pPr>
        <w:ind w:left="113"/>
        <w:jc w:val="both"/>
        <w:rPr>
          <w:rFonts w:asciiTheme="minorHAnsi" w:hAnsiTheme="minorHAnsi"/>
          <w:szCs w:val="40"/>
        </w:rPr>
      </w:pPr>
      <w:r w:rsidRPr="002B52F9">
        <w:rPr>
          <w:rFonts w:asciiTheme="minorHAnsi" w:hAnsiTheme="minorHAnsi"/>
          <w:b/>
          <w:szCs w:val="40"/>
        </w:rPr>
        <w:t>CONSIDERANDO</w:t>
      </w:r>
      <w:r w:rsidRPr="002B52F9">
        <w:rPr>
          <w:rFonts w:asciiTheme="minorHAnsi" w:hAnsiTheme="minorHAnsi"/>
          <w:szCs w:val="40"/>
        </w:rPr>
        <w:t xml:space="preserve"> a documentação apresentada na Prefeitura Municipal de Santa Luzia/MG - Secretaria Municipal de Educação;</w:t>
      </w:r>
    </w:p>
    <w:p w:rsidR="00FD64D5" w:rsidRPr="002B52F9" w:rsidRDefault="00FD64D5" w:rsidP="00FD64D5">
      <w:pPr>
        <w:ind w:left="113"/>
        <w:jc w:val="both"/>
        <w:rPr>
          <w:rFonts w:asciiTheme="minorHAnsi" w:hAnsiTheme="minorHAnsi"/>
          <w:szCs w:val="40"/>
        </w:rPr>
      </w:pPr>
    </w:p>
    <w:p w:rsidR="00FD64D5" w:rsidRPr="002B52F9" w:rsidRDefault="00FD64D5" w:rsidP="00FD64D5">
      <w:pPr>
        <w:ind w:left="113"/>
        <w:jc w:val="both"/>
        <w:rPr>
          <w:rFonts w:asciiTheme="minorHAnsi" w:hAnsiTheme="minorHAnsi"/>
          <w:b/>
          <w:szCs w:val="40"/>
        </w:rPr>
      </w:pPr>
      <w:r w:rsidRPr="002B52F9">
        <w:rPr>
          <w:rFonts w:asciiTheme="minorHAnsi" w:hAnsiTheme="minorHAnsi"/>
          <w:b/>
          <w:szCs w:val="40"/>
        </w:rPr>
        <w:t xml:space="preserve">CONSIDERANDO </w:t>
      </w:r>
      <w:r w:rsidRPr="002B52F9">
        <w:rPr>
          <w:rFonts w:asciiTheme="minorHAnsi" w:hAnsiTheme="minorHAnsi"/>
          <w:szCs w:val="40"/>
        </w:rPr>
        <w:t>os exames médicos pré - admissionais realizados nos candidatos nomeados;</w:t>
      </w:r>
    </w:p>
    <w:p w:rsidR="00FD64D5" w:rsidRPr="002B52F9" w:rsidRDefault="00FD64D5" w:rsidP="00FD64D5">
      <w:pPr>
        <w:ind w:left="-510"/>
        <w:rPr>
          <w:rFonts w:asciiTheme="minorHAnsi" w:hAnsiTheme="minorHAnsi"/>
          <w:szCs w:val="40"/>
        </w:rPr>
      </w:pPr>
    </w:p>
    <w:p w:rsidR="00FD64D5" w:rsidRPr="002B52F9" w:rsidRDefault="00FD64D5" w:rsidP="00FD64D5">
      <w:pPr>
        <w:ind w:left="113"/>
        <w:jc w:val="both"/>
        <w:rPr>
          <w:rFonts w:asciiTheme="minorHAnsi" w:hAnsiTheme="minorHAnsi"/>
          <w:b/>
          <w:szCs w:val="40"/>
          <w:u w:val="single"/>
        </w:rPr>
      </w:pPr>
      <w:r w:rsidRPr="002B52F9">
        <w:rPr>
          <w:rFonts w:asciiTheme="minorHAnsi" w:hAnsiTheme="minorHAnsi"/>
          <w:szCs w:val="40"/>
        </w:rPr>
        <w:t xml:space="preserve">O Prefeito Municipal de Santa Luzia/MG, Sr. Luiz Sérgio Ferreira Costa, no uso das suas atribuições, </w:t>
      </w:r>
      <w:r w:rsidRPr="002B52F9">
        <w:rPr>
          <w:rFonts w:asciiTheme="minorHAnsi" w:hAnsiTheme="minorHAnsi"/>
          <w:b/>
          <w:szCs w:val="40"/>
        </w:rPr>
        <w:t xml:space="preserve">TORNA PÚBLICO </w:t>
      </w:r>
      <w:r w:rsidR="00DC195A" w:rsidRPr="002B52F9">
        <w:rPr>
          <w:rFonts w:asciiTheme="minorHAnsi" w:hAnsiTheme="minorHAnsi"/>
          <w:szCs w:val="40"/>
        </w:rPr>
        <w:t>que a candidata relacionada</w:t>
      </w:r>
      <w:r w:rsidRPr="002B52F9">
        <w:rPr>
          <w:rFonts w:asciiTheme="minorHAnsi" w:hAnsiTheme="minorHAnsi"/>
          <w:szCs w:val="40"/>
        </w:rPr>
        <w:t xml:space="preserve"> abaixo, no Concurso Público para provimento de cargos da Prefeitura Municipal de Santa Luzia – Secretaria Municipal de Educação, </w:t>
      </w:r>
      <w:r w:rsidR="00DC195A" w:rsidRPr="002B52F9">
        <w:rPr>
          <w:rFonts w:asciiTheme="minorHAnsi" w:hAnsiTheme="minorHAnsi"/>
          <w:b/>
          <w:szCs w:val="40"/>
          <w:u w:val="single"/>
        </w:rPr>
        <w:t>CARGO</w:t>
      </w:r>
      <w:r w:rsidRPr="002B52F9">
        <w:rPr>
          <w:rFonts w:asciiTheme="minorHAnsi" w:hAnsiTheme="minorHAnsi"/>
          <w:b/>
          <w:szCs w:val="40"/>
          <w:u w:val="single"/>
        </w:rPr>
        <w:t xml:space="preserve"> DE </w:t>
      </w:r>
      <w:r w:rsidR="00FD2A70">
        <w:rPr>
          <w:rFonts w:asciiTheme="minorHAnsi" w:hAnsiTheme="minorHAnsi"/>
          <w:b/>
          <w:szCs w:val="40"/>
          <w:u w:val="single"/>
        </w:rPr>
        <w:t xml:space="preserve">PROFESSOR DE EDUCAÇÃO BÁSICA – PEB II, </w:t>
      </w:r>
      <w:r w:rsidRPr="002B52F9">
        <w:rPr>
          <w:rFonts w:asciiTheme="minorHAnsi" w:hAnsiTheme="minorHAnsi"/>
          <w:szCs w:val="40"/>
        </w:rPr>
        <w:t xml:space="preserve"> </w:t>
      </w:r>
      <w:r w:rsidR="00DC195A" w:rsidRPr="002B52F9">
        <w:rPr>
          <w:rFonts w:asciiTheme="minorHAnsi" w:hAnsiTheme="minorHAnsi"/>
          <w:szCs w:val="40"/>
        </w:rPr>
        <w:t>foi</w:t>
      </w:r>
      <w:r w:rsidRPr="002B52F9">
        <w:rPr>
          <w:rFonts w:asciiTheme="minorHAnsi" w:hAnsiTheme="minorHAnsi"/>
          <w:szCs w:val="40"/>
        </w:rPr>
        <w:t xml:space="preserve"> </w:t>
      </w:r>
      <w:r w:rsidR="00DC195A" w:rsidRPr="002B52F9">
        <w:rPr>
          <w:rFonts w:asciiTheme="minorHAnsi" w:hAnsiTheme="minorHAnsi"/>
          <w:b/>
          <w:szCs w:val="40"/>
          <w:u w:val="single"/>
        </w:rPr>
        <w:t>CONSIDERADA APTA</w:t>
      </w:r>
      <w:r w:rsidRPr="002B52F9">
        <w:rPr>
          <w:rFonts w:asciiTheme="minorHAnsi" w:hAnsiTheme="minorHAnsi"/>
          <w:b/>
          <w:szCs w:val="40"/>
          <w:u w:val="single"/>
        </w:rPr>
        <w:t xml:space="preserve"> NA PERÍCIA MÉDICA/EXAMES MÉDICOS PRÉ-ADMISSIONAIS,</w:t>
      </w:r>
      <w:r w:rsidRPr="002B52F9">
        <w:rPr>
          <w:rFonts w:asciiTheme="minorHAnsi" w:hAnsiTheme="minorHAnsi"/>
          <w:szCs w:val="40"/>
        </w:rPr>
        <w:t xml:space="preserve"> nos termos do Edital 01/2019, e</w:t>
      </w:r>
      <w:r w:rsidRPr="002B52F9">
        <w:rPr>
          <w:rFonts w:asciiTheme="minorHAnsi" w:hAnsiTheme="minorHAnsi"/>
          <w:b/>
          <w:szCs w:val="40"/>
        </w:rPr>
        <w:t xml:space="preserve"> CONVOCA </w:t>
      </w:r>
      <w:r w:rsidR="00DC195A" w:rsidRPr="002B52F9">
        <w:rPr>
          <w:rFonts w:asciiTheme="minorHAnsi" w:hAnsiTheme="minorHAnsi"/>
          <w:szCs w:val="40"/>
        </w:rPr>
        <w:t>a referida</w:t>
      </w:r>
      <w:r w:rsidRPr="002B52F9">
        <w:rPr>
          <w:rFonts w:asciiTheme="minorHAnsi" w:hAnsiTheme="minorHAnsi"/>
          <w:szCs w:val="40"/>
        </w:rPr>
        <w:t xml:space="preserve"> candid</w:t>
      </w:r>
      <w:r w:rsidR="00DC195A" w:rsidRPr="002B52F9">
        <w:rPr>
          <w:rFonts w:asciiTheme="minorHAnsi" w:hAnsiTheme="minorHAnsi"/>
          <w:szCs w:val="40"/>
        </w:rPr>
        <w:t>ata para se apresentar</w:t>
      </w:r>
      <w:r w:rsidR="009C5C16" w:rsidRPr="002B52F9">
        <w:rPr>
          <w:rFonts w:asciiTheme="minorHAnsi" w:hAnsiTheme="minorHAnsi"/>
          <w:szCs w:val="40"/>
        </w:rPr>
        <w:t xml:space="preserve"> para </w:t>
      </w:r>
      <w:r w:rsidRPr="002B52F9">
        <w:rPr>
          <w:rFonts w:asciiTheme="minorHAnsi" w:hAnsiTheme="minorHAnsi"/>
          <w:szCs w:val="40"/>
        </w:rPr>
        <w:t xml:space="preserve"> </w:t>
      </w:r>
      <w:r w:rsidR="00DC195A" w:rsidRPr="002B52F9">
        <w:rPr>
          <w:rFonts w:asciiTheme="minorHAnsi" w:hAnsiTheme="minorHAnsi"/>
          <w:b/>
          <w:szCs w:val="40"/>
          <w:u w:val="single"/>
        </w:rPr>
        <w:t>TOMAR</w:t>
      </w:r>
      <w:r w:rsidR="009C5C16" w:rsidRPr="002B52F9">
        <w:rPr>
          <w:rFonts w:asciiTheme="minorHAnsi" w:hAnsiTheme="minorHAnsi"/>
          <w:b/>
          <w:szCs w:val="40"/>
          <w:u w:val="single"/>
        </w:rPr>
        <w:t xml:space="preserve"> </w:t>
      </w:r>
      <w:r w:rsidRPr="002B52F9">
        <w:rPr>
          <w:rFonts w:asciiTheme="minorHAnsi" w:hAnsiTheme="minorHAnsi"/>
          <w:b/>
          <w:szCs w:val="40"/>
          <w:u w:val="single"/>
        </w:rPr>
        <w:t>POSSE NO</w:t>
      </w:r>
      <w:r w:rsidR="00FD2A70">
        <w:rPr>
          <w:rFonts w:asciiTheme="minorHAnsi" w:hAnsiTheme="minorHAnsi"/>
          <w:b/>
          <w:szCs w:val="40"/>
          <w:u w:val="single"/>
        </w:rPr>
        <w:t xml:space="preserve"> DIA 02</w:t>
      </w:r>
      <w:r w:rsidR="00C36A39" w:rsidRPr="002B52F9">
        <w:rPr>
          <w:rFonts w:asciiTheme="minorHAnsi" w:hAnsiTheme="minorHAnsi"/>
          <w:b/>
          <w:szCs w:val="40"/>
          <w:u w:val="single"/>
        </w:rPr>
        <w:t xml:space="preserve"> DE </w:t>
      </w:r>
      <w:r w:rsidR="00FD2A70">
        <w:rPr>
          <w:rFonts w:asciiTheme="minorHAnsi" w:hAnsiTheme="minorHAnsi"/>
          <w:b/>
          <w:szCs w:val="40"/>
          <w:u w:val="single"/>
        </w:rPr>
        <w:t>MAIO</w:t>
      </w:r>
      <w:r w:rsidR="00651E23" w:rsidRPr="002B52F9">
        <w:rPr>
          <w:rFonts w:asciiTheme="minorHAnsi" w:hAnsiTheme="minorHAnsi"/>
          <w:b/>
          <w:szCs w:val="40"/>
          <w:u w:val="single"/>
        </w:rPr>
        <w:t xml:space="preserve"> DE 2024</w:t>
      </w:r>
      <w:r w:rsidR="00DC195A" w:rsidRPr="002B52F9">
        <w:rPr>
          <w:rFonts w:asciiTheme="minorHAnsi" w:hAnsiTheme="minorHAnsi"/>
          <w:b/>
          <w:szCs w:val="40"/>
          <w:u w:val="single"/>
        </w:rPr>
        <w:t xml:space="preserve"> ÀS 8</w:t>
      </w:r>
      <w:r w:rsidRPr="002B52F9">
        <w:rPr>
          <w:rFonts w:asciiTheme="minorHAnsi" w:hAnsiTheme="minorHAnsi"/>
          <w:b/>
          <w:szCs w:val="40"/>
          <w:u w:val="single"/>
        </w:rPr>
        <w:t xml:space="preserve">H E </w:t>
      </w:r>
      <w:r w:rsidR="009C5C16" w:rsidRPr="002B52F9">
        <w:rPr>
          <w:rFonts w:asciiTheme="minorHAnsi" w:hAnsiTheme="minorHAnsi"/>
          <w:b/>
          <w:szCs w:val="40"/>
          <w:u w:val="single"/>
        </w:rPr>
        <w:t xml:space="preserve">PROCEDER A </w:t>
      </w:r>
      <w:r w:rsidRPr="002B52F9">
        <w:rPr>
          <w:rFonts w:asciiTheme="minorHAnsi" w:hAnsiTheme="minorHAnsi"/>
          <w:b/>
          <w:szCs w:val="40"/>
          <w:u w:val="single"/>
        </w:rPr>
        <w:t xml:space="preserve">ESCOLHA DE </w:t>
      </w:r>
      <w:r w:rsidR="009C5C16" w:rsidRPr="002B52F9">
        <w:rPr>
          <w:rFonts w:asciiTheme="minorHAnsi" w:hAnsiTheme="minorHAnsi"/>
          <w:b/>
          <w:szCs w:val="40"/>
          <w:u w:val="single"/>
        </w:rPr>
        <w:t>VAGA  NO DIA</w:t>
      </w:r>
      <w:r w:rsidR="009C5C16" w:rsidRPr="002B52F9">
        <w:rPr>
          <w:rFonts w:asciiTheme="minorHAnsi" w:hAnsiTheme="minorHAnsi"/>
          <w:b/>
          <w:sz w:val="28"/>
          <w:szCs w:val="32"/>
          <w:u w:val="single"/>
        </w:rPr>
        <w:t xml:space="preserve"> </w:t>
      </w:r>
      <w:r w:rsidR="00FD2A70">
        <w:rPr>
          <w:rFonts w:asciiTheme="minorHAnsi" w:hAnsiTheme="minorHAnsi"/>
          <w:b/>
          <w:szCs w:val="40"/>
          <w:u w:val="single"/>
        </w:rPr>
        <w:t>02 DE MAIO</w:t>
      </w:r>
      <w:r w:rsidR="00651E23" w:rsidRPr="002B52F9">
        <w:rPr>
          <w:rFonts w:asciiTheme="minorHAnsi" w:hAnsiTheme="minorHAnsi"/>
          <w:b/>
          <w:szCs w:val="40"/>
          <w:u w:val="single"/>
        </w:rPr>
        <w:t xml:space="preserve"> DE 2024 </w:t>
      </w:r>
      <w:r w:rsidR="00442493" w:rsidRPr="002B52F9">
        <w:rPr>
          <w:rFonts w:asciiTheme="minorHAnsi" w:hAnsiTheme="minorHAnsi"/>
          <w:b/>
          <w:szCs w:val="40"/>
          <w:u w:val="single"/>
        </w:rPr>
        <w:t>ÀS 8H</w:t>
      </w:r>
      <w:r w:rsidRPr="002B52F9">
        <w:rPr>
          <w:rFonts w:asciiTheme="minorHAnsi" w:hAnsiTheme="minorHAnsi"/>
          <w:szCs w:val="40"/>
        </w:rPr>
        <w:t>,</w:t>
      </w:r>
      <w:r w:rsidR="00C36A39" w:rsidRPr="002B52F9">
        <w:rPr>
          <w:rFonts w:asciiTheme="minorHAnsi" w:hAnsiTheme="minorHAnsi"/>
          <w:szCs w:val="40"/>
        </w:rPr>
        <w:t xml:space="preserve"> na Prefeitura Municipal de Santa Luzia</w:t>
      </w:r>
      <w:r w:rsidRPr="002B52F9">
        <w:rPr>
          <w:rFonts w:asciiTheme="minorHAnsi" w:hAnsiTheme="minorHAnsi"/>
          <w:szCs w:val="40"/>
        </w:rPr>
        <w:t xml:space="preserve">, situado na Avenida </w:t>
      </w:r>
      <w:r w:rsidR="00C36A39" w:rsidRPr="002B52F9">
        <w:rPr>
          <w:rFonts w:asciiTheme="minorHAnsi" w:hAnsiTheme="minorHAnsi"/>
          <w:szCs w:val="40"/>
        </w:rPr>
        <w:t>VIII, nº 50</w:t>
      </w:r>
      <w:r w:rsidRPr="002B52F9">
        <w:rPr>
          <w:rFonts w:asciiTheme="minorHAnsi" w:hAnsiTheme="minorHAnsi"/>
          <w:szCs w:val="40"/>
        </w:rPr>
        <w:t xml:space="preserve"> – Bairro: </w:t>
      </w:r>
      <w:r w:rsidR="00C36A39" w:rsidRPr="002B52F9">
        <w:rPr>
          <w:rFonts w:asciiTheme="minorHAnsi" w:hAnsiTheme="minorHAnsi"/>
          <w:szCs w:val="40"/>
        </w:rPr>
        <w:t>Carreira Comprida</w:t>
      </w:r>
      <w:r w:rsidR="00DC195A" w:rsidRPr="002B52F9">
        <w:rPr>
          <w:rFonts w:asciiTheme="minorHAnsi" w:hAnsiTheme="minorHAnsi"/>
          <w:szCs w:val="40"/>
        </w:rPr>
        <w:t xml:space="preserve"> – Santa Luzia/MG, a candidata que tomar</w:t>
      </w:r>
      <w:r w:rsidRPr="002B52F9">
        <w:rPr>
          <w:rFonts w:asciiTheme="minorHAnsi" w:hAnsiTheme="minorHAnsi"/>
          <w:szCs w:val="40"/>
        </w:rPr>
        <w:t xml:space="preserve"> posse no </w:t>
      </w:r>
      <w:r w:rsidR="00651E23" w:rsidRPr="002B52F9">
        <w:rPr>
          <w:rFonts w:asciiTheme="minorHAnsi" w:hAnsiTheme="minorHAnsi"/>
          <w:szCs w:val="40"/>
        </w:rPr>
        <w:t>dia 07</w:t>
      </w:r>
      <w:r w:rsidR="00C36A39" w:rsidRPr="002B52F9">
        <w:rPr>
          <w:rFonts w:asciiTheme="minorHAnsi" w:hAnsiTheme="minorHAnsi"/>
          <w:szCs w:val="40"/>
        </w:rPr>
        <w:t xml:space="preserve"> de </w:t>
      </w:r>
      <w:r w:rsidR="00651E23" w:rsidRPr="002B52F9">
        <w:rPr>
          <w:rFonts w:asciiTheme="minorHAnsi" w:hAnsiTheme="minorHAnsi"/>
          <w:szCs w:val="40"/>
        </w:rPr>
        <w:t>fevereiro</w:t>
      </w:r>
      <w:r w:rsidR="00DC195A" w:rsidRPr="002B52F9">
        <w:rPr>
          <w:rFonts w:asciiTheme="minorHAnsi" w:hAnsiTheme="minorHAnsi"/>
          <w:szCs w:val="40"/>
        </w:rPr>
        <w:t xml:space="preserve"> </w:t>
      </w:r>
      <w:r w:rsidR="00651E23" w:rsidRPr="002B52F9">
        <w:rPr>
          <w:rFonts w:asciiTheme="minorHAnsi" w:hAnsiTheme="minorHAnsi"/>
          <w:szCs w:val="40"/>
        </w:rPr>
        <w:t>de 2024</w:t>
      </w:r>
      <w:r w:rsidRPr="002B52F9">
        <w:rPr>
          <w:rFonts w:asciiTheme="minorHAnsi" w:hAnsiTheme="minorHAnsi"/>
          <w:szCs w:val="40"/>
        </w:rPr>
        <w:t xml:space="preserve">, </w:t>
      </w:r>
      <w:r w:rsidR="00DC195A" w:rsidRPr="002B52F9">
        <w:rPr>
          <w:rFonts w:asciiTheme="minorHAnsi" w:hAnsiTheme="minorHAnsi"/>
          <w:b/>
          <w:szCs w:val="40"/>
          <w:u w:val="single"/>
        </w:rPr>
        <w:t>DEVE</w:t>
      </w:r>
      <w:r w:rsidR="00442493" w:rsidRPr="002B52F9">
        <w:rPr>
          <w:rFonts w:asciiTheme="minorHAnsi" w:hAnsiTheme="minorHAnsi"/>
          <w:b/>
          <w:szCs w:val="40"/>
          <w:u w:val="single"/>
        </w:rPr>
        <w:t>RÁ ENTRAR EM</w:t>
      </w:r>
      <w:r w:rsidR="00FD2A70">
        <w:rPr>
          <w:rFonts w:asciiTheme="minorHAnsi" w:hAnsiTheme="minorHAnsi"/>
          <w:b/>
          <w:szCs w:val="40"/>
          <w:u w:val="single"/>
        </w:rPr>
        <w:t xml:space="preserve"> EXERCÍCIO NO DIA 08 DE MAIO</w:t>
      </w:r>
      <w:r w:rsidR="00651E23" w:rsidRPr="002B52F9">
        <w:rPr>
          <w:rFonts w:asciiTheme="minorHAnsi" w:hAnsiTheme="minorHAnsi"/>
          <w:b/>
          <w:szCs w:val="40"/>
          <w:u w:val="single"/>
        </w:rPr>
        <w:t xml:space="preserve"> DE 2024</w:t>
      </w:r>
      <w:r w:rsidR="009C5C16" w:rsidRPr="002B52F9">
        <w:rPr>
          <w:rFonts w:asciiTheme="minorHAnsi" w:hAnsiTheme="minorHAnsi"/>
          <w:b/>
          <w:szCs w:val="40"/>
          <w:u w:val="single"/>
        </w:rPr>
        <w:t xml:space="preserve">. </w:t>
      </w:r>
    </w:p>
    <w:p w:rsidR="00FC76A9" w:rsidRPr="002B52F9" w:rsidRDefault="00FC76A9" w:rsidP="002B52F9">
      <w:pPr>
        <w:ind w:right="-510"/>
        <w:jc w:val="both"/>
        <w:rPr>
          <w:rFonts w:asciiTheme="minorHAnsi" w:hAnsiTheme="minorHAnsi"/>
          <w:sz w:val="26"/>
          <w:szCs w:val="26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651E23" w:rsidRDefault="00FD2A70" w:rsidP="00651E23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DE EDUCAÇÃO BÁSICA – PEB II </w:t>
      </w:r>
    </w:p>
    <w:p w:rsidR="00FC76A9" w:rsidRPr="002B52F9" w:rsidRDefault="00FC76A9" w:rsidP="002B52F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65"/>
        <w:gridCol w:w="1143"/>
        <w:gridCol w:w="4802"/>
      </w:tblGrid>
      <w:tr w:rsidR="00DD4309" w:rsidRPr="00B3750D" w:rsidTr="00DD4309">
        <w:trPr>
          <w:trHeight w:val="356"/>
          <w:jc w:val="center"/>
        </w:trPr>
        <w:tc>
          <w:tcPr>
            <w:tcW w:w="989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771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240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310F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</w:tr>
      <w:tr w:rsidR="00FD2A70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FD2A70" w:rsidRPr="00172745" w:rsidRDefault="00FD2A70" w:rsidP="00ED791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459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FD2A70" w:rsidRPr="00172745" w:rsidRDefault="00FD2A70" w:rsidP="00ED791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25</w:t>
            </w:r>
            <w:r>
              <w:rPr>
                <w:rFonts w:asciiTheme="minorHAnsi" w:hAnsiTheme="minorHAnsi" w:cstheme="minorHAnsi"/>
                <w:color w:val="000000"/>
              </w:rPr>
              <w:t>83119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FD2A70" w:rsidRPr="00172745" w:rsidRDefault="00FD2A70" w:rsidP="00ED791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NEUCINEIDE MENDES DE SOUSA OLIVEIRA</w:t>
            </w:r>
          </w:p>
        </w:tc>
      </w:tr>
    </w:tbl>
    <w:p w:rsidR="00C26E51" w:rsidRPr="00C26E51" w:rsidRDefault="00C26E51" w:rsidP="00C26E51">
      <w:pPr>
        <w:ind w:right="-510"/>
        <w:rPr>
          <w:rFonts w:asciiTheme="minorHAnsi" w:hAnsiTheme="minorHAnsi"/>
          <w:b/>
        </w:rPr>
      </w:pPr>
    </w:p>
    <w:p w:rsidR="00FC76A9" w:rsidRPr="0062169C" w:rsidRDefault="00FC76A9" w:rsidP="0062169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AC4921" w:rsidP="00AC4921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</w:t>
      </w:r>
      <w:r w:rsidR="0044249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FD2A70">
        <w:rPr>
          <w:rFonts w:asciiTheme="minorHAnsi" w:hAnsiTheme="minorHAnsi" w:cstheme="minorHAnsi"/>
          <w:b/>
          <w:sz w:val="26"/>
          <w:szCs w:val="26"/>
        </w:rPr>
        <w:t xml:space="preserve">               Santa Luzia/MG 26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FD2A70">
        <w:rPr>
          <w:rFonts w:asciiTheme="minorHAnsi" w:hAnsiTheme="minorHAnsi" w:cstheme="minorHAnsi"/>
          <w:b/>
          <w:sz w:val="26"/>
          <w:szCs w:val="26"/>
        </w:rPr>
        <w:t>abril</w:t>
      </w:r>
      <w:r w:rsidR="00651E23">
        <w:rPr>
          <w:rFonts w:asciiTheme="minorHAnsi" w:hAnsiTheme="minorHAnsi" w:cstheme="minorHAnsi"/>
          <w:b/>
          <w:sz w:val="26"/>
          <w:szCs w:val="26"/>
        </w:rPr>
        <w:t xml:space="preserve"> de 2024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FC76A9" w:rsidRDefault="00FC76A9" w:rsidP="00FC76A9"/>
    <w:p w:rsidR="002B52F9" w:rsidRDefault="002B52F9"/>
    <w:sectPr w:rsidR="002B52F9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CB2" w:rsidRDefault="00346CB2" w:rsidP="00FC76A9">
      <w:r>
        <w:separator/>
      </w:r>
    </w:p>
  </w:endnote>
  <w:endnote w:type="continuationSeparator" w:id="1">
    <w:p w:rsidR="00346CB2" w:rsidRDefault="00346CB2" w:rsidP="00FC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CB2" w:rsidRDefault="00346CB2" w:rsidP="00FC76A9">
      <w:r>
        <w:separator/>
      </w:r>
    </w:p>
  </w:footnote>
  <w:footnote w:type="continuationSeparator" w:id="1">
    <w:p w:rsidR="00346CB2" w:rsidRDefault="00346CB2" w:rsidP="00FC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F0" w:rsidRDefault="00A620F0" w:rsidP="00FC76A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20F0" w:rsidRDefault="00A620F0" w:rsidP="00FC76A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620F0" w:rsidRPr="00FC76A9" w:rsidRDefault="00A620F0" w:rsidP="00FC76A9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6A9"/>
    <w:rsid w:val="0002374C"/>
    <w:rsid w:val="00045003"/>
    <w:rsid w:val="00065826"/>
    <w:rsid w:val="00211E0B"/>
    <w:rsid w:val="002A0C85"/>
    <w:rsid w:val="002B52F9"/>
    <w:rsid w:val="00310FFB"/>
    <w:rsid w:val="00326A22"/>
    <w:rsid w:val="00346CB2"/>
    <w:rsid w:val="00362917"/>
    <w:rsid w:val="003A7B48"/>
    <w:rsid w:val="00442493"/>
    <w:rsid w:val="004D25CD"/>
    <w:rsid w:val="00565904"/>
    <w:rsid w:val="005770A2"/>
    <w:rsid w:val="005B537B"/>
    <w:rsid w:val="005B7C29"/>
    <w:rsid w:val="0062169C"/>
    <w:rsid w:val="00651E23"/>
    <w:rsid w:val="006B494D"/>
    <w:rsid w:val="00793BD0"/>
    <w:rsid w:val="007A1F69"/>
    <w:rsid w:val="007D3413"/>
    <w:rsid w:val="007E01D9"/>
    <w:rsid w:val="008D39B2"/>
    <w:rsid w:val="008E7326"/>
    <w:rsid w:val="00944126"/>
    <w:rsid w:val="009C5C16"/>
    <w:rsid w:val="009F3257"/>
    <w:rsid w:val="00A45CA0"/>
    <w:rsid w:val="00A620F0"/>
    <w:rsid w:val="00AC4921"/>
    <w:rsid w:val="00B11956"/>
    <w:rsid w:val="00B3750D"/>
    <w:rsid w:val="00B8293F"/>
    <w:rsid w:val="00BE2C72"/>
    <w:rsid w:val="00BE4403"/>
    <w:rsid w:val="00C26E51"/>
    <w:rsid w:val="00C36A39"/>
    <w:rsid w:val="00C65E47"/>
    <w:rsid w:val="00CD1C42"/>
    <w:rsid w:val="00D92022"/>
    <w:rsid w:val="00DC195A"/>
    <w:rsid w:val="00DD4309"/>
    <w:rsid w:val="00E70CB8"/>
    <w:rsid w:val="00ED2016"/>
    <w:rsid w:val="00EF4700"/>
    <w:rsid w:val="00F32C4D"/>
    <w:rsid w:val="00F42382"/>
    <w:rsid w:val="00F62B8F"/>
    <w:rsid w:val="00FC76A9"/>
    <w:rsid w:val="00FD2A70"/>
    <w:rsid w:val="00FD64D5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6A9"/>
  </w:style>
  <w:style w:type="paragraph" w:styleId="Rodap">
    <w:name w:val="footer"/>
    <w:basedOn w:val="Normal"/>
    <w:link w:val="Rodap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6A9"/>
  </w:style>
  <w:style w:type="paragraph" w:styleId="Textodebalo">
    <w:name w:val="Balloon Text"/>
    <w:basedOn w:val="Normal"/>
    <w:link w:val="TextodebaloChar"/>
    <w:uiPriority w:val="99"/>
    <w:semiHidden/>
    <w:unhideWhenUsed/>
    <w:rsid w:val="00FC7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76A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2C4D"/>
    <w:rPr>
      <w:color w:val="808080"/>
    </w:rPr>
  </w:style>
  <w:style w:type="paragraph" w:customStyle="1" w:styleId="Default">
    <w:name w:val="Default"/>
    <w:rsid w:val="00651E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0A2B-1671-4672-93AD-26408FB8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2024-04-26T16:08:00Z</dcterms:created>
  <dcterms:modified xsi:type="dcterms:W3CDTF">2024-04-26T16:08:00Z</dcterms:modified>
</cp:coreProperties>
</file>