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FF" w:rsidRDefault="009D06FF" w:rsidP="009D06FF">
      <w:pPr>
        <w:pStyle w:val="Cabealho"/>
        <w:jc w:val="center"/>
        <w:rPr>
          <w:b/>
        </w:rPr>
      </w:pPr>
    </w:p>
    <w:p w:rsidR="009D06FF" w:rsidRDefault="009D06FF" w:rsidP="009D06FF">
      <w:pPr>
        <w:rPr>
          <w:b/>
        </w:rPr>
      </w:pPr>
    </w:p>
    <w:p w:rsidR="009D06FF" w:rsidRPr="006F575F" w:rsidRDefault="009D06FF" w:rsidP="009D06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EXTRATO DO </w:t>
      </w:r>
      <w:r w:rsidR="00271534" w:rsidRPr="00A24D3F">
        <w:rPr>
          <w:rFonts w:cs="Arial"/>
          <w:b/>
          <w:sz w:val="28"/>
          <w:szCs w:val="28"/>
          <w:u w:val="single"/>
        </w:rPr>
        <w:t>VI</w:t>
      </w:r>
      <w:r w:rsidR="003F4115">
        <w:rPr>
          <w:rFonts w:cs="Arial"/>
          <w:b/>
          <w:sz w:val="28"/>
          <w:szCs w:val="28"/>
          <w:u w:val="single"/>
        </w:rPr>
        <w:t>I</w:t>
      </w:r>
      <w:r w:rsidR="00271534" w:rsidRPr="00A24D3F">
        <w:rPr>
          <w:b/>
          <w:sz w:val="28"/>
          <w:szCs w:val="28"/>
          <w:u w:val="single"/>
        </w:rPr>
        <w:t xml:space="preserve"> </w:t>
      </w:r>
      <w:r w:rsidR="00A24D3F">
        <w:rPr>
          <w:b/>
          <w:sz w:val="28"/>
          <w:szCs w:val="28"/>
          <w:u w:val="single"/>
        </w:rPr>
        <w:t>ATO DE NOMEAÇÕES</w:t>
      </w:r>
      <w:r>
        <w:rPr>
          <w:b/>
          <w:sz w:val="28"/>
          <w:szCs w:val="28"/>
          <w:u w:val="single"/>
        </w:rPr>
        <w:t xml:space="preserve"> </w:t>
      </w:r>
      <w:r w:rsidRPr="006F575F">
        <w:rPr>
          <w:b/>
          <w:sz w:val="28"/>
          <w:szCs w:val="28"/>
          <w:u w:val="single"/>
        </w:rPr>
        <w:t xml:space="preserve"> – CONCURSO PÚBLICO – SECRETARIA  MUNICIPAL DE EDUCAÇÃO</w:t>
      </w:r>
    </w:p>
    <w:p w:rsidR="009D06FF" w:rsidRDefault="009D06FF" w:rsidP="009D06FF">
      <w:pPr>
        <w:jc w:val="center"/>
        <w:rPr>
          <w:b/>
          <w:sz w:val="28"/>
          <w:szCs w:val="28"/>
        </w:rPr>
      </w:pPr>
    </w:p>
    <w:p w:rsidR="009D06FF" w:rsidRPr="005676D7" w:rsidRDefault="009D06FF" w:rsidP="009D06FF">
      <w:pPr>
        <w:rPr>
          <w:b/>
        </w:rPr>
      </w:pPr>
    </w:p>
    <w:p w:rsidR="009D06FF" w:rsidRPr="00F67034" w:rsidRDefault="009D06FF" w:rsidP="009D06FF">
      <w:pPr>
        <w:spacing w:after="0" w:line="276" w:lineRule="auto"/>
        <w:ind w:left="-510" w:right="-510"/>
        <w:jc w:val="both"/>
        <w:rPr>
          <w:b/>
          <w:sz w:val="28"/>
          <w:szCs w:val="28"/>
        </w:rPr>
      </w:pPr>
      <w:r w:rsidRPr="00F67034">
        <w:rPr>
          <w:sz w:val="28"/>
          <w:szCs w:val="28"/>
        </w:rPr>
        <w:t xml:space="preserve">O Exmo. Sr. Christiano Augusto Xavier Ferreira, DD. </w:t>
      </w:r>
      <w:r w:rsidRPr="00F67034">
        <w:rPr>
          <w:b/>
          <w:sz w:val="28"/>
          <w:szCs w:val="28"/>
        </w:rPr>
        <w:t>Prefeito do Município de Santa Luzia</w:t>
      </w:r>
      <w:r w:rsidRPr="00F67034">
        <w:rPr>
          <w:rFonts w:cs="Arial"/>
          <w:sz w:val="28"/>
          <w:szCs w:val="28"/>
        </w:rPr>
        <w:t xml:space="preserve">, no uso de suas atribuições legais, e nos termos do Edital 01/2019, </w:t>
      </w:r>
      <w:r>
        <w:rPr>
          <w:rFonts w:cs="Arial"/>
          <w:sz w:val="28"/>
          <w:szCs w:val="28"/>
        </w:rPr>
        <w:t xml:space="preserve"> </w:t>
      </w:r>
      <w:r w:rsidRPr="006F575F">
        <w:rPr>
          <w:rFonts w:cs="Arial"/>
          <w:b/>
          <w:sz w:val="28"/>
          <w:szCs w:val="28"/>
        </w:rPr>
        <w:t>CONVOCA</w:t>
      </w:r>
      <w:r>
        <w:rPr>
          <w:rFonts w:cs="Arial"/>
          <w:sz w:val="28"/>
          <w:szCs w:val="28"/>
        </w:rPr>
        <w:t xml:space="preserve"> os candidatos nomeados n</w:t>
      </w:r>
      <w:r w:rsidRPr="00F67034">
        <w:rPr>
          <w:rFonts w:cs="Arial"/>
          <w:sz w:val="28"/>
          <w:szCs w:val="28"/>
        </w:rPr>
        <w:t xml:space="preserve">o </w:t>
      </w:r>
      <w:r w:rsidR="00271534">
        <w:rPr>
          <w:rFonts w:cs="Arial"/>
          <w:b/>
          <w:sz w:val="28"/>
          <w:szCs w:val="28"/>
        </w:rPr>
        <w:t>VI</w:t>
      </w:r>
      <w:r w:rsidR="003F4115">
        <w:rPr>
          <w:rFonts w:cs="Arial"/>
          <w:b/>
          <w:sz w:val="28"/>
          <w:szCs w:val="28"/>
        </w:rPr>
        <w:t>I</w:t>
      </w:r>
      <w:r w:rsidR="00271534">
        <w:rPr>
          <w:rFonts w:cs="Arial"/>
          <w:b/>
          <w:sz w:val="28"/>
          <w:szCs w:val="28"/>
        </w:rPr>
        <w:t xml:space="preserve"> ATO DE NOMEAÇÕES</w:t>
      </w:r>
      <w:r>
        <w:rPr>
          <w:rFonts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>do Concurso P</w:t>
      </w:r>
      <w:r w:rsidRPr="00894AAC">
        <w:rPr>
          <w:sz w:val="28"/>
          <w:szCs w:val="28"/>
        </w:rPr>
        <w:t>úblico</w:t>
      </w:r>
      <w:r w:rsidRPr="00F67034">
        <w:rPr>
          <w:b/>
          <w:sz w:val="28"/>
          <w:szCs w:val="28"/>
        </w:rPr>
        <w:t xml:space="preserve"> </w:t>
      </w:r>
      <w:r w:rsidRPr="00F67034">
        <w:rPr>
          <w:sz w:val="28"/>
          <w:szCs w:val="28"/>
        </w:rPr>
        <w:t>da Secretaria Munic</w:t>
      </w:r>
      <w:r>
        <w:rPr>
          <w:sz w:val="28"/>
          <w:szCs w:val="28"/>
        </w:rPr>
        <w:t xml:space="preserve">ipal de Educação de Santa Luzia, a comparecerem no Auditório da Secretaria Municipal de Educação, situada à Av. VIII, nº 50 – Carreira Comprida, entre os dias </w:t>
      </w:r>
      <w:r w:rsidR="003F4115">
        <w:rPr>
          <w:sz w:val="28"/>
          <w:szCs w:val="28"/>
        </w:rPr>
        <w:t>20/01/2022 à 18</w:t>
      </w:r>
      <w:r>
        <w:rPr>
          <w:sz w:val="28"/>
          <w:szCs w:val="28"/>
        </w:rPr>
        <w:t>/02/2022, no horário de 09:00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 xml:space="preserve"> às 11:00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 xml:space="preserve"> e de 14:00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 xml:space="preserve"> às 16:00</w:t>
      </w:r>
      <w:r w:rsidR="00271534">
        <w:rPr>
          <w:sz w:val="28"/>
          <w:szCs w:val="28"/>
        </w:rPr>
        <w:t>h</w:t>
      </w:r>
      <w:r>
        <w:rPr>
          <w:sz w:val="28"/>
          <w:szCs w:val="28"/>
        </w:rPr>
        <w:t>, munidos de todos os documentos e exames médicos pré</w:t>
      </w:r>
      <w:r w:rsidR="00271534">
        <w:rPr>
          <w:sz w:val="28"/>
          <w:szCs w:val="28"/>
        </w:rPr>
        <w:t>-</w:t>
      </w:r>
      <w:r>
        <w:rPr>
          <w:sz w:val="28"/>
          <w:szCs w:val="28"/>
        </w:rPr>
        <w:t xml:space="preserve">admissionais, de acordo com os itens 13.1, 13.2 e 14.4 </w:t>
      </w:r>
      <w:r w:rsidRPr="00894AAC">
        <w:rPr>
          <w:b/>
          <w:sz w:val="28"/>
          <w:szCs w:val="28"/>
        </w:rPr>
        <w:t>do EDITAL CONSOLIDAD</w:t>
      </w:r>
      <w:r w:rsidRPr="00894AAC">
        <w:rPr>
          <w:rFonts w:cs="Arial"/>
          <w:b/>
          <w:sz w:val="28"/>
          <w:szCs w:val="28"/>
        </w:rPr>
        <w:t>O ATÉ A RETIFICAÇÃO Nº 1</w:t>
      </w:r>
      <w:r>
        <w:rPr>
          <w:rFonts w:cs="Arial"/>
          <w:sz w:val="28"/>
          <w:szCs w:val="28"/>
        </w:rPr>
        <w:t xml:space="preserve">, conforme </w:t>
      </w:r>
      <w:r w:rsidRPr="00F67034">
        <w:rPr>
          <w:rFonts w:cs="Arial"/>
          <w:sz w:val="28"/>
          <w:szCs w:val="28"/>
        </w:rPr>
        <w:t>cronograma</w:t>
      </w:r>
      <w:r>
        <w:rPr>
          <w:rFonts w:cs="Arial"/>
          <w:sz w:val="28"/>
          <w:szCs w:val="28"/>
        </w:rPr>
        <w:t xml:space="preserve"> e  </w:t>
      </w:r>
      <w:r w:rsidR="00271534">
        <w:rPr>
          <w:rFonts w:cs="Arial"/>
          <w:sz w:val="28"/>
          <w:szCs w:val="28"/>
        </w:rPr>
        <w:t>VI</w:t>
      </w:r>
      <w:r w:rsidR="003F4115">
        <w:rPr>
          <w:rFonts w:cs="Arial"/>
          <w:sz w:val="28"/>
          <w:szCs w:val="28"/>
        </w:rPr>
        <w:t>I</w:t>
      </w:r>
      <w:r w:rsidR="0027153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Ato de Nomeaç</w:t>
      </w:r>
      <w:r w:rsidR="00A24D3F">
        <w:rPr>
          <w:rFonts w:cs="Arial"/>
          <w:sz w:val="28"/>
          <w:szCs w:val="28"/>
        </w:rPr>
        <w:t>ões</w:t>
      </w:r>
      <w:r w:rsidRPr="00F67034">
        <w:rPr>
          <w:b/>
          <w:sz w:val="28"/>
          <w:szCs w:val="28"/>
        </w:rPr>
        <w:t xml:space="preserve">, </w:t>
      </w:r>
      <w:r w:rsidRPr="00F67034">
        <w:rPr>
          <w:rFonts w:cs="Arial"/>
          <w:sz w:val="28"/>
          <w:szCs w:val="28"/>
        </w:rPr>
        <w:t>divulgado</w:t>
      </w:r>
      <w:r>
        <w:rPr>
          <w:rFonts w:cs="Arial"/>
          <w:sz w:val="28"/>
          <w:szCs w:val="28"/>
        </w:rPr>
        <w:t>s</w:t>
      </w:r>
      <w:r w:rsidRPr="00F67034">
        <w:rPr>
          <w:rFonts w:cs="Arial"/>
          <w:sz w:val="28"/>
          <w:szCs w:val="28"/>
        </w:rPr>
        <w:t xml:space="preserve"> </w:t>
      </w:r>
      <w:r w:rsidRPr="00F67034">
        <w:rPr>
          <w:sz w:val="28"/>
          <w:szCs w:val="28"/>
        </w:rPr>
        <w:t>no Diário Oficial do Município de Santa Luzia – DOM</w:t>
      </w:r>
      <w:r>
        <w:rPr>
          <w:sz w:val="28"/>
          <w:szCs w:val="28"/>
        </w:rPr>
        <w:t>, no</w:t>
      </w:r>
      <w:r w:rsidRPr="00F67034">
        <w:rPr>
          <w:sz w:val="28"/>
          <w:szCs w:val="28"/>
        </w:rPr>
        <w:t xml:space="preserve"> Quadro de Avisos e Publicações da Prefei</w:t>
      </w:r>
      <w:r>
        <w:rPr>
          <w:sz w:val="28"/>
          <w:szCs w:val="28"/>
        </w:rPr>
        <w:t xml:space="preserve">tura  Municipal  de Santa Luzia e </w:t>
      </w:r>
      <w:r w:rsidRPr="00F67034">
        <w:rPr>
          <w:sz w:val="28"/>
          <w:szCs w:val="28"/>
        </w:rPr>
        <w:t xml:space="preserve">no endereço eletrônico </w:t>
      </w:r>
      <w:hyperlink r:id="rId6" w:history="1">
        <w:r w:rsidRPr="00F67034">
          <w:rPr>
            <w:rStyle w:val="Hyperlink"/>
            <w:b/>
            <w:sz w:val="28"/>
            <w:szCs w:val="28"/>
          </w:rPr>
          <w:t>www.santaluzia.mg.gov.br</w:t>
        </w:r>
      </w:hyperlink>
      <w:r w:rsidRPr="00F67034">
        <w:rPr>
          <w:b/>
          <w:sz w:val="28"/>
          <w:szCs w:val="28"/>
        </w:rPr>
        <w:t xml:space="preserve"> </w:t>
      </w:r>
      <w:r w:rsidRPr="00F67034">
        <w:rPr>
          <w:sz w:val="28"/>
          <w:szCs w:val="28"/>
        </w:rPr>
        <w:t>.</w:t>
      </w:r>
    </w:p>
    <w:p w:rsidR="009D06FF" w:rsidRDefault="009D06FF" w:rsidP="00271534">
      <w:pPr>
        <w:pStyle w:val="Corpodetexto"/>
        <w:tabs>
          <w:tab w:val="left" w:pos="3525"/>
          <w:tab w:val="left" w:pos="6765"/>
        </w:tabs>
        <w:spacing w:after="1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271534">
        <w:rPr>
          <w:rFonts w:asciiTheme="minorHAnsi" w:hAnsiTheme="minorHAnsi" w:cs="Arial"/>
          <w:sz w:val="22"/>
          <w:szCs w:val="22"/>
        </w:rPr>
        <w:tab/>
      </w:r>
    </w:p>
    <w:p w:rsidR="009D06FF" w:rsidRDefault="009D06FF" w:rsidP="009D06FF">
      <w:pPr>
        <w:pStyle w:val="Corpodetexto"/>
        <w:tabs>
          <w:tab w:val="left" w:pos="3525"/>
        </w:tabs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9D06FF" w:rsidRPr="004D21A0" w:rsidRDefault="003F4115" w:rsidP="009D06FF">
      <w:pPr>
        <w:pStyle w:val="Corpodetexto"/>
        <w:spacing w:after="10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Santa Luzia, 19</w:t>
      </w:r>
      <w:r w:rsidR="009D06FF">
        <w:rPr>
          <w:rFonts w:asciiTheme="minorHAnsi" w:hAnsiTheme="minorHAnsi" w:cs="Arial"/>
        </w:rPr>
        <w:t xml:space="preserve"> de Janeiro de 2022</w:t>
      </w:r>
      <w:r w:rsidR="009D06FF" w:rsidRPr="004D21A0">
        <w:rPr>
          <w:rFonts w:asciiTheme="minorHAnsi" w:hAnsiTheme="minorHAnsi" w:cs="Arial"/>
        </w:rPr>
        <w:t>.</w:t>
      </w:r>
    </w:p>
    <w:p w:rsidR="009D06FF" w:rsidRPr="004D21A0" w:rsidRDefault="009D06FF" w:rsidP="009D06FF">
      <w:pPr>
        <w:rPr>
          <w:sz w:val="24"/>
          <w:szCs w:val="24"/>
        </w:rPr>
      </w:pPr>
    </w:p>
    <w:p w:rsidR="009D06FF" w:rsidRPr="004D21A0" w:rsidRDefault="009D06FF" w:rsidP="009D06FF">
      <w:pPr>
        <w:rPr>
          <w:b/>
          <w:sz w:val="24"/>
          <w:szCs w:val="24"/>
        </w:rPr>
      </w:pPr>
    </w:p>
    <w:p w:rsidR="009D06FF" w:rsidRPr="004D21A0" w:rsidRDefault="009D06FF" w:rsidP="009D06FF">
      <w:pPr>
        <w:rPr>
          <w:b/>
          <w:sz w:val="24"/>
          <w:szCs w:val="24"/>
        </w:rPr>
      </w:pPr>
    </w:p>
    <w:p w:rsidR="009D06FF" w:rsidRPr="004D21A0" w:rsidRDefault="009D06FF" w:rsidP="009D06FF">
      <w:pPr>
        <w:jc w:val="center"/>
        <w:rPr>
          <w:b/>
          <w:sz w:val="24"/>
          <w:szCs w:val="24"/>
        </w:rPr>
      </w:pPr>
      <w:r w:rsidRPr="004D21A0">
        <w:rPr>
          <w:b/>
          <w:sz w:val="24"/>
          <w:szCs w:val="24"/>
        </w:rPr>
        <w:t xml:space="preserve">Christiano Augusto Xavier Ferreira </w:t>
      </w:r>
    </w:p>
    <w:p w:rsidR="009D06FF" w:rsidRPr="004D21A0" w:rsidRDefault="009D06FF" w:rsidP="009D06FF">
      <w:pPr>
        <w:jc w:val="center"/>
        <w:rPr>
          <w:b/>
          <w:sz w:val="24"/>
          <w:szCs w:val="24"/>
        </w:rPr>
      </w:pPr>
      <w:r w:rsidRPr="004D21A0">
        <w:rPr>
          <w:b/>
          <w:sz w:val="24"/>
          <w:szCs w:val="24"/>
        </w:rPr>
        <w:t>Prefeito do Município de Santa Luzia</w:t>
      </w:r>
    </w:p>
    <w:p w:rsidR="009D06FF" w:rsidRDefault="009D06FF" w:rsidP="009D06FF"/>
    <w:p w:rsidR="00C70DD2" w:rsidRDefault="00C70DD2"/>
    <w:sectPr w:rsidR="00C70DD2" w:rsidSect="001615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96" w:rsidRDefault="009E1296" w:rsidP="009D06FF">
      <w:pPr>
        <w:spacing w:after="0" w:line="240" w:lineRule="auto"/>
      </w:pPr>
      <w:r>
        <w:separator/>
      </w:r>
    </w:p>
  </w:endnote>
  <w:endnote w:type="continuationSeparator" w:id="1">
    <w:p w:rsidR="009E1296" w:rsidRDefault="009E1296" w:rsidP="009D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96" w:rsidRDefault="009E1296" w:rsidP="009D06FF">
      <w:pPr>
        <w:spacing w:after="0" w:line="240" w:lineRule="auto"/>
      </w:pPr>
      <w:r>
        <w:separator/>
      </w:r>
    </w:p>
  </w:footnote>
  <w:footnote w:type="continuationSeparator" w:id="1">
    <w:p w:rsidR="009E1296" w:rsidRDefault="009E1296" w:rsidP="009D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FF" w:rsidRDefault="009D06FF" w:rsidP="009D06FF">
    <w:pPr>
      <w:pStyle w:val="Cabealho"/>
      <w:jc w:val="center"/>
      <w:rPr>
        <w:b/>
      </w:rPr>
    </w:pPr>
    <w:r w:rsidRPr="00CD7F46">
      <w:rPr>
        <w:b/>
        <w:noProof/>
        <w:lang w:eastAsia="pt-BR"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06FF" w:rsidRDefault="009D06FF" w:rsidP="009D06F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9D06FF" w:rsidRDefault="009D06FF" w:rsidP="009D06FF">
    <w:pPr>
      <w:pStyle w:val="Cabealho"/>
    </w:pPr>
    <w:r>
      <w:rPr>
        <w:b/>
      </w:rPr>
      <w:t xml:space="preserve">                                                  SECRETARIA MUNICIPAL DE EDUCAÇÃO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6FF"/>
    <w:rsid w:val="00020175"/>
    <w:rsid w:val="000C6FAC"/>
    <w:rsid w:val="00241E6B"/>
    <w:rsid w:val="00271534"/>
    <w:rsid w:val="002C4168"/>
    <w:rsid w:val="002E664F"/>
    <w:rsid w:val="003653D6"/>
    <w:rsid w:val="003F4115"/>
    <w:rsid w:val="004248F6"/>
    <w:rsid w:val="0069651E"/>
    <w:rsid w:val="009B413F"/>
    <w:rsid w:val="009D06FF"/>
    <w:rsid w:val="009D5149"/>
    <w:rsid w:val="009E1296"/>
    <w:rsid w:val="00A1027B"/>
    <w:rsid w:val="00A24D3F"/>
    <w:rsid w:val="00B14CCD"/>
    <w:rsid w:val="00C70DD2"/>
    <w:rsid w:val="00CE55B1"/>
    <w:rsid w:val="00FE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FF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9D06F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D06FF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D06FF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0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6FF"/>
  </w:style>
  <w:style w:type="paragraph" w:styleId="Textodebalo">
    <w:name w:val="Balloon Text"/>
    <w:basedOn w:val="Normal"/>
    <w:link w:val="TextodebaloChar"/>
    <w:uiPriority w:val="99"/>
    <w:semiHidden/>
    <w:unhideWhenUsed/>
    <w:rsid w:val="009D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6F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D0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0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aluzia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>HP Inc.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cp:lastPrinted>2021-12-14T14:39:00Z</cp:lastPrinted>
  <dcterms:created xsi:type="dcterms:W3CDTF">2022-01-20T14:59:00Z</dcterms:created>
  <dcterms:modified xsi:type="dcterms:W3CDTF">2022-01-20T14:59:00Z</dcterms:modified>
</cp:coreProperties>
</file>