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608" w:rsidRPr="002D2551" w:rsidRDefault="00885608" w:rsidP="00885608">
      <w:pPr>
        <w:jc w:val="center"/>
        <w:rPr>
          <w:rFonts w:ascii="Arial Narrow" w:hAnsi="Arial Narrow"/>
          <w:b/>
          <w:sz w:val="20"/>
          <w:szCs w:val="28"/>
        </w:rPr>
      </w:pPr>
      <w:r>
        <w:rPr>
          <w:noProof/>
          <w:sz w:val="20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5177790</wp:posOffset>
            </wp:positionH>
            <wp:positionV relativeFrom="paragraph">
              <wp:posOffset>-194945</wp:posOffset>
            </wp:positionV>
            <wp:extent cx="942975" cy="542925"/>
            <wp:effectExtent l="19050" t="0" r="9525" b="0"/>
            <wp:wrapNone/>
            <wp:docPr id="6" name="Imagem 2" descr="logotipo  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  SM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213" t="13922" r="10483" b="15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-242570</wp:posOffset>
            </wp:positionV>
            <wp:extent cx="914400" cy="657225"/>
            <wp:effectExtent l="19050" t="0" r="0" b="0"/>
            <wp:wrapNone/>
            <wp:docPr id="5" name="Imagem 1" descr="Ficheiro:Brasaosantalu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eiro:Brasaosantaluzia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551">
        <w:rPr>
          <w:rFonts w:ascii="Arial Narrow" w:hAnsi="Arial Narrow"/>
          <w:b/>
          <w:sz w:val="20"/>
          <w:szCs w:val="28"/>
        </w:rPr>
        <w:t>PREFEITURA DE SANTA LUZIA – SECRETARIA MUNICIPAL DE EDUCAÇÃO</w:t>
      </w:r>
    </w:p>
    <w:p w:rsidR="00885608" w:rsidRPr="002D2551" w:rsidRDefault="00885608" w:rsidP="00885608">
      <w:pPr>
        <w:jc w:val="center"/>
        <w:rPr>
          <w:rFonts w:ascii="Arial Narrow" w:hAnsi="Arial Narrow"/>
          <w:sz w:val="18"/>
        </w:rPr>
      </w:pPr>
      <w:r w:rsidRPr="002D2551">
        <w:rPr>
          <w:rFonts w:ascii="Arial Narrow" w:hAnsi="Arial Narrow"/>
          <w:sz w:val="18"/>
        </w:rPr>
        <w:t>Av. Oito, 50 – Carreira Comprida – Santa Luzia – Minas Gerais – 33.045.090</w:t>
      </w:r>
    </w:p>
    <w:p w:rsidR="00885608" w:rsidRDefault="00885608" w:rsidP="00885608">
      <w:pPr>
        <w:pStyle w:val="Cabealho"/>
      </w:pPr>
    </w:p>
    <w:p w:rsidR="00885608" w:rsidRDefault="00885608" w:rsidP="00885608">
      <w:pPr>
        <w:pStyle w:val="Corpodetexto"/>
        <w:tabs>
          <w:tab w:val="left" w:pos="10065"/>
        </w:tabs>
        <w:spacing w:after="11" w:line="360" w:lineRule="auto"/>
        <w:ind w:left="200" w:right="401"/>
        <w:jc w:val="center"/>
        <w:rPr>
          <w:rFonts w:asciiTheme="minorHAnsi" w:hAnsiTheme="minorHAnsi"/>
          <w:b/>
          <w:sz w:val="28"/>
          <w:szCs w:val="28"/>
        </w:rPr>
      </w:pPr>
    </w:p>
    <w:p w:rsidR="00FB1FF5" w:rsidRDefault="00885608" w:rsidP="00885608">
      <w:pPr>
        <w:pStyle w:val="Corpodetexto"/>
        <w:tabs>
          <w:tab w:val="left" w:pos="10065"/>
        </w:tabs>
        <w:spacing w:after="11" w:line="360" w:lineRule="auto"/>
        <w:ind w:left="200" w:right="401"/>
        <w:jc w:val="center"/>
        <w:rPr>
          <w:rFonts w:asciiTheme="minorHAnsi" w:hAnsiTheme="minorHAnsi"/>
          <w:b/>
          <w:sz w:val="28"/>
          <w:szCs w:val="28"/>
        </w:rPr>
      </w:pPr>
      <w:r w:rsidRPr="00885608">
        <w:rPr>
          <w:rFonts w:asciiTheme="minorHAnsi" w:hAnsiTheme="minorHAnsi"/>
          <w:b/>
          <w:sz w:val="28"/>
          <w:szCs w:val="28"/>
        </w:rPr>
        <w:t>NOTA DE ESCLARECIMENTO</w:t>
      </w:r>
      <w:r w:rsidR="00232B90">
        <w:rPr>
          <w:rFonts w:asciiTheme="minorHAnsi" w:hAnsiTheme="minorHAnsi"/>
          <w:b/>
          <w:sz w:val="28"/>
          <w:szCs w:val="28"/>
        </w:rPr>
        <w:t xml:space="preserve"> AOS CANDIDATOS APROVADOS NO CONCURSO PÚBLICO DA EDUCAÇÃO – EDITAL Nº 01/2019</w:t>
      </w:r>
    </w:p>
    <w:p w:rsidR="00885608" w:rsidRPr="00885608" w:rsidRDefault="00885608" w:rsidP="00885608">
      <w:pPr>
        <w:pStyle w:val="Corpodetexto"/>
        <w:tabs>
          <w:tab w:val="left" w:pos="10065"/>
        </w:tabs>
        <w:spacing w:after="11" w:line="360" w:lineRule="auto"/>
        <w:ind w:left="200" w:right="401"/>
        <w:jc w:val="center"/>
        <w:rPr>
          <w:rFonts w:asciiTheme="minorHAnsi" w:hAnsiTheme="minorHAnsi"/>
          <w:b/>
          <w:sz w:val="28"/>
          <w:szCs w:val="28"/>
        </w:rPr>
      </w:pPr>
    </w:p>
    <w:p w:rsidR="00FB1FF5" w:rsidRPr="00885608" w:rsidRDefault="00FB1FF5" w:rsidP="00FB1FF5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88560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885608">
        <w:rPr>
          <w:rFonts w:asciiTheme="minorHAnsi" w:hAnsiTheme="minorHAnsi" w:cstheme="minorHAnsi"/>
          <w:sz w:val="28"/>
          <w:szCs w:val="28"/>
        </w:rPr>
        <w:t xml:space="preserve"> que a Organização Mundial de Saúde (OMS), declarou em 11 de março de 2020, que a disseminação comunitária do </w:t>
      </w:r>
      <w:proofErr w:type="spellStart"/>
      <w:r w:rsidRPr="00885608">
        <w:rPr>
          <w:rFonts w:asciiTheme="minorHAnsi" w:hAnsiTheme="minorHAnsi" w:cstheme="minorHAnsi"/>
          <w:sz w:val="28"/>
          <w:szCs w:val="28"/>
        </w:rPr>
        <w:t>Coronavírus</w:t>
      </w:r>
      <w:proofErr w:type="spellEnd"/>
      <w:r w:rsidRPr="00885608">
        <w:rPr>
          <w:rFonts w:asciiTheme="minorHAnsi" w:hAnsiTheme="minorHAnsi" w:cstheme="minorHAnsi"/>
          <w:sz w:val="28"/>
          <w:szCs w:val="28"/>
        </w:rPr>
        <w:t xml:space="preserve"> (</w:t>
      </w:r>
      <w:proofErr w:type="spellStart"/>
      <w:r w:rsidRPr="00885608">
        <w:rPr>
          <w:rFonts w:asciiTheme="minorHAnsi" w:hAnsiTheme="minorHAnsi" w:cstheme="minorHAnsi"/>
          <w:sz w:val="28"/>
          <w:szCs w:val="28"/>
        </w:rPr>
        <w:t>SARS-CoV</w:t>
      </w:r>
      <w:proofErr w:type="spellEnd"/>
      <w:r w:rsidRPr="00885608">
        <w:rPr>
          <w:rFonts w:asciiTheme="minorHAnsi" w:hAnsiTheme="minorHAnsi" w:cstheme="minorHAnsi"/>
          <w:sz w:val="28"/>
          <w:szCs w:val="28"/>
        </w:rPr>
        <w:t>-2), em todos os Continentes, caracteriza pandemia e que os estudos recentes demonstram a eficácia das medidas de afastamento social precoce para restringir a disseminação da pandemia COVID-19, além da necessidade de se reduzir a circulação de pessoas e evitar aglomeração em toda a cidade, inclusive no transporte coletivo;</w:t>
      </w:r>
    </w:p>
    <w:p w:rsidR="00FB1FF5" w:rsidRPr="00885608" w:rsidRDefault="00FB1FF5" w:rsidP="00FB1FF5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88560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885608">
        <w:rPr>
          <w:rFonts w:asciiTheme="minorHAnsi" w:hAnsiTheme="minorHAnsi" w:cstheme="minorHAnsi"/>
          <w:sz w:val="28"/>
          <w:szCs w:val="28"/>
        </w:rPr>
        <w:t xml:space="preserve"> as deliberações do Comitê extraordinário COVID – 19, adotadas como medidas de prevenção e controle da expansão da pandemia do </w:t>
      </w:r>
      <w:proofErr w:type="spellStart"/>
      <w:r w:rsidRPr="00885608">
        <w:rPr>
          <w:rFonts w:asciiTheme="minorHAnsi" w:hAnsiTheme="minorHAnsi" w:cstheme="minorHAnsi"/>
          <w:sz w:val="28"/>
          <w:szCs w:val="28"/>
        </w:rPr>
        <w:t>Coronavírus</w:t>
      </w:r>
      <w:proofErr w:type="spellEnd"/>
      <w:r w:rsidRPr="00885608">
        <w:rPr>
          <w:rFonts w:asciiTheme="minorHAnsi" w:hAnsiTheme="minorHAnsi" w:cstheme="minorHAnsi"/>
          <w:sz w:val="28"/>
          <w:szCs w:val="28"/>
        </w:rPr>
        <w:t xml:space="preserve"> e suas implicações no fluxo do calendário escolar, tanto na educação básica quanto na educação superior, bem como a perspectiva de que a duração das medidas de suspensão das atividades escolares presenciais, a fim de minimizar a disseminação da COVID-19, possa ser de tal extensão que inviabilize a reposição das aulas dentro de condições razoáveis;</w:t>
      </w:r>
    </w:p>
    <w:p w:rsidR="00FB1FF5" w:rsidRPr="00885608" w:rsidRDefault="00FB1FF5" w:rsidP="00FB1FF5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 w:cstheme="minorHAnsi"/>
          <w:sz w:val="28"/>
          <w:szCs w:val="28"/>
        </w:rPr>
      </w:pPr>
      <w:r w:rsidRPr="00885608">
        <w:rPr>
          <w:rFonts w:asciiTheme="minorHAnsi" w:hAnsiTheme="minorHAnsi" w:cstheme="minorHAnsi"/>
          <w:b/>
          <w:sz w:val="28"/>
          <w:szCs w:val="28"/>
        </w:rPr>
        <w:t>CONSIDERANDO</w:t>
      </w:r>
      <w:r w:rsidRPr="00885608">
        <w:rPr>
          <w:rFonts w:asciiTheme="minorHAnsi" w:hAnsiTheme="minorHAnsi" w:cstheme="minorHAnsi"/>
          <w:sz w:val="28"/>
          <w:szCs w:val="28"/>
        </w:rPr>
        <w:t xml:space="preserve"> a nota de esclarecimento do Conselho Nacional de Educação (CNE), em 18 de março de 2020, orientou aos sistemas e estabelecimentos de ensino, de todos os níveis, etapas e modalidades que, porventura, tenham necessidade de reorganizar as atividades acadêmicas ou de aprendizagem, em face da suspensão das </w:t>
      </w:r>
      <w:r w:rsidRPr="00885608">
        <w:rPr>
          <w:rFonts w:asciiTheme="minorHAnsi" w:hAnsiTheme="minorHAnsi" w:cstheme="minorHAnsi"/>
          <w:sz w:val="28"/>
          <w:szCs w:val="28"/>
        </w:rPr>
        <w:lastRenderedPageBreak/>
        <w:t>atividades escolares por conta da necessidade de ações preventivas a propagação do COVID -19;</w:t>
      </w:r>
    </w:p>
    <w:p w:rsidR="00FB1FF5" w:rsidRPr="00885608" w:rsidRDefault="00FB1FF5" w:rsidP="00FB1FF5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z w:val="28"/>
          <w:szCs w:val="28"/>
        </w:rPr>
      </w:pPr>
      <w:r w:rsidRPr="00885608">
        <w:rPr>
          <w:rFonts w:asciiTheme="minorHAnsi" w:hAnsiTheme="minorHAnsi" w:cstheme="minorHAnsi"/>
          <w:b/>
          <w:sz w:val="28"/>
          <w:szCs w:val="28"/>
        </w:rPr>
        <w:t xml:space="preserve">CONSIDERANDO </w:t>
      </w:r>
      <w:r w:rsidRPr="00885608">
        <w:rPr>
          <w:rFonts w:asciiTheme="minorHAnsi" w:hAnsiTheme="minorHAnsi"/>
          <w:sz w:val="28"/>
          <w:szCs w:val="28"/>
        </w:rPr>
        <w:t xml:space="preserve">o Decreto Municipal nº 3.540, de 13 de março de 2020, declara situação de emergência em Saúde Pública no município de Santa Luzia, em razão do surto de doença respiratória – 1.5.1.1.0 – </w:t>
      </w:r>
      <w:proofErr w:type="spellStart"/>
      <w:r w:rsidRPr="00885608">
        <w:rPr>
          <w:rFonts w:asciiTheme="minorHAnsi" w:hAnsiTheme="minorHAnsi"/>
          <w:sz w:val="28"/>
          <w:szCs w:val="28"/>
        </w:rPr>
        <w:t>Coronavírus</w:t>
      </w:r>
      <w:proofErr w:type="spellEnd"/>
      <w:r w:rsidRPr="00885608">
        <w:rPr>
          <w:rFonts w:asciiTheme="minorHAnsi" w:hAnsiTheme="minorHAnsi"/>
          <w:sz w:val="28"/>
          <w:szCs w:val="28"/>
        </w:rPr>
        <w:t xml:space="preserve"> e dispõe sobre as medidas para seu enfrentamento, previsto na Lei Federal nº 13.979, de 06 de fevereiro de 2020;</w:t>
      </w:r>
    </w:p>
    <w:p w:rsidR="00FB1FF5" w:rsidRPr="00885608" w:rsidRDefault="00FB1FF5" w:rsidP="00FB1FF5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z w:val="28"/>
          <w:szCs w:val="28"/>
        </w:rPr>
      </w:pPr>
      <w:r w:rsidRPr="00885608">
        <w:rPr>
          <w:rFonts w:asciiTheme="minorHAnsi" w:hAnsiTheme="minorHAnsi"/>
          <w:b/>
          <w:sz w:val="28"/>
          <w:szCs w:val="28"/>
        </w:rPr>
        <w:t xml:space="preserve">CONSIDERANDO </w:t>
      </w:r>
      <w:r w:rsidRPr="00885608">
        <w:rPr>
          <w:rFonts w:asciiTheme="minorHAnsi" w:hAnsiTheme="minorHAnsi"/>
          <w:sz w:val="28"/>
          <w:szCs w:val="28"/>
        </w:rPr>
        <w:t>o Decreto Municipal nº 3.541, de 18 de março de 2020, que dispõe sobre medidas temporárias de prevenção ao contágio e de enfrentamento e continge</w:t>
      </w:r>
      <w:r w:rsidR="00A81BC1">
        <w:rPr>
          <w:rFonts w:asciiTheme="minorHAnsi" w:hAnsiTheme="minorHAnsi"/>
          <w:sz w:val="28"/>
          <w:szCs w:val="28"/>
        </w:rPr>
        <w:t>nciamento no âmbito do Poder Ex</w:t>
      </w:r>
      <w:r w:rsidRPr="00885608">
        <w:rPr>
          <w:rFonts w:asciiTheme="minorHAnsi" w:hAnsiTheme="minorHAnsi"/>
          <w:sz w:val="28"/>
          <w:szCs w:val="28"/>
        </w:rPr>
        <w:t xml:space="preserve">ecutivo, da epidemia de doença infecciosa viral respiratória causada pelo agente </w:t>
      </w:r>
      <w:proofErr w:type="spellStart"/>
      <w:r w:rsidRPr="00885608">
        <w:rPr>
          <w:rFonts w:asciiTheme="minorHAnsi" w:hAnsiTheme="minorHAnsi"/>
          <w:sz w:val="28"/>
          <w:szCs w:val="28"/>
        </w:rPr>
        <w:t>Coronavírus</w:t>
      </w:r>
      <w:proofErr w:type="spellEnd"/>
      <w:r w:rsidRPr="00885608">
        <w:rPr>
          <w:rFonts w:asciiTheme="minorHAnsi" w:hAnsiTheme="minorHAnsi"/>
          <w:sz w:val="28"/>
          <w:szCs w:val="28"/>
        </w:rPr>
        <w:t xml:space="preserve"> – COVID – 19; </w:t>
      </w:r>
    </w:p>
    <w:p w:rsidR="00411D18" w:rsidRPr="00885608" w:rsidRDefault="00FB1FF5" w:rsidP="00411D18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z w:val="28"/>
          <w:szCs w:val="28"/>
        </w:rPr>
      </w:pPr>
      <w:r w:rsidRPr="00885608">
        <w:rPr>
          <w:rFonts w:asciiTheme="minorHAnsi" w:hAnsiTheme="minorHAnsi"/>
          <w:b/>
          <w:sz w:val="28"/>
          <w:szCs w:val="28"/>
        </w:rPr>
        <w:t xml:space="preserve">CONSIDERANDO </w:t>
      </w:r>
      <w:r w:rsidRPr="00885608">
        <w:rPr>
          <w:rFonts w:asciiTheme="minorHAnsi" w:hAnsiTheme="minorHAnsi"/>
          <w:sz w:val="28"/>
          <w:szCs w:val="28"/>
        </w:rPr>
        <w:t xml:space="preserve">o </w:t>
      </w:r>
      <w:r w:rsidR="00A81BC1">
        <w:rPr>
          <w:rFonts w:asciiTheme="minorHAnsi" w:hAnsiTheme="minorHAnsi"/>
          <w:sz w:val="28"/>
          <w:szCs w:val="28"/>
        </w:rPr>
        <w:t xml:space="preserve">Art. 19 e Parágrafo Único </w:t>
      </w:r>
      <w:r w:rsidR="00411D18" w:rsidRPr="00885608">
        <w:rPr>
          <w:rFonts w:asciiTheme="minorHAnsi" w:hAnsiTheme="minorHAnsi"/>
          <w:sz w:val="28"/>
          <w:szCs w:val="28"/>
        </w:rPr>
        <w:t xml:space="preserve">do </w:t>
      </w:r>
      <w:r w:rsidRPr="00885608">
        <w:rPr>
          <w:rFonts w:asciiTheme="minorHAnsi" w:hAnsiTheme="minorHAnsi"/>
          <w:sz w:val="28"/>
          <w:szCs w:val="28"/>
        </w:rPr>
        <w:t>Decreto Municipal n° 3.545,</w:t>
      </w:r>
      <w:r w:rsidR="00A81BC1">
        <w:rPr>
          <w:rFonts w:asciiTheme="minorHAnsi" w:hAnsiTheme="minorHAnsi"/>
          <w:sz w:val="28"/>
          <w:szCs w:val="28"/>
        </w:rPr>
        <w:t xml:space="preserve"> de 25 de março de 2020 e </w:t>
      </w:r>
      <w:r w:rsidR="00A81BC1" w:rsidRPr="00885608">
        <w:rPr>
          <w:rFonts w:asciiTheme="minorHAnsi" w:hAnsiTheme="minorHAnsi"/>
          <w:sz w:val="28"/>
          <w:szCs w:val="28"/>
        </w:rPr>
        <w:t xml:space="preserve">Art. 27 </w:t>
      </w:r>
      <w:r w:rsidR="00A81BC1">
        <w:rPr>
          <w:rFonts w:asciiTheme="minorHAnsi" w:hAnsiTheme="minorHAnsi"/>
          <w:sz w:val="28"/>
          <w:szCs w:val="28"/>
        </w:rPr>
        <w:t xml:space="preserve">e Parágrafo Único </w:t>
      </w:r>
      <w:r w:rsidR="00A81BC1" w:rsidRPr="00885608">
        <w:rPr>
          <w:rFonts w:asciiTheme="minorHAnsi" w:hAnsiTheme="minorHAnsi"/>
          <w:sz w:val="28"/>
          <w:szCs w:val="28"/>
        </w:rPr>
        <w:t>do Decreto Municipal nº 3.559, de 24 de abril de 2020</w:t>
      </w:r>
      <w:r w:rsidRPr="00885608">
        <w:rPr>
          <w:rFonts w:asciiTheme="minorHAnsi" w:hAnsiTheme="minorHAnsi"/>
          <w:sz w:val="28"/>
          <w:szCs w:val="28"/>
        </w:rPr>
        <w:t xml:space="preserve"> que dispõe</w:t>
      </w:r>
      <w:r w:rsidR="00A81BC1">
        <w:rPr>
          <w:rFonts w:asciiTheme="minorHAnsi" w:hAnsiTheme="minorHAnsi"/>
          <w:sz w:val="28"/>
          <w:szCs w:val="28"/>
        </w:rPr>
        <w:t>m</w:t>
      </w:r>
      <w:r w:rsidRPr="00885608">
        <w:rPr>
          <w:rFonts w:asciiTheme="minorHAnsi" w:hAnsiTheme="minorHAnsi"/>
          <w:sz w:val="28"/>
          <w:szCs w:val="28"/>
        </w:rPr>
        <w:t xml:space="preserve"> sobre </w:t>
      </w:r>
      <w:r w:rsidR="00411D18" w:rsidRPr="00885608">
        <w:rPr>
          <w:rFonts w:asciiTheme="minorHAnsi" w:hAnsiTheme="minorHAnsi"/>
          <w:sz w:val="28"/>
          <w:szCs w:val="28"/>
        </w:rPr>
        <w:t>a susp</w:t>
      </w:r>
      <w:r w:rsidR="00A81BC1">
        <w:rPr>
          <w:rFonts w:asciiTheme="minorHAnsi" w:hAnsiTheme="minorHAnsi"/>
          <w:sz w:val="28"/>
          <w:szCs w:val="28"/>
        </w:rPr>
        <w:t>ensão por tempo indeterminado ou</w:t>
      </w:r>
      <w:r w:rsidR="00411D18" w:rsidRPr="00885608">
        <w:rPr>
          <w:rFonts w:asciiTheme="minorHAnsi" w:hAnsiTheme="minorHAnsi"/>
          <w:sz w:val="28"/>
          <w:szCs w:val="28"/>
        </w:rPr>
        <w:t xml:space="preserve"> enquanto perdurar a situação de emergência, os prazos para realização dos exames médicos, da perícia médica, para a entrega da documentação exigida, para a entrada em exercício, bem como para a posse dos candidatos aprovados no Concurso Público Edital nº 01/2018, para o Provimento de Cargos do Quadro Geral de Pessoal da Administração do Município e dos candidatos aprovados no Concurso Público, Edital nº 01/2019, para o Provimento de Cargos da Prefeitura Municipal de Santa Luzia – Secretaria </w:t>
      </w:r>
      <w:r w:rsidR="00A81BC1">
        <w:rPr>
          <w:rFonts w:asciiTheme="minorHAnsi" w:hAnsiTheme="minorHAnsi"/>
          <w:sz w:val="28"/>
          <w:szCs w:val="28"/>
        </w:rPr>
        <w:t>Municipal de Educação e</w:t>
      </w:r>
      <w:r w:rsidR="00411D18" w:rsidRPr="00885608">
        <w:rPr>
          <w:rFonts w:asciiTheme="minorHAnsi" w:hAnsiTheme="minorHAnsi"/>
          <w:sz w:val="28"/>
          <w:szCs w:val="28"/>
        </w:rPr>
        <w:t xml:space="preserve"> Parágrafo único – a Secretaria Municipal de Administração de Gestão de Pessoas e Secretaria Municipal de Educação irão elaborar, respectivamente, o novo cronograma referente aos prazos de que trata o </w:t>
      </w:r>
      <w:r w:rsidR="00411D18" w:rsidRPr="00885608">
        <w:rPr>
          <w:rFonts w:asciiTheme="minorHAnsi" w:hAnsiTheme="minorHAnsi"/>
          <w:sz w:val="28"/>
          <w:szCs w:val="28"/>
        </w:rPr>
        <w:lastRenderedPageBreak/>
        <w:t>caput, assim que se encerrar a situação de emergência declarada por m</w:t>
      </w:r>
      <w:r w:rsidR="00A81BC1">
        <w:rPr>
          <w:rFonts w:asciiTheme="minorHAnsi" w:hAnsiTheme="minorHAnsi"/>
          <w:sz w:val="28"/>
          <w:szCs w:val="28"/>
        </w:rPr>
        <w:t>eio do Decreto nº 3.540 de 2020;</w:t>
      </w:r>
    </w:p>
    <w:p w:rsidR="00FB1FF5" w:rsidRPr="00885608" w:rsidRDefault="00FB1FF5" w:rsidP="00FB1FF5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z w:val="28"/>
          <w:szCs w:val="28"/>
        </w:rPr>
      </w:pPr>
      <w:r w:rsidRPr="00885608">
        <w:rPr>
          <w:rFonts w:asciiTheme="minorHAnsi" w:hAnsiTheme="minorHAnsi"/>
          <w:b/>
          <w:sz w:val="28"/>
          <w:szCs w:val="28"/>
        </w:rPr>
        <w:t>CONSIDERANDO</w:t>
      </w:r>
      <w:r w:rsidRPr="00885608">
        <w:rPr>
          <w:rFonts w:asciiTheme="minorHAnsi" w:hAnsiTheme="minorHAnsi"/>
          <w:sz w:val="28"/>
          <w:szCs w:val="28"/>
        </w:rPr>
        <w:t xml:space="preserve"> o Decreto Municipal nº 3.547, de 26 de março de 2020, que “Acresce e revoga dispositivos do Decreto nº 3.545, de 25 de março de 2020”;</w:t>
      </w:r>
    </w:p>
    <w:p w:rsidR="00FB1FF5" w:rsidRPr="00885608" w:rsidRDefault="00FB1FF5" w:rsidP="00FB1FF5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z w:val="28"/>
          <w:szCs w:val="28"/>
        </w:rPr>
      </w:pPr>
      <w:r w:rsidRPr="00885608">
        <w:rPr>
          <w:rFonts w:asciiTheme="minorHAnsi" w:hAnsiTheme="minorHAnsi"/>
          <w:b/>
          <w:sz w:val="28"/>
          <w:szCs w:val="28"/>
        </w:rPr>
        <w:t>CONSIDERANDO</w:t>
      </w:r>
      <w:r w:rsidRPr="00885608">
        <w:rPr>
          <w:rFonts w:asciiTheme="minorHAnsi" w:hAnsiTheme="minorHAnsi"/>
          <w:sz w:val="28"/>
          <w:szCs w:val="28"/>
        </w:rPr>
        <w:t xml:space="preserve"> a Deliberação nº 18, de 22 de março de 2020, do Comitê Extraordinário COVID-19, que dispõe sobre as medidas adotadas no âmbito do Sistema Estadual de Educação, enquanto durar o estado de calamidade pública em decorrência da pandemia causada pelo agente </w:t>
      </w:r>
      <w:proofErr w:type="spellStart"/>
      <w:r w:rsidRPr="00885608">
        <w:rPr>
          <w:rFonts w:asciiTheme="minorHAnsi" w:hAnsiTheme="minorHAnsi"/>
          <w:sz w:val="28"/>
          <w:szCs w:val="28"/>
        </w:rPr>
        <w:t>Coronavírus</w:t>
      </w:r>
      <w:proofErr w:type="spellEnd"/>
      <w:r w:rsidRPr="00885608">
        <w:rPr>
          <w:rFonts w:asciiTheme="minorHAnsi" w:hAnsiTheme="minorHAnsi"/>
          <w:sz w:val="28"/>
          <w:szCs w:val="28"/>
        </w:rPr>
        <w:t xml:space="preserve"> - COVID – 19</w:t>
      </w:r>
      <w:r w:rsidR="00B044F8">
        <w:rPr>
          <w:rFonts w:asciiTheme="minorHAnsi" w:hAnsiTheme="minorHAnsi"/>
          <w:sz w:val="28"/>
          <w:szCs w:val="28"/>
        </w:rPr>
        <w:t>, em todo território do Estado;</w:t>
      </w:r>
    </w:p>
    <w:p w:rsidR="000601B6" w:rsidRPr="00A81BC1" w:rsidRDefault="00B044F8" w:rsidP="000601B6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Ficou determinado a </w:t>
      </w:r>
      <w:r w:rsidR="009D1CB4" w:rsidRPr="00885608">
        <w:rPr>
          <w:rFonts w:asciiTheme="minorHAnsi" w:hAnsiTheme="minorHAnsi"/>
          <w:color w:val="auto"/>
          <w:sz w:val="28"/>
          <w:szCs w:val="28"/>
        </w:rPr>
        <w:t xml:space="preserve">suspensão provisória dos tramites do </w:t>
      </w:r>
      <w:r w:rsidR="009D1CB4" w:rsidRPr="00A81BC1">
        <w:rPr>
          <w:rFonts w:asciiTheme="minorHAnsi" w:hAnsiTheme="minorHAnsi"/>
          <w:color w:val="auto"/>
          <w:sz w:val="28"/>
          <w:szCs w:val="28"/>
        </w:rPr>
        <w:t xml:space="preserve">Concurso Público </w:t>
      </w:r>
      <w:r w:rsidR="00232B90" w:rsidRPr="00A81BC1">
        <w:rPr>
          <w:rFonts w:asciiTheme="minorHAnsi" w:hAnsiTheme="minorHAnsi"/>
          <w:color w:val="auto"/>
          <w:sz w:val="28"/>
          <w:szCs w:val="28"/>
        </w:rPr>
        <w:t xml:space="preserve">para Provimento de cargos </w:t>
      </w:r>
      <w:r w:rsidR="00A81BC1" w:rsidRPr="00A81BC1">
        <w:rPr>
          <w:rFonts w:asciiTheme="minorHAnsi" w:hAnsiTheme="minorHAnsi"/>
          <w:color w:val="auto"/>
          <w:sz w:val="28"/>
          <w:szCs w:val="28"/>
        </w:rPr>
        <w:t>da Prefeitura Municipal de Santa Luzia – Secretaria Municipal de Educação – Edital nº 01/2019.</w:t>
      </w:r>
    </w:p>
    <w:p w:rsidR="003A463D" w:rsidRPr="00885608" w:rsidRDefault="000601B6" w:rsidP="000601B6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color w:val="auto"/>
          <w:sz w:val="28"/>
          <w:szCs w:val="28"/>
        </w:rPr>
      </w:pPr>
      <w:r w:rsidRPr="00885608">
        <w:rPr>
          <w:rFonts w:asciiTheme="minorHAnsi" w:hAnsiTheme="minorHAnsi"/>
          <w:color w:val="auto"/>
          <w:sz w:val="28"/>
          <w:szCs w:val="28"/>
        </w:rPr>
        <w:t xml:space="preserve">Desta forma, assim que tivermos um posicionamento, da Organização Mundial da Saúde, </w:t>
      </w:r>
      <w:r w:rsidR="003A463D" w:rsidRPr="00885608">
        <w:rPr>
          <w:rFonts w:asciiTheme="minorHAnsi" w:hAnsiTheme="minorHAnsi"/>
          <w:color w:val="auto"/>
          <w:sz w:val="28"/>
          <w:szCs w:val="28"/>
        </w:rPr>
        <w:t>do Ministério da Educação</w:t>
      </w:r>
      <w:proofErr w:type="gramStart"/>
      <w:r w:rsidR="003A463D" w:rsidRPr="00885608">
        <w:rPr>
          <w:rFonts w:asciiTheme="minorHAnsi" w:hAnsiTheme="minorHAnsi"/>
          <w:color w:val="auto"/>
          <w:sz w:val="28"/>
          <w:szCs w:val="28"/>
        </w:rPr>
        <w:t xml:space="preserve">  </w:t>
      </w:r>
      <w:proofErr w:type="gramEnd"/>
      <w:r w:rsidR="003A463D" w:rsidRPr="00885608">
        <w:rPr>
          <w:rFonts w:asciiTheme="minorHAnsi" w:hAnsiTheme="minorHAnsi"/>
          <w:color w:val="auto"/>
          <w:sz w:val="28"/>
          <w:szCs w:val="28"/>
        </w:rPr>
        <w:t>e da Secretaria Estadual de Educação, referente a reabertura das Unidades Escolares e o retorno normal das atividades escolares</w:t>
      </w:r>
      <w:r w:rsidR="009D1CB4" w:rsidRPr="00885608">
        <w:rPr>
          <w:rFonts w:asciiTheme="minorHAnsi" w:hAnsiTheme="minorHAnsi"/>
          <w:color w:val="auto"/>
          <w:sz w:val="28"/>
          <w:szCs w:val="28"/>
        </w:rPr>
        <w:t>, todas as ações de convocação</w:t>
      </w:r>
      <w:r w:rsidR="00B044F8">
        <w:rPr>
          <w:rFonts w:asciiTheme="minorHAnsi" w:hAnsiTheme="minorHAnsi"/>
          <w:color w:val="auto"/>
          <w:sz w:val="28"/>
          <w:szCs w:val="28"/>
        </w:rPr>
        <w:t>, exames médicos, posse e exercí</w:t>
      </w:r>
      <w:r w:rsidR="009D1CB4" w:rsidRPr="00885608">
        <w:rPr>
          <w:rFonts w:asciiTheme="minorHAnsi" w:hAnsiTheme="minorHAnsi"/>
          <w:color w:val="auto"/>
          <w:sz w:val="28"/>
          <w:szCs w:val="28"/>
        </w:rPr>
        <w:t xml:space="preserve">cio dos concursados, retornarão a sua normalidade, dentro dos prazos estabelecidos. </w:t>
      </w:r>
    </w:p>
    <w:p w:rsidR="009D1CB4" w:rsidRPr="00885608" w:rsidRDefault="003A463D" w:rsidP="000601B6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color w:val="auto"/>
          <w:sz w:val="28"/>
          <w:szCs w:val="28"/>
        </w:rPr>
      </w:pPr>
      <w:r w:rsidRPr="00885608">
        <w:rPr>
          <w:rFonts w:asciiTheme="minorHAnsi" w:hAnsiTheme="minorHAnsi"/>
          <w:color w:val="auto"/>
          <w:sz w:val="28"/>
          <w:szCs w:val="28"/>
        </w:rPr>
        <w:t>Esclarecemos que</w:t>
      </w:r>
      <w:r w:rsidR="00B044F8">
        <w:rPr>
          <w:rFonts w:asciiTheme="minorHAnsi" w:hAnsiTheme="minorHAnsi"/>
          <w:color w:val="auto"/>
          <w:sz w:val="28"/>
          <w:szCs w:val="28"/>
        </w:rPr>
        <w:t>,</w:t>
      </w:r>
      <w:r w:rsidRPr="00885608">
        <w:rPr>
          <w:rFonts w:asciiTheme="minorHAnsi" w:hAnsiTheme="minorHAnsi"/>
          <w:color w:val="auto"/>
          <w:sz w:val="28"/>
          <w:szCs w:val="28"/>
        </w:rPr>
        <w:t xml:space="preserve"> não depende</w:t>
      </w:r>
      <w:r w:rsidR="009D1CB4" w:rsidRPr="00885608">
        <w:rPr>
          <w:rFonts w:asciiTheme="minorHAnsi" w:hAnsiTheme="minorHAnsi"/>
          <w:color w:val="auto"/>
          <w:sz w:val="28"/>
          <w:szCs w:val="28"/>
        </w:rPr>
        <w:t xml:space="preserve"> da S</w:t>
      </w:r>
      <w:r w:rsidRPr="00885608">
        <w:rPr>
          <w:rFonts w:asciiTheme="minorHAnsi" w:hAnsiTheme="minorHAnsi"/>
          <w:color w:val="auto"/>
          <w:sz w:val="28"/>
          <w:szCs w:val="28"/>
        </w:rPr>
        <w:t>e</w:t>
      </w:r>
      <w:r w:rsidR="009D1CB4" w:rsidRPr="00885608">
        <w:rPr>
          <w:rFonts w:asciiTheme="minorHAnsi" w:hAnsiTheme="minorHAnsi"/>
          <w:color w:val="auto"/>
          <w:sz w:val="28"/>
          <w:szCs w:val="28"/>
        </w:rPr>
        <w:t>cretaria Munic</w:t>
      </w:r>
      <w:r w:rsidRPr="00885608">
        <w:rPr>
          <w:rFonts w:asciiTheme="minorHAnsi" w:hAnsiTheme="minorHAnsi"/>
          <w:color w:val="auto"/>
          <w:sz w:val="28"/>
          <w:szCs w:val="28"/>
        </w:rPr>
        <w:t>ipal de</w:t>
      </w:r>
      <w:r w:rsidR="009D1CB4" w:rsidRPr="00885608">
        <w:rPr>
          <w:rFonts w:asciiTheme="minorHAnsi" w:hAnsiTheme="minorHAnsi"/>
          <w:color w:val="auto"/>
          <w:sz w:val="28"/>
          <w:szCs w:val="28"/>
        </w:rPr>
        <w:t xml:space="preserve"> Educação</w:t>
      </w:r>
      <w:r w:rsidRPr="00885608">
        <w:rPr>
          <w:rFonts w:asciiTheme="minorHAnsi" w:hAnsiTheme="minorHAnsi"/>
          <w:color w:val="auto"/>
          <w:sz w:val="28"/>
          <w:szCs w:val="28"/>
        </w:rPr>
        <w:t>, nesse momento,</w:t>
      </w:r>
      <w:proofErr w:type="gramStart"/>
      <w:r w:rsidRPr="0088560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9D1CB4" w:rsidRPr="00885608">
        <w:rPr>
          <w:rFonts w:asciiTheme="minorHAnsi" w:hAnsiTheme="minorHAnsi"/>
          <w:color w:val="auto"/>
          <w:sz w:val="28"/>
          <w:szCs w:val="28"/>
        </w:rPr>
        <w:t xml:space="preserve"> </w:t>
      </w:r>
      <w:proofErr w:type="gramEnd"/>
      <w:r w:rsidR="009D1CB4" w:rsidRPr="00885608">
        <w:rPr>
          <w:rFonts w:asciiTheme="minorHAnsi" w:hAnsiTheme="minorHAnsi"/>
          <w:color w:val="auto"/>
          <w:sz w:val="28"/>
          <w:szCs w:val="28"/>
        </w:rPr>
        <w:t xml:space="preserve">estabelecer datas ou prazos, </w:t>
      </w:r>
      <w:r w:rsidRPr="00885608">
        <w:rPr>
          <w:rFonts w:asciiTheme="minorHAnsi" w:hAnsiTheme="minorHAnsi"/>
          <w:color w:val="auto"/>
          <w:sz w:val="28"/>
          <w:szCs w:val="28"/>
        </w:rPr>
        <w:t>para o retorno das atividades</w:t>
      </w:r>
      <w:r w:rsidR="00F215A0" w:rsidRPr="00885608">
        <w:rPr>
          <w:rFonts w:asciiTheme="minorHAnsi" w:hAnsiTheme="minorHAnsi"/>
          <w:color w:val="auto"/>
          <w:sz w:val="28"/>
          <w:szCs w:val="28"/>
        </w:rPr>
        <w:t xml:space="preserve"> nas Unidades Escolares</w:t>
      </w:r>
      <w:r w:rsidRPr="00885608">
        <w:rPr>
          <w:rFonts w:asciiTheme="minorHAnsi" w:hAnsiTheme="minorHAnsi"/>
          <w:color w:val="auto"/>
          <w:sz w:val="28"/>
          <w:szCs w:val="28"/>
        </w:rPr>
        <w:t xml:space="preserve">, </w:t>
      </w:r>
      <w:r w:rsidR="00F215A0" w:rsidRPr="00885608">
        <w:rPr>
          <w:rFonts w:asciiTheme="minorHAnsi" w:hAnsiTheme="minorHAnsi"/>
          <w:color w:val="auto"/>
          <w:sz w:val="28"/>
          <w:szCs w:val="28"/>
        </w:rPr>
        <w:t xml:space="preserve">sem o aval das </w:t>
      </w:r>
      <w:r w:rsidRPr="00885608">
        <w:rPr>
          <w:rFonts w:asciiTheme="minorHAnsi" w:hAnsiTheme="minorHAnsi"/>
          <w:color w:val="auto"/>
          <w:sz w:val="28"/>
          <w:szCs w:val="28"/>
        </w:rPr>
        <w:t>instâncias superiores</w:t>
      </w:r>
      <w:r w:rsidR="00F215A0" w:rsidRPr="00885608">
        <w:rPr>
          <w:rFonts w:asciiTheme="minorHAnsi" w:hAnsiTheme="minorHAnsi"/>
          <w:color w:val="auto"/>
          <w:sz w:val="28"/>
          <w:szCs w:val="28"/>
        </w:rPr>
        <w:t>,  para que</w:t>
      </w:r>
      <w:r w:rsidR="00B044F8">
        <w:rPr>
          <w:rFonts w:asciiTheme="minorHAnsi" w:hAnsiTheme="minorHAnsi"/>
          <w:color w:val="auto"/>
          <w:sz w:val="28"/>
          <w:szCs w:val="28"/>
        </w:rPr>
        <w:t>,</w:t>
      </w:r>
      <w:r w:rsidR="00F215A0" w:rsidRPr="00885608">
        <w:rPr>
          <w:rFonts w:asciiTheme="minorHAnsi" w:hAnsiTheme="minorHAnsi"/>
          <w:color w:val="auto"/>
          <w:sz w:val="28"/>
          <w:szCs w:val="28"/>
        </w:rPr>
        <w:t xml:space="preserve"> não venhamos a ser responsabilizados, por ações e atitudes que promovam a propagação do vírus. </w:t>
      </w:r>
    </w:p>
    <w:p w:rsidR="00A71307" w:rsidRDefault="00B044F8" w:rsidP="00B044F8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E</w:t>
      </w:r>
      <w:r w:rsidR="00A71307" w:rsidRPr="00885608">
        <w:rPr>
          <w:rFonts w:asciiTheme="minorHAnsi" w:hAnsiTheme="minorHAnsi"/>
          <w:color w:val="auto"/>
          <w:sz w:val="28"/>
          <w:szCs w:val="28"/>
        </w:rPr>
        <w:t>sclarecemos</w:t>
      </w:r>
      <w:r w:rsidR="00F215A0" w:rsidRPr="00885608"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 xml:space="preserve">ainda </w:t>
      </w:r>
      <w:r w:rsidR="00F215A0" w:rsidRPr="00885608">
        <w:rPr>
          <w:rFonts w:asciiTheme="minorHAnsi" w:hAnsiTheme="minorHAnsi"/>
          <w:color w:val="auto"/>
          <w:sz w:val="28"/>
          <w:szCs w:val="28"/>
        </w:rPr>
        <w:t xml:space="preserve">que, </w:t>
      </w:r>
      <w:r w:rsidR="00520E41" w:rsidRPr="00885608">
        <w:rPr>
          <w:rFonts w:asciiTheme="minorHAnsi" w:hAnsiTheme="minorHAnsi"/>
          <w:color w:val="auto"/>
          <w:sz w:val="28"/>
          <w:szCs w:val="28"/>
        </w:rPr>
        <w:t>a Resolução nº 05</w:t>
      </w:r>
      <w:r w:rsidR="00A71307" w:rsidRPr="00885608">
        <w:rPr>
          <w:rFonts w:asciiTheme="minorHAnsi" w:hAnsiTheme="minorHAnsi"/>
          <w:color w:val="auto"/>
          <w:sz w:val="28"/>
          <w:szCs w:val="28"/>
        </w:rPr>
        <w:t>,</w:t>
      </w:r>
      <w:r w:rsidR="00520E41" w:rsidRPr="00885608">
        <w:rPr>
          <w:rFonts w:asciiTheme="minorHAnsi" w:hAnsiTheme="minorHAnsi"/>
          <w:color w:val="auto"/>
          <w:sz w:val="28"/>
          <w:szCs w:val="28"/>
        </w:rPr>
        <w:t xml:space="preserve"> de 08 de maio de 2020, da Secretaria Municipal de Educação, </w:t>
      </w:r>
      <w:r w:rsidR="00A71307" w:rsidRPr="00885608">
        <w:rPr>
          <w:rFonts w:asciiTheme="minorHAnsi" w:hAnsiTheme="minorHAnsi"/>
          <w:color w:val="auto"/>
          <w:sz w:val="28"/>
          <w:szCs w:val="28"/>
        </w:rPr>
        <w:t>regulamentou as atividades</w:t>
      </w:r>
      <w:r w:rsidR="00520E41" w:rsidRPr="00885608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color w:val="auto"/>
          <w:sz w:val="28"/>
          <w:szCs w:val="28"/>
        </w:rPr>
        <w:t>d</w:t>
      </w:r>
      <w:r w:rsidR="00520E41" w:rsidRPr="00885608">
        <w:rPr>
          <w:rFonts w:ascii="Calibri" w:hAnsi="Calibri" w:cs="Arial"/>
          <w:sz w:val="28"/>
          <w:szCs w:val="28"/>
        </w:rPr>
        <w:t>a Plataforma “COM CLIQUE”</w:t>
      </w:r>
      <w:r w:rsidR="00A71307" w:rsidRPr="00885608">
        <w:rPr>
          <w:rFonts w:ascii="Calibri" w:hAnsi="Calibri" w:cs="Arial"/>
          <w:sz w:val="28"/>
          <w:szCs w:val="28"/>
        </w:rPr>
        <w:t>,</w:t>
      </w:r>
      <w:r w:rsidR="00520E41" w:rsidRPr="00885608">
        <w:rPr>
          <w:rFonts w:ascii="Calibri" w:hAnsi="Calibri" w:cs="Arial"/>
          <w:sz w:val="28"/>
          <w:szCs w:val="28"/>
        </w:rPr>
        <w:t xml:space="preserve"> </w:t>
      </w:r>
      <w:r w:rsidR="00A71307" w:rsidRPr="00885608">
        <w:rPr>
          <w:rFonts w:ascii="Calibri" w:hAnsi="Calibri" w:cs="Arial"/>
          <w:sz w:val="28"/>
          <w:szCs w:val="28"/>
        </w:rPr>
        <w:t>qu</w:t>
      </w:r>
      <w:r w:rsidR="00520E41" w:rsidRPr="00885608">
        <w:rPr>
          <w:rFonts w:ascii="Calibri" w:hAnsi="Calibri" w:cs="Arial"/>
          <w:sz w:val="28"/>
          <w:szCs w:val="28"/>
        </w:rPr>
        <w:t xml:space="preserve">e tem como objetivo disponibilizar </w:t>
      </w:r>
      <w:r w:rsidR="00520E41" w:rsidRPr="00885608">
        <w:rPr>
          <w:rFonts w:ascii="Calibri" w:hAnsi="Calibri" w:cs="Arial"/>
          <w:sz w:val="28"/>
          <w:szCs w:val="28"/>
        </w:rPr>
        <w:lastRenderedPageBreak/>
        <w:t>Atividades Não Presenciais curricular</w:t>
      </w:r>
      <w:r w:rsidR="00A71307" w:rsidRPr="00885608">
        <w:rPr>
          <w:rFonts w:ascii="Calibri" w:hAnsi="Calibri" w:cs="Arial"/>
          <w:sz w:val="28"/>
          <w:szCs w:val="28"/>
        </w:rPr>
        <w:t>es</w:t>
      </w:r>
      <w:r w:rsidR="00520E41" w:rsidRPr="00885608">
        <w:rPr>
          <w:rFonts w:ascii="Calibri" w:hAnsi="Calibri" w:cs="Arial"/>
          <w:sz w:val="28"/>
          <w:szCs w:val="28"/>
        </w:rPr>
        <w:t xml:space="preserve">, para os estudantes da Rede Municipal de Ensino, durante o período de suspensão das aulas, em virtude da pandemia </w:t>
      </w:r>
      <w:proofErr w:type="spellStart"/>
      <w:r w:rsidR="00520E41" w:rsidRPr="00885608">
        <w:rPr>
          <w:rFonts w:ascii="Calibri" w:hAnsi="Calibri" w:cs="Arial"/>
          <w:sz w:val="28"/>
          <w:szCs w:val="28"/>
        </w:rPr>
        <w:t>Coronavírus</w:t>
      </w:r>
      <w:proofErr w:type="spellEnd"/>
      <w:r w:rsidR="00520E41" w:rsidRPr="00885608">
        <w:rPr>
          <w:rFonts w:ascii="Calibri" w:hAnsi="Calibri" w:cs="Arial"/>
          <w:sz w:val="28"/>
          <w:szCs w:val="28"/>
        </w:rPr>
        <w:t xml:space="preserve"> – COVID-19.</w:t>
      </w:r>
      <w:r>
        <w:rPr>
          <w:rFonts w:ascii="Calibri" w:hAnsi="Calibri" w:cs="Arial"/>
          <w:sz w:val="28"/>
          <w:szCs w:val="28"/>
        </w:rPr>
        <w:t xml:space="preserve"> </w:t>
      </w:r>
      <w:r w:rsidR="00A71307" w:rsidRPr="00B044F8">
        <w:rPr>
          <w:rFonts w:asciiTheme="minorHAnsi" w:hAnsiTheme="minorHAnsi" w:cs="Arial"/>
          <w:sz w:val="28"/>
          <w:szCs w:val="28"/>
        </w:rPr>
        <w:t xml:space="preserve">Essa mesma Resolução, </w:t>
      </w:r>
      <w:r w:rsidR="00885608" w:rsidRPr="00B044F8">
        <w:rPr>
          <w:rFonts w:asciiTheme="minorHAnsi" w:hAnsiTheme="minorHAnsi" w:cs="Arial"/>
          <w:sz w:val="28"/>
          <w:szCs w:val="28"/>
        </w:rPr>
        <w:t xml:space="preserve">propõe </w:t>
      </w:r>
      <w:r w:rsidR="00A71307" w:rsidRPr="00B044F8">
        <w:rPr>
          <w:rFonts w:asciiTheme="minorHAnsi" w:hAnsiTheme="minorHAnsi" w:cs="Arial"/>
          <w:sz w:val="28"/>
          <w:szCs w:val="28"/>
        </w:rPr>
        <w:t>em seu</w:t>
      </w:r>
      <w:proofErr w:type="gramStart"/>
      <w:r w:rsidR="00A71307" w:rsidRPr="00B044F8">
        <w:rPr>
          <w:rFonts w:asciiTheme="minorHAnsi" w:hAnsiTheme="minorHAnsi" w:cs="Arial"/>
          <w:sz w:val="28"/>
          <w:szCs w:val="28"/>
        </w:rPr>
        <w:t xml:space="preserve">  </w:t>
      </w:r>
      <w:proofErr w:type="gramEnd"/>
      <w:r w:rsidR="00A71307" w:rsidRPr="00885608">
        <w:rPr>
          <w:rFonts w:ascii="Calibri" w:hAnsi="Calibri" w:cs="Arial"/>
          <w:sz w:val="28"/>
          <w:szCs w:val="28"/>
        </w:rPr>
        <w:t xml:space="preserve">Art. 1º, parágrafo 3º, </w:t>
      </w:r>
      <w:r w:rsidR="00885608" w:rsidRPr="00B044F8">
        <w:rPr>
          <w:rFonts w:asciiTheme="minorHAnsi" w:hAnsiTheme="minorHAnsi" w:cs="Arial"/>
          <w:sz w:val="28"/>
          <w:szCs w:val="28"/>
        </w:rPr>
        <w:t>que</w:t>
      </w:r>
      <w:r w:rsidR="00885608" w:rsidRPr="00885608">
        <w:rPr>
          <w:rFonts w:cs="Arial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sz w:val="28"/>
          <w:szCs w:val="28"/>
        </w:rPr>
        <w:t>as Atividades Não Presenciais, serão desenvolvidas e organizadas pelos Coordenadores da Secretaria Municipal de Educação, não implicando a convocação para o TELETRABALHO/HOME OFFICE/</w:t>
      </w:r>
      <w:r w:rsidR="00A71307" w:rsidRPr="00885608">
        <w:rPr>
          <w:rFonts w:asciiTheme="minorHAnsi" w:hAnsiTheme="minorHAnsi"/>
          <w:spacing w:val="-2"/>
          <w:sz w:val="28"/>
          <w:szCs w:val="28"/>
        </w:rPr>
        <w:t>TRABALHO ORIENTADO</w:t>
      </w:r>
      <w:r w:rsidR="00A71307" w:rsidRPr="00885608">
        <w:rPr>
          <w:rFonts w:asciiTheme="minorHAnsi" w:hAnsiTheme="minorHAnsi"/>
          <w:sz w:val="28"/>
          <w:szCs w:val="28"/>
        </w:rPr>
        <w:t>, de Professor, Supervisor Pedagógico, Auxiliar de Secretaria,  Auxiliar de Serviço Educacional, Profissional de Apoio, Intérprete de Libras e Monitor de Creche, em  excercício nas Escolas Municipais/UMEIs e</w:t>
      </w:r>
      <w:r w:rsidR="00885608" w:rsidRPr="00885608">
        <w:rPr>
          <w:rFonts w:asciiTheme="minorHAnsi" w:hAnsiTheme="minorHAnsi"/>
          <w:sz w:val="28"/>
          <w:szCs w:val="28"/>
        </w:rPr>
        <w:t>,</w:t>
      </w:r>
      <w:r w:rsidR="00A71307" w:rsidRPr="00885608">
        <w:rPr>
          <w:rFonts w:asciiTheme="minorHAnsi" w:hAnsiTheme="minorHAnsi"/>
          <w:sz w:val="28"/>
          <w:szCs w:val="28"/>
        </w:rPr>
        <w:t xml:space="preserve"> em seu </w:t>
      </w:r>
      <w:r w:rsidR="00A71307" w:rsidRPr="00885608">
        <w:rPr>
          <w:rFonts w:asciiTheme="minorHAnsi" w:hAnsiTheme="minorHAnsi"/>
          <w:b/>
          <w:sz w:val="28"/>
          <w:szCs w:val="28"/>
        </w:rPr>
        <w:t>Art. 7º</w:t>
      </w:r>
      <w:r w:rsidR="00A71307" w:rsidRPr="00885608">
        <w:rPr>
          <w:rFonts w:asciiTheme="minorHAnsi" w:hAnsiTheme="minorHAnsi"/>
          <w:sz w:val="28"/>
          <w:szCs w:val="28"/>
        </w:rPr>
        <w:t xml:space="preserve">, </w:t>
      </w:r>
      <w:r w:rsidR="00885608" w:rsidRPr="00B044F8">
        <w:rPr>
          <w:rFonts w:asciiTheme="minorHAnsi" w:hAnsiTheme="minorHAnsi" w:cs="Arial"/>
          <w:sz w:val="28"/>
          <w:szCs w:val="28"/>
        </w:rPr>
        <w:t>dispõe</w:t>
      </w:r>
      <w:r w:rsidR="00885608" w:rsidRPr="00885608">
        <w:rPr>
          <w:rFonts w:asciiTheme="minorHAnsi" w:hAnsiTheme="minorHAnsi"/>
          <w:sz w:val="28"/>
          <w:szCs w:val="28"/>
        </w:rPr>
        <w:t xml:space="preserve"> que, </w:t>
      </w:r>
      <w:r w:rsidR="00A71307" w:rsidRPr="00885608">
        <w:rPr>
          <w:rFonts w:asciiTheme="minorHAnsi" w:hAnsiTheme="minorHAnsi"/>
          <w:sz w:val="28"/>
          <w:szCs w:val="28"/>
        </w:rPr>
        <w:t>compete aos Técnicos e Coordenadores da Secretaria Municipal de Educação, além das atribuições previstas na legislação vigente, atuar</w:t>
      </w:r>
      <w:r w:rsidR="00A71307" w:rsidRPr="00885608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sz w:val="28"/>
          <w:szCs w:val="28"/>
        </w:rPr>
        <w:t>em</w:t>
      </w:r>
      <w:r w:rsidR="00A71307" w:rsidRPr="00885608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sz w:val="28"/>
          <w:szCs w:val="28"/>
        </w:rPr>
        <w:t>apoio</w:t>
      </w:r>
      <w:r w:rsidR="00A71307" w:rsidRPr="00885608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sz w:val="28"/>
          <w:szCs w:val="28"/>
        </w:rPr>
        <w:t>ao</w:t>
      </w:r>
      <w:r w:rsidR="00A71307" w:rsidRPr="00885608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sz w:val="28"/>
          <w:szCs w:val="28"/>
        </w:rPr>
        <w:t>Gestor</w:t>
      </w:r>
      <w:r w:rsidR="00A71307" w:rsidRPr="00885608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sz w:val="28"/>
          <w:szCs w:val="28"/>
        </w:rPr>
        <w:t>Escolar</w:t>
      </w:r>
      <w:r w:rsidR="00A71307" w:rsidRPr="00885608">
        <w:rPr>
          <w:rFonts w:asciiTheme="minorHAnsi" w:hAnsiTheme="minorHAnsi"/>
          <w:spacing w:val="-3"/>
          <w:sz w:val="28"/>
          <w:szCs w:val="28"/>
        </w:rPr>
        <w:t xml:space="preserve"> </w:t>
      </w:r>
      <w:r w:rsidR="00A71307" w:rsidRPr="00885608">
        <w:rPr>
          <w:rFonts w:asciiTheme="minorHAnsi" w:hAnsiTheme="minorHAnsi"/>
          <w:sz w:val="28"/>
          <w:szCs w:val="28"/>
        </w:rPr>
        <w:t xml:space="preserve">e </w:t>
      </w:r>
      <w:r w:rsidR="00C929D2">
        <w:rPr>
          <w:rFonts w:asciiTheme="minorHAnsi" w:hAnsiTheme="minorHAnsi"/>
          <w:sz w:val="28"/>
          <w:szCs w:val="28"/>
        </w:rPr>
        <w:t>promover</w:t>
      </w:r>
      <w:r w:rsidR="00A71307" w:rsidRPr="00885608">
        <w:rPr>
          <w:rFonts w:asciiTheme="minorHAnsi" w:hAnsiTheme="minorHAnsi"/>
          <w:spacing w:val="-2"/>
          <w:sz w:val="28"/>
          <w:szCs w:val="28"/>
        </w:rPr>
        <w:t xml:space="preserve"> a tutoria das atividades. </w:t>
      </w:r>
    </w:p>
    <w:p w:rsidR="00627261" w:rsidRDefault="00627261" w:rsidP="00B044F8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Os candidatos aprovados nos limites das vagas</w:t>
      </w:r>
      <w:proofErr w:type="gramStart"/>
      <w:r>
        <w:rPr>
          <w:rFonts w:asciiTheme="minorHAnsi" w:hAnsiTheme="minorHAnsi"/>
          <w:spacing w:val="-2"/>
          <w:sz w:val="28"/>
          <w:szCs w:val="28"/>
        </w:rPr>
        <w:t>, devem</w:t>
      </w:r>
      <w:proofErr w:type="gramEnd"/>
      <w:r>
        <w:rPr>
          <w:rFonts w:asciiTheme="minorHAnsi" w:hAnsiTheme="minorHAnsi"/>
          <w:spacing w:val="-2"/>
          <w:sz w:val="28"/>
          <w:szCs w:val="28"/>
        </w:rPr>
        <w:t xml:space="preserve"> acompanhar as informações pelo meio oficial de comunicação que é o site da Prefeitura Municipal de Santa Luzia.</w:t>
      </w:r>
    </w:p>
    <w:p w:rsidR="00652A38" w:rsidRDefault="00652A38" w:rsidP="00B044F8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2A38" w:rsidRDefault="00652A38" w:rsidP="00652A38">
      <w:pPr>
        <w:pStyle w:val="Default"/>
        <w:shd w:val="clear" w:color="auto" w:fill="FFFFFF" w:themeFill="background1"/>
        <w:spacing w:line="360" w:lineRule="auto"/>
        <w:ind w:firstLine="1134"/>
        <w:jc w:val="center"/>
        <w:rPr>
          <w:rFonts w:asciiTheme="minorHAnsi" w:hAnsiTheme="minorHAnsi"/>
          <w:spacing w:val="-2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Santa Luzia, 15 de maio de 2020.</w:t>
      </w:r>
    </w:p>
    <w:p w:rsidR="00652A38" w:rsidRDefault="00652A38" w:rsidP="00652A38">
      <w:pPr>
        <w:pStyle w:val="Default"/>
        <w:shd w:val="clear" w:color="auto" w:fill="FFFFFF" w:themeFill="background1"/>
        <w:spacing w:line="360" w:lineRule="auto"/>
        <w:ind w:firstLine="1134"/>
        <w:jc w:val="center"/>
        <w:rPr>
          <w:rFonts w:asciiTheme="minorHAnsi" w:hAnsiTheme="minorHAnsi"/>
          <w:spacing w:val="-2"/>
          <w:sz w:val="28"/>
          <w:szCs w:val="28"/>
        </w:rPr>
      </w:pPr>
    </w:p>
    <w:p w:rsidR="00652A38" w:rsidRDefault="00652A38" w:rsidP="00652A38">
      <w:pPr>
        <w:pStyle w:val="Default"/>
        <w:shd w:val="clear" w:color="auto" w:fill="FFFFFF" w:themeFill="background1"/>
        <w:spacing w:line="360" w:lineRule="auto"/>
        <w:ind w:firstLine="1134"/>
        <w:jc w:val="center"/>
        <w:rPr>
          <w:rFonts w:asciiTheme="minorHAnsi" w:hAnsiTheme="minorHAnsi"/>
          <w:spacing w:val="-2"/>
          <w:sz w:val="28"/>
          <w:szCs w:val="28"/>
        </w:rPr>
      </w:pPr>
    </w:p>
    <w:p w:rsidR="00652A38" w:rsidRDefault="00652A38" w:rsidP="00652A38">
      <w:pPr>
        <w:pStyle w:val="Default"/>
        <w:shd w:val="clear" w:color="auto" w:fill="FFFFFF" w:themeFill="background1"/>
        <w:spacing w:line="360" w:lineRule="auto"/>
        <w:ind w:firstLine="1134"/>
        <w:jc w:val="center"/>
        <w:rPr>
          <w:rFonts w:asciiTheme="minorHAnsi" w:hAnsiTheme="minorHAnsi"/>
          <w:spacing w:val="-2"/>
          <w:sz w:val="28"/>
          <w:szCs w:val="28"/>
        </w:rPr>
      </w:pPr>
    </w:p>
    <w:p w:rsidR="00652A38" w:rsidRPr="00B044F8" w:rsidRDefault="00652A38" w:rsidP="00652A38">
      <w:pPr>
        <w:pStyle w:val="Default"/>
        <w:shd w:val="clear" w:color="auto" w:fill="FFFFFF" w:themeFill="background1"/>
        <w:spacing w:line="360" w:lineRule="auto"/>
        <w:ind w:firstLine="1134"/>
        <w:jc w:val="center"/>
        <w:rPr>
          <w:rFonts w:ascii="Calibri" w:hAnsi="Calibri" w:cs="Arial"/>
          <w:sz w:val="28"/>
          <w:szCs w:val="28"/>
        </w:rPr>
      </w:pPr>
      <w:r>
        <w:rPr>
          <w:rFonts w:asciiTheme="minorHAnsi" w:hAnsiTheme="minorHAnsi"/>
          <w:spacing w:val="-2"/>
          <w:sz w:val="28"/>
          <w:szCs w:val="28"/>
        </w:rPr>
        <w:t>Secretaria Municipal de Educação</w:t>
      </w:r>
    </w:p>
    <w:p w:rsidR="00A71307" w:rsidRPr="00DB1D48" w:rsidRDefault="00A71307" w:rsidP="00652A38">
      <w:pPr>
        <w:pStyle w:val="Corpodetexto"/>
        <w:spacing w:line="360" w:lineRule="auto"/>
        <w:ind w:left="200" w:right="297"/>
        <w:jc w:val="center"/>
        <w:rPr>
          <w:rFonts w:asciiTheme="minorHAnsi" w:hAnsiTheme="minorHAnsi"/>
          <w:sz w:val="26"/>
          <w:szCs w:val="26"/>
        </w:rPr>
      </w:pPr>
    </w:p>
    <w:p w:rsidR="00F215A0" w:rsidRPr="00A71307" w:rsidRDefault="00F215A0" w:rsidP="000601B6">
      <w:pPr>
        <w:pStyle w:val="Default"/>
        <w:shd w:val="clear" w:color="auto" w:fill="FFFFFF" w:themeFill="background1"/>
        <w:spacing w:line="360" w:lineRule="auto"/>
        <w:ind w:firstLine="1134"/>
        <w:jc w:val="both"/>
        <w:rPr>
          <w:rFonts w:asciiTheme="minorHAnsi" w:hAnsiTheme="minorHAnsi"/>
          <w:sz w:val="28"/>
          <w:szCs w:val="28"/>
          <w:lang w:val="pt-PT"/>
        </w:rPr>
      </w:pPr>
    </w:p>
    <w:p w:rsidR="009D1CB4" w:rsidRPr="00520E41" w:rsidRDefault="009D1CB4" w:rsidP="009D1CB4">
      <w:pPr>
        <w:pStyle w:val="Corpodetexto"/>
        <w:tabs>
          <w:tab w:val="left" w:pos="10065"/>
        </w:tabs>
        <w:spacing w:after="11" w:line="360" w:lineRule="auto"/>
        <w:ind w:left="200" w:right="401"/>
        <w:jc w:val="both"/>
        <w:rPr>
          <w:rFonts w:asciiTheme="minorHAnsi" w:hAnsiTheme="minorHAnsi"/>
          <w:sz w:val="28"/>
          <w:szCs w:val="28"/>
        </w:rPr>
      </w:pPr>
    </w:p>
    <w:p w:rsidR="00B6336B" w:rsidRPr="00E46811" w:rsidRDefault="00B6336B">
      <w:pPr>
        <w:rPr>
          <w:sz w:val="28"/>
          <w:szCs w:val="28"/>
        </w:rPr>
      </w:pPr>
    </w:p>
    <w:sectPr w:rsidR="00B6336B" w:rsidRPr="00E46811" w:rsidSect="00B63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CB4"/>
    <w:rsid w:val="00033764"/>
    <w:rsid w:val="00037B32"/>
    <w:rsid w:val="000410C3"/>
    <w:rsid w:val="000601B6"/>
    <w:rsid w:val="00066767"/>
    <w:rsid w:val="00171736"/>
    <w:rsid w:val="001A4B92"/>
    <w:rsid w:val="001F020C"/>
    <w:rsid w:val="002041FB"/>
    <w:rsid w:val="00232B90"/>
    <w:rsid w:val="002A2460"/>
    <w:rsid w:val="002D1FF3"/>
    <w:rsid w:val="002E1785"/>
    <w:rsid w:val="00372C61"/>
    <w:rsid w:val="003A463D"/>
    <w:rsid w:val="003B711F"/>
    <w:rsid w:val="003D6A4A"/>
    <w:rsid w:val="003F1359"/>
    <w:rsid w:val="00411D18"/>
    <w:rsid w:val="00481F9E"/>
    <w:rsid w:val="004970D2"/>
    <w:rsid w:val="004A1D83"/>
    <w:rsid w:val="004C2A81"/>
    <w:rsid w:val="0050033C"/>
    <w:rsid w:val="00520E41"/>
    <w:rsid w:val="005703DB"/>
    <w:rsid w:val="00580125"/>
    <w:rsid w:val="005A40AD"/>
    <w:rsid w:val="00600F50"/>
    <w:rsid w:val="00627261"/>
    <w:rsid w:val="00642D19"/>
    <w:rsid w:val="00652A38"/>
    <w:rsid w:val="00697B02"/>
    <w:rsid w:val="006F6C52"/>
    <w:rsid w:val="007106C8"/>
    <w:rsid w:val="0071635E"/>
    <w:rsid w:val="007A0EFE"/>
    <w:rsid w:val="007D1E8B"/>
    <w:rsid w:val="007E43E2"/>
    <w:rsid w:val="00885608"/>
    <w:rsid w:val="008B26E9"/>
    <w:rsid w:val="008E2997"/>
    <w:rsid w:val="00971A57"/>
    <w:rsid w:val="009C2984"/>
    <w:rsid w:val="009D1CB4"/>
    <w:rsid w:val="009F142C"/>
    <w:rsid w:val="00A71307"/>
    <w:rsid w:val="00A728E0"/>
    <w:rsid w:val="00A81BC1"/>
    <w:rsid w:val="00B044F8"/>
    <w:rsid w:val="00B26985"/>
    <w:rsid w:val="00B35357"/>
    <w:rsid w:val="00B6336B"/>
    <w:rsid w:val="00B6607D"/>
    <w:rsid w:val="00BC6C12"/>
    <w:rsid w:val="00BD0B1D"/>
    <w:rsid w:val="00C300B6"/>
    <w:rsid w:val="00C50E31"/>
    <w:rsid w:val="00C658E5"/>
    <w:rsid w:val="00C929D2"/>
    <w:rsid w:val="00E46811"/>
    <w:rsid w:val="00E70EC1"/>
    <w:rsid w:val="00E72F5A"/>
    <w:rsid w:val="00E92BF5"/>
    <w:rsid w:val="00EC7078"/>
    <w:rsid w:val="00F215A0"/>
    <w:rsid w:val="00F8481F"/>
    <w:rsid w:val="00FA5E07"/>
    <w:rsid w:val="00FB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9D1C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D1CB4"/>
    <w:rPr>
      <w:rFonts w:ascii="Calibri" w:eastAsia="Calibri" w:hAnsi="Calibri" w:cs="Calibri"/>
      <w:sz w:val="16"/>
      <w:szCs w:val="16"/>
      <w:lang w:val="pt-PT"/>
    </w:rPr>
  </w:style>
  <w:style w:type="paragraph" w:customStyle="1" w:styleId="Default">
    <w:name w:val="Default"/>
    <w:rsid w:val="00FB1FF5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85608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85608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commons/f/fa/Brasaosantaluzia.pn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9</cp:revision>
  <cp:lastPrinted>2020-05-15T19:09:00Z</cp:lastPrinted>
  <dcterms:created xsi:type="dcterms:W3CDTF">2020-05-12T17:40:00Z</dcterms:created>
  <dcterms:modified xsi:type="dcterms:W3CDTF">2020-05-15T19:11:00Z</dcterms:modified>
</cp:coreProperties>
</file>