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A9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6824D4" w:rsidRPr="006824D4" w:rsidRDefault="006824D4" w:rsidP="005E461F">
      <w:pPr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6824D4">
        <w:rPr>
          <w:rFonts w:asciiTheme="minorHAnsi" w:hAnsiTheme="minorHAnsi"/>
          <w:b/>
          <w:sz w:val="28"/>
          <w:szCs w:val="40"/>
          <w:u w:val="single"/>
        </w:rPr>
        <w:t>RETIFICAÇÃO DO TORNA SEM EFEITO DO ATO XVII</w:t>
      </w:r>
      <w:r>
        <w:rPr>
          <w:rFonts w:asciiTheme="minorHAnsi" w:hAnsiTheme="minorHAnsi"/>
          <w:b/>
          <w:sz w:val="28"/>
          <w:szCs w:val="40"/>
          <w:u w:val="single"/>
        </w:rPr>
        <w:t>, PUBLICADO EM 24/04/2023</w:t>
      </w:r>
    </w:p>
    <w:p w:rsidR="006824D4" w:rsidRDefault="006824D4" w:rsidP="005E461F">
      <w:pPr>
        <w:jc w:val="center"/>
        <w:rPr>
          <w:rFonts w:asciiTheme="minorHAnsi" w:hAnsiTheme="minorHAnsi"/>
          <w:b/>
          <w:sz w:val="28"/>
          <w:szCs w:val="40"/>
        </w:rPr>
      </w:pPr>
    </w:p>
    <w:p w:rsidR="006824D4" w:rsidRDefault="006824D4" w:rsidP="005E461F">
      <w:pPr>
        <w:jc w:val="center"/>
        <w:rPr>
          <w:rFonts w:asciiTheme="minorHAnsi" w:hAnsiTheme="minorHAnsi"/>
          <w:b/>
          <w:sz w:val="28"/>
          <w:szCs w:val="40"/>
        </w:rPr>
      </w:pPr>
    </w:p>
    <w:p w:rsidR="005E461F" w:rsidRPr="00503AF6" w:rsidRDefault="005E461F" w:rsidP="005E461F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XVII ATO DE NOMEAÇÃO DOS CARGOS DE AUXILIAR DE SERVIÇO EDUCACIONAL ,  AUXILIAR DE SECRETARIA, ESPECIALISTA DA EDUCAÇÃO BÁSICA (SUPERVISOR PEDAGÓGICO, PROFESSOR DE EDUCAÇÃO BÁSICA – PEB III, </w:t>
      </w:r>
      <w:r w:rsidRPr="006E550B">
        <w:rPr>
          <w:rFonts w:asciiTheme="minorHAnsi" w:hAnsiTheme="minorHAnsi"/>
          <w:b/>
          <w:sz w:val="36"/>
          <w:szCs w:val="36"/>
        </w:rPr>
        <w:t xml:space="preserve"> </w:t>
      </w:r>
      <w:r w:rsidRPr="008822AE">
        <w:rPr>
          <w:rFonts w:asciiTheme="minorHAnsi" w:hAnsiTheme="minorHAnsi"/>
          <w:b/>
          <w:sz w:val="28"/>
          <w:szCs w:val="40"/>
        </w:rPr>
        <w:t>DO</w:t>
      </w:r>
      <w:r w:rsidRPr="006353C9">
        <w:rPr>
          <w:rFonts w:asciiTheme="minorHAnsi" w:hAnsiTheme="minorHAnsi"/>
          <w:b/>
          <w:sz w:val="28"/>
          <w:szCs w:val="40"/>
        </w:rPr>
        <w:t xml:space="preserve">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 xml:space="preserve"> QUE MENCIONA:</w:t>
      </w:r>
    </w:p>
    <w:p w:rsidR="005E461F" w:rsidRPr="006353C9" w:rsidRDefault="005E461F" w:rsidP="005E461F">
      <w:pPr>
        <w:rPr>
          <w:rFonts w:asciiTheme="minorHAnsi" w:hAnsiTheme="minorHAnsi"/>
          <w:b/>
          <w:sz w:val="28"/>
          <w:szCs w:val="40"/>
        </w:rPr>
      </w:pPr>
    </w:p>
    <w:p w:rsidR="005E461F" w:rsidRDefault="005E461F" w:rsidP="005E461F">
      <w:pPr>
        <w:ind w:right="-964"/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o d</w:t>
      </w:r>
      <w:r>
        <w:rPr>
          <w:rFonts w:asciiTheme="minorHAnsi" w:hAnsiTheme="minorHAnsi"/>
          <w:sz w:val="28"/>
          <w:szCs w:val="40"/>
        </w:rPr>
        <w:t>ecurso do prazo previsto nos itens</w:t>
      </w:r>
      <w:r w:rsidRPr="003B33FE">
        <w:rPr>
          <w:rFonts w:asciiTheme="minorHAnsi" w:hAnsiTheme="minorHAnsi"/>
          <w:sz w:val="28"/>
          <w:szCs w:val="40"/>
        </w:rPr>
        <w:t xml:space="preserve"> 13 e 14</w:t>
      </w:r>
      <w:r>
        <w:rPr>
          <w:rFonts w:asciiTheme="minorHAnsi" w:hAnsiTheme="minorHAnsi"/>
          <w:sz w:val="28"/>
          <w:szCs w:val="40"/>
        </w:rPr>
        <w:t xml:space="preserve"> do Edital nº 01/2019 do Concurso P</w:t>
      </w:r>
      <w:r w:rsidRPr="003B33FE">
        <w:rPr>
          <w:rFonts w:asciiTheme="minorHAnsi" w:hAnsiTheme="minorHAnsi"/>
          <w:sz w:val="28"/>
          <w:szCs w:val="40"/>
        </w:rPr>
        <w:t>úblico para provimento de cargos da Prefeitura Municipal de Santa Luzia – Secre</w:t>
      </w:r>
      <w:r>
        <w:rPr>
          <w:rFonts w:asciiTheme="minorHAnsi" w:hAnsiTheme="minorHAnsi"/>
          <w:sz w:val="28"/>
          <w:szCs w:val="40"/>
        </w:rPr>
        <w:t>taria Municipal de Educação, em que os candidatos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 xml:space="preserve">abaixo relacionados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>NÃO</w:t>
      </w:r>
      <w:r w:rsidRPr="00B2455F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SE  </w:t>
      </w:r>
      <w:r>
        <w:rPr>
          <w:rFonts w:asciiTheme="minorHAnsi" w:hAnsiTheme="minorHAnsi"/>
          <w:b/>
          <w:sz w:val="28"/>
          <w:szCs w:val="40"/>
          <w:u w:val="single"/>
        </w:rPr>
        <w:t>APRESENTARAM</w:t>
      </w:r>
      <w:r w:rsidRPr="00B2455F">
        <w:rPr>
          <w:rFonts w:asciiTheme="minorHAnsi" w:hAnsiTheme="minorHAnsi"/>
          <w:b/>
          <w:sz w:val="28"/>
          <w:szCs w:val="40"/>
          <w:u w:val="single"/>
        </w:rPr>
        <w:t xml:space="preserve"> PARA </w:t>
      </w:r>
      <w:r>
        <w:rPr>
          <w:rFonts w:asciiTheme="minorHAnsi" w:hAnsiTheme="minorHAnsi"/>
          <w:b/>
          <w:sz w:val="28"/>
          <w:szCs w:val="40"/>
          <w:u w:val="single"/>
        </w:rPr>
        <w:t>A ENTREGA DE DOCUMENTAÇÃO E EXAMES MÉDICOS, CONFORME CONVOCAÇÃO PUBLICADA NO DIÁRIO OFICIAL DO MUNICÍPIO DE SANTA LUZIA E NO SITE OFICIAL DA PREFEITURA MUNICIPAL DE SANTA LUZIA</w:t>
      </w:r>
      <w:r>
        <w:rPr>
          <w:rFonts w:asciiTheme="minorHAnsi" w:hAnsiTheme="minorHAnsi"/>
          <w:sz w:val="28"/>
          <w:szCs w:val="40"/>
        </w:rPr>
        <w:t>;</w:t>
      </w:r>
    </w:p>
    <w:p w:rsidR="005E461F" w:rsidRDefault="005E461F" w:rsidP="005E461F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5E461F" w:rsidRPr="008822AE" w:rsidRDefault="005E461F" w:rsidP="005E461F">
      <w:pPr>
        <w:ind w:left="113"/>
        <w:jc w:val="both"/>
        <w:rPr>
          <w:rFonts w:asciiTheme="minorHAnsi" w:hAnsiTheme="minorHAnsi"/>
          <w:sz w:val="32"/>
          <w:szCs w:val="32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O XV</w:t>
      </w:r>
      <w:r w:rsidR="001938FD">
        <w:rPr>
          <w:rFonts w:asciiTheme="minorHAnsi" w:hAnsiTheme="minorHAnsi"/>
          <w:b/>
          <w:sz w:val="28"/>
          <w:szCs w:val="40"/>
        </w:rPr>
        <w:t>II</w:t>
      </w:r>
      <w:r>
        <w:rPr>
          <w:rFonts w:asciiTheme="minorHAnsi" w:hAnsiTheme="minorHAnsi"/>
          <w:b/>
          <w:sz w:val="28"/>
          <w:szCs w:val="40"/>
        </w:rPr>
        <w:t xml:space="preserve"> ATO DE NOMEAÇÃO 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>DO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CARGO</w:t>
      </w:r>
      <w:r>
        <w:rPr>
          <w:rFonts w:asciiTheme="minorHAnsi" w:hAnsiTheme="minorHAnsi"/>
          <w:b/>
          <w:sz w:val="28"/>
          <w:szCs w:val="40"/>
          <w:u w:val="single"/>
        </w:rPr>
        <w:t>S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DE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>AUXILIAR DE SERVIÇO EDUCACIONAL ,  AUXILIAR DE SECRETARIA, ESPECIALISTA DA EDUCAÇÃO BÁSICA (SUPERVISOR PEDAGÓGICO, PROFESS</w:t>
      </w:r>
      <w:r w:rsidR="001938FD">
        <w:rPr>
          <w:rFonts w:asciiTheme="minorHAnsi" w:hAnsiTheme="minorHAnsi"/>
          <w:b/>
          <w:sz w:val="28"/>
          <w:szCs w:val="40"/>
          <w:u w:val="single"/>
        </w:rPr>
        <w:t>OR DE EDUCAÇÃO BÁSICA –</w:t>
      </w:r>
      <w:r w:rsidRPr="00EB3B89">
        <w:rPr>
          <w:rFonts w:asciiTheme="minorHAnsi" w:hAnsiTheme="minorHAnsi"/>
          <w:b/>
          <w:sz w:val="28"/>
          <w:szCs w:val="40"/>
          <w:u w:val="single"/>
        </w:rPr>
        <w:t xml:space="preserve"> PEB III</w:t>
      </w:r>
      <w:r w:rsidRPr="006E550B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>
        <w:rPr>
          <w:rFonts w:asciiTheme="minorHAnsi" w:hAnsiTheme="minorHAnsi"/>
          <w:sz w:val="28"/>
          <w:szCs w:val="40"/>
        </w:rPr>
        <w:t>dos candidatos relacionados abaixo, classificados</w:t>
      </w:r>
      <w:r w:rsidRPr="008822AE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>
        <w:rPr>
          <w:rFonts w:asciiTheme="minorHAnsi" w:hAnsiTheme="minorHAnsi"/>
          <w:sz w:val="28"/>
          <w:szCs w:val="40"/>
        </w:rPr>
        <w:t>nos termos do Artig</w:t>
      </w:r>
      <w:r w:rsidRPr="008822AE">
        <w:rPr>
          <w:rFonts w:asciiTheme="minorHAnsi" w:hAnsiTheme="minorHAnsi"/>
          <w:sz w:val="28"/>
          <w:szCs w:val="40"/>
        </w:rPr>
        <w:t>o 56, incisos I e II da Lei nº2.819/2008.</w:t>
      </w:r>
    </w:p>
    <w:p w:rsidR="003A6824" w:rsidRPr="00FD66A6" w:rsidRDefault="003A6824" w:rsidP="003A6824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Pr="00B40E5D" w:rsidRDefault="00FC76A9" w:rsidP="00FC76A9">
      <w:pPr>
        <w:ind w:left="-510" w:right="-510"/>
        <w:rPr>
          <w:rFonts w:asciiTheme="minorHAnsi" w:hAnsiTheme="minorHAnsi"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FC76A9" w:rsidRPr="00242A6C" w:rsidRDefault="00FC76A9" w:rsidP="00FC76A9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FC76A9" w:rsidRDefault="00FC76A9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4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0"/>
        <w:gridCol w:w="1271"/>
        <w:gridCol w:w="4990"/>
      </w:tblGrid>
      <w:tr w:rsidR="005E461F" w:rsidRPr="00B3750D" w:rsidTr="004E6A5F">
        <w:trPr>
          <w:trHeight w:val="679"/>
          <w:jc w:val="center"/>
        </w:trPr>
        <w:tc>
          <w:tcPr>
            <w:tcW w:w="930" w:type="pct"/>
            <w:shd w:val="clear" w:color="000000" w:fill="ACD7E6"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826" w:type="pct"/>
            <w:shd w:val="clear" w:color="000000" w:fill="ACD7E6"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3244" w:type="pct"/>
            <w:shd w:val="clear" w:color="000000" w:fill="ACD7E6"/>
            <w:vAlign w:val="center"/>
            <w:hideMark/>
          </w:tcPr>
          <w:p w:rsidR="005E461F" w:rsidRPr="00B3750D" w:rsidRDefault="005E461F" w:rsidP="00310FF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3750D">
              <w:rPr>
                <w:rFonts w:ascii="Calibri" w:hAnsi="Calibri" w:cs="Calibri"/>
                <w:b/>
                <w:bCs/>
                <w:sz w:val="20"/>
                <w:szCs w:val="20"/>
              </w:rPr>
              <w:t>NOME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394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2566052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MARIA HERMELINDA CARVALHAES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2584851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MARCILENE MARTINS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2562837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MARIA APARECIDA PEREIRA DE PAIVA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2578098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PATRICIA MARTIR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2589173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GABRIELA MOREIRA DE FREITAS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2589876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GRAZIELE DA SILVA REIS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2587182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KARY APARECIDA ALVES MOREIRA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2564468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TATIANA APARECIDA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2568827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VALQUIRIA ESTEFANE SANTOS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2567737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INGRIDE JOELMA DE SOUSA ASSIS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2559382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JAQUELINE DA MOTA PEREIRA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2570525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BRUNO PINTO DUARTE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2596916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CARLOS FILIPE BATISTA DE ANDRADE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2596421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JOSIANE MOREIRA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2560053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BERNARDO GONTIJO DE ANDRADE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2576303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LEANDRO DO VALE GOMES DE PAULA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2592232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APARECIDA CONCEICAO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2576805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EDNA LOPES DE OLIVEIRA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2588286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REJANE CABRAL DE MELLO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2583059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HALLEY MARCHESOTTI DE SAO LUIZ HORTA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2569532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MIRNA CATIA FERREIRA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2591453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MAISA FATIMA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2595412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JAMIR ROBERTO DANTAS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2575752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ROGERIO DE SOUZA GOMES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2596876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CLAUDIA APARECIDA FRANCISCO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2600342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ARLETE DE MELO DONATO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2559580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CARLOS ALBERTO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2568919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NILZA PEREIRA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2563919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ADOIR PEREIRA DE ANDRADE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2581496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GUILHERME MOREIRA MARQUEZ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2597100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JORGE LUIZ CARVALHO COSTA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2591145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MAURIZA DA PIEDADE MOREIRA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2589350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NINA MONTALVAO SOUTO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2564297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ELIANE JULIANA ROSA TEODORO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2564681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FABIANO PATRICIO DO NASCIMENTO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2598700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TATIANE DOS SANTOS MAFRA FERREIRA BORGES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2595607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JILDAIR PEREIRA DOS SANTOS GUIMARAES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2571545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ROSEANE GOMES RIBEIRO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2589080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GRACIANA APARECIDA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2588636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LILIANE ANTONIA DOS SANTOS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2560195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SILAS HENRIQUE DE SOUZA CIRILO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2600406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LUCIANA APARECIDA GONCALVES DAMASCENO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2575310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ERICA ALVES DE JESUS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2598134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PAULA CRISTINA VIEIRA CRUZ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2581495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EDSON DE SOUZA RIBEIRO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2592351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MICHELLE GOMES SALOMAO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2563303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ELTON BORGES DA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2584213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ALLANA NATHALIA DE SOUZA PEREIRA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2574005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TIAGO VIEIRA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2581852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VINICIUS CHAVES GONTIJO</w:t>
            </w:r>
          </w:p>
        </w:tc>
      </w:tr>
      <w:tr w:rsidR="005E461F" w:rsidRPr="00B3750D" w:rsidTr="004E6A5F">
        <w:trPr>
          <w:trHeight w:val="357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2597415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GLEYSON SOARES COSTA SANTANA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2582913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JHENIPHER SABRINY DE LIMA GONCALVES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2585388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MARCIA FIGUEIREDO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2566212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JANDER PEREIRA COSTA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2585062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LUCAS CARLOS MAGALHAES DA SILVEIRA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2572822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ANA VITORIA DOS SANTOS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2578200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KARLA BEATRIZ BATISTA GOMES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2597799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RANIERY BERNARDO DU VERNAY E SILVA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2562569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EMANUELLE FRANCO SIQUEIRA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2584475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ARTHUR FERNANDES RIBEIRO DE MELO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2589335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WALDEMAR HENRIQUE TAVARES DA ROCHA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2577100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ANTONIO NEPOMUCENO DAMADA</w:t>
            </w:r>
          </w:p>
        </w:tc>
      </w:tr>
      <w:tr w:rsidR="005E461F" w:rsidRPr="00B3750D" w:rsidTr="004E6A5F">
        <w:trPr>
          <w:trHeight w:val="345"/>
          <w:jc w:val="center"/>
        </w:trPr>
        <w:tc>
          <w:tcPr>
            <w:tcW w:w="930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826" w:type="pct"/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2560562</w:t>
            </w:r>
          </w:p>
        </w:tc>
        <w:tc>
          <w:tcPr>
            <w:tcW w:w="3244" w:type="pct"/>
            <w:shd w:val="clear" w:color="auto" w:fill="auto"/>
            <w:vAlign w:val="center"/>
            <w:hideMark/>
          </w:tcPr>
          <w:p w:rsidR="005E461F" w:rsidRPr="00B3750D" w:rsidRDefault="005E461F" w:rsidP="00310FFB">
            <w:pPr>
              <w:rPr>
                <w:rFonts w:ascii="Calibri" w:hAnsi="Calibri" w:cs="Calibri"/>
                <w:sz w:val="20"/>
                <w:szCs w:val="20"/>
              </w:rPr>
            </w:pPr>
            <w:r w:rsidRPr="00B3750D">
              <w:rPr>
                <w:rFonts w:ascii="Calibri" w:hAnsi="Calibri" w:cs="Calibri"/>
                <w:sz w:val="20"/>
                <w:szCs w:val="20"/>
              </w:rPr>
              <w:t>LUIZ PAULO FERREIRA</w:t>
            </w:r>
          </w:p>
        </w:tc>
      </w:tr>
    </w:tbl>
    <w:p w:rsidR="00310FFB" w:rsidRPr="00242A6C" w:rsidRDefault="00310FFB" w:rsidP="00FC76A9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5299"/>
      </w:tblGrid>
      <w:tr w:rsidR="005E461F" w:rsidTr="005E461F">
        <w:trPr>
          <w:trHeight w:val="709"/>
        </w:trPr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2582534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DANILO CORREA DA FONSECA FILHO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2566410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CAROLINA AZEVEDO DE DEUS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2563275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MARALICE MACHADO SILVA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2559249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MICHELE STEFANIE GONCALVES SOBRINHO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2573915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ANDRE RIBEIRO DE OLIVEIRA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2559410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ELIAS GONZAGA VIEIRA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2565660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FELIPE EUSTAQUIO SANTOS RODRIGUES</w:t>
            </w:r>
          </w:p>
        </w:tc>
      </w:tr>
      <w:tr w:rsidR="005E461F" w:rsidTr="005E461F">
        <w:trPr>
          <w:trHeight w:val="340"/>
        </w:trPr>
        <w:tc>
          <w:tcPr>
            <w:tcW w:w="8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 w:rsidP="00B3750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2581116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B3750D" w:rsidRDefault="005E461F" w:rsidP="00B3750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MARIALUCIA AMORIM SANTOS</w:t>
            </w:r>
          </w:p>
        </w:tc>
      </w:tr>
    </w:tbl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7E01D9" w:rsidRPr="00FD66A6" w:rsidRDefault="007E01D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7E01D9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7E01D9" w:rsidRPr="00FD66A6" w:rsidRDefault="007E01D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pStyle w:val="PargrafodaLista"/>
        <w:numPr>
          <w:ilvl w:val="0"/>
          <w:numId w:val="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ESPECIALISTA DA EDUCAÇÃO BÁSICA (SUPERVISOR PEDAGÓGICO)</w:t>
      </w:r>
    </w:p>
    <w:p w:rsidR="00FC76A9" w:rsidRDefault="00FC76A9" w:rsidP="00FC76A9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tbl>
      <w:tblPr>
        <w:tblW w:w="4714" w:type="pct"/>
        <w:tblCellMar>
          <w:left w:w="70" w:type="dxa"/>
          <w:right w:w="70" w:type="dxa"/>
        </w:tblCellMar>
        <w:tblLook w:val="04A0"/>
      </w:tblPr>
      <w:tblGrid>
        <w:gridCol w:w="1343"/>
        <w:gridCol w:w="1280"/>
        <w:gridCol w:w="5527"/>
      </w:tblGrid>
      <w:tr w:rsidR="005E461F" w:rsidTr="005E461F">
        <w:trPr>
          <w:trHeight w:val="813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8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3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2565179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MARCO TULIO MIRANDA DIAS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2591949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KATIA ANDRADE DE MIRANDA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2570455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RAMONIELE CAROLINA DOS SANTOS MARCONDES PEDROS</w:t>
            </w:r>
          </w:p>
        </w:tc>
      </w:tr>
      <w:tr w:rsidR="005E461F" w:rsidTr="005E461F">
        <w:trPr>
          <w:trHeight w:val="541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2593983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WAGNER MARCIO DE OLIVEIRA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2576757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MARIA DIVINA PEREIRA BOMFIM</w:t>
            </w:r>
          </w:p>
        </w:tc>
      </w:tr>
      <w:tr w:rsidR="005E461F" w:rsidTr="005E461F">
        <w:trPr>
          <w:trHeight w:val="532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2576732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JUDITE LOPES</w:t>
            </w:r>
          </w:p>
        </w:tc>
      </w:tr>
    </w:tbl>
    <w:p w:rsidR="00FC76A9" w:rsidRP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FC76A9" w:rsidRDefault="00FC76A9" w:rsidP="00FC76A9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4879" w:type="pct"/>
        <w:tblCellMar>
          <w:left w:w="70" w:type="dxa"/>
          <w:right w:w="70" w:type="dxa"/>
        </w:tblCellMar>
        <w:tblLook w:val="04A0"/>
      </w:tblPr>
      <w:tblGrid>
        <w:gridCol w:w="1300"/>
        <w:gridCol w:w="1301"/>
        <w:gridCol w:w="5834"/>
      </w:tblGrid>
      <w:tr w:rsidR="005E461F" w:rsidTr="007A7323">
        <w:trPr>
          <w:trHeight w:val="940"/>
        </w:trPr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77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4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7A7323">
        <w:trPr>
          <w:trHeight w:val="451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2581360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PAULO DE BRITO ANGELO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2588872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ANA PAULA RAMOS TORRES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2596524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ILMA LEMOS SILVA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2584386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NATHALIE SANTOS CALDEIRA GOMES</w:t>
            </w:r>
          </w:p>
        </w:tc>
      </w:tr>
      <w:tr w:rsidR="005E461F" w:rsidTr="007A7323">
        <w:trPr>
          <w:trHeight w:val="444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61F" w:rsidRPr="00B3750D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2589808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61F" w:rsidRPr="00B3750D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3750D">
              <w:rPr>
                <w:rFonts w:ascii="Calibri" w:hAnsi="Calibri" w:cs="Calibri"/>
                <w:color w:val="000000"/>
                <w:sz w:val="20"/>
                <w:szCs w:val="20"/>
              </w:rPr>
              <w:t>THIAGO DALLES SILVA</w:t>
            </w:r>
          </w:p>
        </w:tc>
      </w:tr>
    </w:tbl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7E01D9" w:rsidRPr="00683B5C" w:rsidRDefault="007E01D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CD1C42" w:rsidRDefault="00CD1C42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8"/>
        <w:gridCol w:w="1280"/>
        <w:gridCol w:w="4937"/>
      </w:tblGrid>
      <w:tr w:rsidR="005E461F" w:rsidTr="005E461F">
        <w:trPr>
          <w:trHeight w:val="672"/>
          <w:jc w:val="center"/>
        </w:trPr>
        <w:tc>
          <w:tcPr>
            <w:tcW w:w="891" w:type="pct"/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46" w:type="pct"/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63" w:type="pct"/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40"/>
          <w:jc w:val="center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2563538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ANTONIO CUSTODIO LOPES</w:t>
            </w:r>
          </w:p>
        </w:tc>
      </w:tr>
      <w:tr w:rsidR="005E461F" w:rsidTr="005E461F">
        <w:trPr>
          <w:trHeight w:val="440"/>
          <w:jc w:val="center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2559270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JOSE ANTONIO DE SOUZA QUEIROZ</w:t>
            </w:r>
          </w:p>
        </w:tc>
      </w:tr>
      <w:tr w:rsidR="005E461F" w:rsidTr="005E461F">
        <w:trPr>
          <w:trHeight w:val="440"/>
          <w:jc w:val="center"/>
        </w:trPr>
        <w:tc>
          <w:tcPr>
            <w:tcW w:w="891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2561203</w:t>
            </w:r>
          </w:p>
        </w:tc>
        <w:tc>
          <w:tcPr>
            <w:tcW w:w="3263" w:type="pct"/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LUIS ANDRE VIEIRA DE PAIVA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Pr="00CD1C42" w:rsidRDefault="00FC76A9" w:rsidP="008C0AA3">
      <w:pPr>
        <w:rPr>
          <w:rFonts w:ascii="Calibri" w:hAnsi="Calibri" w:cs="Calibri"/>
          <w:color w:val="000000"/>
          <w:sz w:val="20"/>
          <w:szCs w:val="20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2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PROFESSOR DE EDUCAÇÃO BÁSICA – PEB III – LÍNGUA ESTRANGEIRA – </w:t>
      </w:r>
      <w:r w:rsidRPr="00922B72">
        <w:rPr>
          <w:rFonts w:asciiTheme="minorHAnsi" w:hAnsiTheme="minorHAnsi" w:cstheme="minorHAnsi"/>
          <w:b/>
        </w:rPr>
        <w:t>INGLÊS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4960" w:type="pct"/>
        <w:tblCellMar>
          <w:left w:w="70" w:type="dxa"/>
          <w:right w:w="70" w:type="dxa"/>
        </w:tblCellMar>
        <w:tblLook w:val="04A0"/>
      </w:tblPr>
      <w:tblGrid>
        <w:gridCol w:w="1790"/>
        <w:gridCol w:w="1151"/>
        <w:gridCol w:w="5634"/>
      </w:tblGrid>
      <w:tr w:rsidR="005E461F" w:rsidTr="005E461F">
        <w:trPr>
          <w:trHeight w:val="897"/>
        </w:trPr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6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32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88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2562364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MAYARA CRISTINA DOS SANTOS DE OLIVEIRA</w:t>
            </w:r>
          </w:p>
        </w:tc>
      </w:tr>
      <w:tr w:rsidR="005E461F" w:rsidTr="005E461F">
        <w:trPr>
          <w:trHeight w:val="488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2586430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KELLY CESARIO DE OLIVEIRA</w:t>
            </w:r>
          </w:p>
        </w:tc>
      </w:tr>
      <w:tr w:rsidR="005E461F" w:rsidTr="005E461F">
        <w:trPr>
          <w:trHeight w:val="488"/>
        </w:trPr>
        <w:tc>
          <w:tcPr>
            <w:tcW w:w="10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2570369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CELSO EUSTAQUIO VALENTIM</w:t>
            </w:r>
          </w:p>
        </w:tc>
      </w:tr>
    </w:tbl>
    <w:p w:rsidR="00FC76A9" w:rsidRPr="00982F1A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FC76A9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FC76A9" w:rsidRPr="00FD66A6" w:rsidRDefault="00FC76A9" w:rsidP="00FC76A9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u w:val="single"/>
        </w:rPr>
      </w:pPr>
    </w:p>
    <w:p w:rsidR="00FC76A9" w:rsidRDefault="00FC76A9" w:rsidP="00FC76A9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FC76A9" w:rsidRDefault="00FC76A9" w:rsidP="00FC76A9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639"/>
        <w:gridCol w:w="1596"/>
        <w:gridCol w:w="5275"/>
      </w:tblGrid>
      <w:tr w:rsidR="005E461F" w:rsidTr="005E461F">
        <w:trPr>
          <w:trHeight w:val="795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5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5E461F" w:rsidRDefault="005E461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</w:tr>
      <w:tr w:rsidR="005E461F" w:rsidTr="005E461F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2588613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ANDRE SANTOS ARAUJO</w:t>
            </w:r>
          </w:p>
        </w:tc>
      </w:tr>
      <w:tr w:rsidR="005E461F" w:rsidTr="005E461F">
        <w:trPr>
          <w:trHeight w:val="467"/>
        </w:trPr>
        <w:tc>
          <w:tcPr>
            <w:tcW w:w="1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461F" w:rsidRPr="00CD1C42" w:rsidRDefault="005E461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2591685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461F" w:rsidRPr="00CD1C42" w:rsidRDefault="005E461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D1C42">
              <w:rPr>
                <w:rFonts w:ascii="Calibri" w:hAnsi="Calibri" w:cs="Calibri"/>
                <w:color w:val="000000"/>
                <w:sz w:val="20"/>
                <w:szCs w:val="20"/>
              </w:rPr>
              <w:t>ELIZA SALGADO DE SOUZA</w:t>
            </w:r>
          </w:p>
        </w:tc>
      </w:tr>
    </w:tbl>
    <w:p w:rsidR="005E461F" w:rsidRPr="008C0AA3" w:rsidRDefault="005E461F" w:rsidP="008C0AA3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8C0AA3" w:rsidRDefault="005E461F" w:rsidP="008C0AA3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                              </w:t>
      </w:r>
      <w:r w:rsidR="008C0AA3">
        <w:rPr>
          <w:rFonts w:asciiTheme="minorHAnsi" w:hAnsiTheme="minorHAnsi" w:cstheme="minorHAnsi"/>
          <w:b/>
          <w:sz w:val="26"/>
          <w:szCs w:val="26"/>
        </w:rPr>
        <w:t xml:space="preserve">               Santa Luzia/MG 26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abril</w:t>
      </w:r>
      <w:r w:rsidR="00FC76A9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FC76A9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C76A9" w:rsidRPr="00FD66A6" w:rsidRDefault="00FC76A9" w:rsidP="00FC76A9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FC76A9" w:rsidRPr="000A62D4" w:rsidRDefault="00FC76A9" w:rsidP="00FC76A9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FC76A9" w:rsidRDefault="00FC76A9" w:rsidP="00FC76A9"/>
    <w:p w:rsidR="00FC76A9" w:rsidRDefault="00FC76A9" w:rsidP="00FC76A9"/>
    <w:p w:rsidR="00326A22" w:rsidRDefault="00326A22"/>
    <w:sectPr w:rsidR="00326A22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93C" w:rsidRDefault="0012693C" w:rsidP="00FC76A9">
      <w:r>
        <w:separator/>
      </w:r>
    </w:p>
  </w:endnote>
  <w:endnote w:type="continuationSeparator" w:id="1">
    <w:p w:rsidR="0012693C" w:rsidRDefault="0012693C" w:rsidP="00FC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93C" w:rsidRDefault="0012693C" w:rsidP="00FC76A9">
      <w:r>
        <w:separator/>
      </w:r>
    </w:p>
  </w:footnote>
  <w:footnote w:type="continuationSeparator" w:id="1">
    <w:p w:rsidR="0012693C" w:rsidRDefault="0012693C" w:rsidP="00FC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323" w:rsidRDefault="007A7323" w:rsidP="00FC76A9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A7323" w:rsidRDefault="007A7323" w:rsidP="00FC76A9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7A7323" w:rsidRPr="00FC76A9" w:rsidRDefault="007A7323" w:rsidP="00FC76A9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6A9"/>
    <w:rsid w:val="0005689E"/>
    <w:rsid w:val="00061896"/>
    <w:rsid w:val="0012693C"/>
    <w:rsid w:val="001317B7"/>
    <w:rsid w:val="00150B31"/>
    <w:rsid w:val="001938FD"/>
    <w:rsid w:val="002A723E"/>
    <w:rsid w:val="00310FFB"/>
    <w:rsid w:val="00326A22"/>
    <w:rsid w:val="003A6824"/>
    <w:rsid w:val="004E6A5F"/>
    <w:rsid w:val="00565904"/>
    <w:rsid w:val="005E461F"/>
    <w:rsid w:val="0062647F"/>
    <w:rsid w:val="006824D4"/>
    <w:rsid w:val="006B494D"/>
    <w:rsid w:val="006C3380"/>
    <w:rsid w:val="007A7323"/>
    <w:rsid w:val="007E01D9"/>
    <w:rsid w:val="008C0AA3"/>
    <w:rsid w:val="00AE6AE1"/>
    <w:rsid w:val="00B3750D"/>
    <w:rsid w:val="00B8293F"/>
    <w:rsid w:val="00C32BAB"/>
    <w:rsid w:val="00CD1C42"/>
    <w:rsid w:val="00EF4700"/>
    <w:rsid w:val="00F72394"/>
    <w:rsid w:val="00FC7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6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C76A9"/>
  </w:style>
  <w:style w:type="paragraph" w:styleId="Rodap">
    <w:name w:val="footer"/>
    <w:basedOn w:val="Normal"/>
    <w:link w:val="RodapChar"/>
    <w:uiPriority w:val="99"/>
    <w:semiHidden/>
    <w:unhideWhenUsed/>
    <w:rsid w:val="00FC7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C76A9"/>
  </w:style>
  <w:style w:type="paragraph" w:styleId="Textodebalo">
    <w:name w:val="Balloon Text"/>
    <w:basedOn w:val="Normal"/>
    <w:link w:val="TextodebaloChar"/>
    <w:uiPriority w:val="99"/>
    <w:semiHidden/>
    <w:unhideWhenUsed/>
    <w:rsid w:val="00FC76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7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2023-04-25T18:32:00Z</dcterms:created>
  <dcterms:modified xsi:type="dcterms:W3CDTF">2023-04-25T18:45:00Z</dcterms:modified>
</cp:coreProperties>
</file>