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 xml:space="preserve">XII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spacing w:line="276" w:lineRule="auto"/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>em cumprimento a Decisão Judicial</w:t>
      </w:r>
      <w:r w:rsidRPr="00FD66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do Mandado de Segurança nº 5010386-42.2022.8.13.0245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o(a)  candidato(a) relacionado(a)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4D547D" w:rsidRPr="00B40E5D" w:rsidRDefault="004D547D" w:rsidP="004D547D">
      <w:pPr>
        <w:ind w:left="-510" w:right="-510"/>
        <w:rPr>
          <w:rFonts w:asciiTheme="minorHAnsi" w:hAnsiTheme="minorHAnsi"/>
          <w:sz w:val="26"/>
          <w:szCs w:val="26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E71F99" w:rsidP="004D547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</w:t>
      </w:r>
    </w:p>
    <w:p w:rsidR="004D547D" w:rsidRDefault="004D547D" w:rsidP="004D547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15"/>
        <w:gridCol w:w="2705"/>
      </w:tblGrid>
      <w:tr w:rsidR="004D547D" w:rsidRPr="00172745" w:rsidTr="00626DB0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ENTREGA DE DOCUMENTOS/EXAMES MÉDICOS</w:t>
            </w:r>
          </w:p>
        </w:tc>
      </w:tr>
      <w:tr w:rsidR="004D547D" w:rsidRPr="00172745" w:rsidTr="00626DB0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>
              <w:rPr>
                <w:rFonts w:asciiTheme="minorHAnsi" w:hAnsiTheme="minorHAnsi" w:cstheme="minorHAnsi"/>
                <w:color w:val="000000"/>
              </w:rPr>
              <w:t>83119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7D" w:rsidRPr="00172745" w:rsidRDefault="004D547D" w:rsidP="00626DB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NEUCINEIDE MENDES DE SOUSA OLIVEIRA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7D" w:rsidRPr="00172745" w:rsidRDefault="00D234AB" w:rsidP="00D234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27/11/2023 A 22</w:t>
            </w:r>
            <w:r w:rsidR="004D547D">
              <w:rPr>
                <w:rFonts w:asciiTheme="minorHAnsi" w:hAnsiTheme="minorHAnsi" w:cstheme="minorHAnsi"/>
                <w:color w:val="000000"/>
              </w:rPr>
              <w:t>/12</w:t>
            </w:r>
            <w:r w:rsidR="004D547D" w:rsidRPr="00172745">
              <w:rPr>
                <w:rFonts w:asciiTheme="minorHAnsi" w:hAnsiTheme="minorHAnsi" w:cstheme="minorHAnsi"/>
                <w:color w:val="000000"/>
              </w:rPr>
              <w:t>/2023</w:t>
            </w:r>
          </w:p>
        </w:tc>
      </w:tr>
    </w:tbl>
    <w:p w:rsidR="004D547D" w:rsidRPr="00D37DA9" w:rsidRDefault="004D547D" w:rsidP="004D547D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4D547D" w:rsidRDefault="004D547D" w:rsidP="004D547D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D547D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E07EA2" w:rsidP="004D547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24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novembro</w:t>
      </w:r>
      <w:r w:rsidR="004D547D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FD66A6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4D547D" w:rsidRDefault="004D547D" w:rsidP="004D547D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4D547D" w:rsidRDefault="004D547D" w:rsidP="004D547D"/>
    <w:p w:rsidR="000908DA" w:rsidRDefault="000908DA"/>
    <w:sectPr w:rsidR="000908DA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86" w:rsidRDefault="008E4686" w:rsidP="00992A5F">
      <w:r>
        <w:separator/>
      </w:r>
    </w:p>
  </w:endnote>
  <w:endnote w:type="continuationSeparator" w:id="1">
    <w:p w:rsidR="008E4686" w:rsidRDefault="008E4686" w:rsidP="0099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86" w:rsidRDefault="008E4686" w:rsidP="00992A5F">
      <w:r>
        <w:separator/>
      </w:r>
    </w:p>
  </w:footnote>
  <w:footnote w:type="continuationSeparator" w:id="1">
    <w:p w:rsidR="008E4686" w:rsidRDefault="008E4686" w:rsidP="0099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D234AB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D234AB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D234AB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47D"/>
    <w:rsid w:val="000908DA"/>
    <w:rsid w:val="004D547D"/>
    <w:rsid w:val="008E4686"/>
    <w:rsid w:val="00992A5F"/>
    <w:rsid w:val="00D234AB"/>
    <w:rsid w:val="00E07EA2"/>
    <w:rsid w:val="00E7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54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54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4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2023-11-27T11:38:00Z</dcterms:created>
  <dcterms:modified xsi:type="dcterms:W3CDTF">2023-11-27T11:38:00Z</dcterms:modified>
</cp:coreProperties>
</file>