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EC" w:rsidRPr="00CA78EC" w:rsidRDefault="00CA78EC" w:rsidP="00CA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A78E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CA78EC" w:rsidRPr="00CA78EC" w:rsidRDefault="00CA78EC" w:rsidP="00CA78EC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CA78EC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CA78EC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CA78EC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01473/2019</w:t>
        </w:r>
      </w:hyperlink>
    </w:p>
    <w:p w:rsidR="00CA78EC" w:rsidRPr="00CA78EC" w:rsidRDefault="00CA78EC" w:rsidP="00CA78EC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CA78E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CA78E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CA78E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03/06/2019</w:t>
      </w:r>
    </w:p>
    <w:p w:rsidR="00CA78EC" w:rsidRPr="00CA78EC" w:rsidRDefault="00CA78EC" w:rsidP="00CA78EC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A78E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CA78E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CA78EC">
        <w:rPr>
          <w:rFonts w:ascii="Arial" w:eastAsia="Times New Roman" w:hAnsi="Arial" w:cs="Arial"/>
          <w:color w:val="172938"/>
          <w:sz w:val="20"/>
          <w:lang w:eastAsia="pt-BR"/>
        </w:rPr>
        <w:t>Gamma</w:t>
      </w:r>
      <w:proofErr w:type="spellEnd"/>
      <w:r w:rsidRPr="00CA78EC">
        <w:rPr>
          <w:rFonts w:ascii="Arial" w:eastAsia="Times New Roman" w:hAnsi="Arial" w:cs="Arial"/>
          <w:color w:val="172938"/>
          <w:sz w:val="20"/>
          <w:lang w:eastAsia="pt-BR"/>
        </w:rPr>
        <w:t xml:space="preserve"> Comércio Importação e Exportação Ltda. CNPJ: 03177596000198</w:t>
      </w:r>
    </w:p>
    <w:p w:rsidR="00CA78EC" w:rsidRPr="00CA78EC" w:rsidRDefault="00CA78EC" w:rsidP="00CA78EC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A78E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A78E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STENABOLIC</w:t>
      </w:r>
    </w:p>
    <w:p w:rsidR="00CA78EC" w:rsidRPr="00CA78EC" w:rsidRDefault="00CA78EC" w:rsidP="00CA78EC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A78E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A78E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TESTOLONE</w:t>
      </w:r>
    </w:p>
    <w:p w:rsidR="00CA78EC" w:rsidRPr="00CA78EC" w:rsidRDefault="00CA78EC" w:rsidP="00CA78EC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A78E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A78E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CETILISTATE</w:t>
      </w:r>
    </w:p>
    <w:p w:rsidR="00CA78EC" w:rsidRPr="00CA78EC" w:rsidRDefault="00CA78EC" w:rsidP="00CA78EC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A78E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A78E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CLORETO DE BETANECOL</w:t>
      </w:r>
    </w:p>
    <w:p w:rsidR="00CA78EC" w:rsidRPr="00CA78EC" w:rsidRDefault="00CA78EC" w:rsidP="00CA78EC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A78E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A78E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BESILATO DE LEVANLODIPINO</w:t>
      </w:r>
    </w:p>
    <w:p w:rsidR="00CA78EC" w:rsidRPr="00CA78EC" w:rsidRDefault="00CA78EC" w:rsidP="00CA78EC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A78E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A78E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IBUTAMOREN</w:t>
      </w:r>
    </w:p>
    <w:p w:rsidR="00CA78EC" w:rsidRPr="00CA78EC" w:rsidRDefault="00CA78EC" w:rsidP="00CA78EC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A78E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A78E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OSTARINE</w:t>
      </w:r>
    </w:p>
    <w:p w:rsidR="00CA78EC" w:rsidRPr="00CA78EC" w:rsidRDefault="00CA78EC" w:rsidP="00CA78EC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A78E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A78E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LIGANDROL</w:t>
      </w:r>
    </w:p>
    <w:p w:rsidR="00CA78EC" w:rsidRPr="00CA78EC" w:rsidRDefault="00CA78EC" w:rsidP="00CA78EC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A78E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CA78E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A78EC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CA78E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A78EC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CA78E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A78EC">
        <w:rPr>
          <w:rFonts w:ascii="Arial" w:eastAsia="Times New Roman" w:hAnsi="Arial" w:cs="Arial"/>
          <w:color w:val="172938"/>
          <w:sz w:val="20"/>
          <w:lang w:eastAsia="pt-BR"/>
        </w:rPr>
        <w:t>Proibição da importação</w:t>
      </w:r>
      <w:r w:rsidRPr="00CA78E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A78EC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CA78E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A78E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A78E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CA78EC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proibição da comercialização, da distribuição, da importação e da propaganda.</w:t>
      </w:r>
    </w:p>
    <w:p w:rsidR="00CA78EC" w:rsidRPr="00CA78EC" w:rsidRDefault="00CA78EC" w:rsidP="00CA78EC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A78E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CA78E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CA78EC">
        <w:rPr>
          <w:rFonts w:ascii="Arial" w:eastAsia="Times New Roman" w:hAnsi="Arial" w:cs="Arial"/>
          <w:color w:val="172938"/>
          <w:sz w:val="20"/>
          <w:lang w:eastAsia="pt-BR"/>
        </w:rPr>
        <w:t>Em desacordo com o Art. 8º da Lei nº 5.991, de 17 de dezembro de 1973, e com o parágrafo 1º do Art. 58 da Lei nº 6.360, de 23 de setembro de 1976.</w:t>
      </w:r>
    </w:p>
    <w:p w:rsidR="00900E83" w:rsidRDefault="00900E83"/>
    <w:sectPr w:rsidR="00900E83" w:rsidSect="0090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8EC"/>
    <w:rsid w:val="00900E83"/>
    <w:rsid w:val="00CA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83"/>
  </w:style>
  <w:style w:type="paragraph" w:styleId="Ttulo2">
    <w:name w:val="heading 2"/>
    <w:basedOn w:val="Normal"/>
    <w:link w:val="Ttulo2Char"/>
    <w:uiPriority w:val="9"/>
    <w:qFormat/>
    <w:rsid w:val="00CA7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A7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A78E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A78E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78E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A78EC"/>
    <w:rPr>
      <w:b/>
      <w:bCs/>
    </w:rPr>
  </w:style>
  <w:style w:type="character" w:customStyle="1" w:styleId="result">
    <w:name w:val="result"/>
    <w:basedOn w:val="Fontepargpadro"/>
    <w:rsid w:val="00CA78EC"/>
  </w:style>
  <w:style w:type="paragraph" w:customStyle="1" w:styleId="ng-scope">
    <w:name w:val="ng-scope"/>
    <w:basedOn w:val="Normal"/>
    <w:rsid w:val="00CA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CA78EC"/>
  </w:style>
  <w:style w:type="character" w:customStyle="1" w:styleId="ng-scope1">
    <w:name w:val="ng-scope1"/>
    <w:basedOn w:val="Fontepargpadro"/>
    <w:rsid w:val="00CA78EC"/>
  </w:style>
  <w:style w:type="character" w:customStyle="1" w:styleId="ng-binding">
    <w:name w:val="ng-binding"/>
    <w:basedOn w:val="Fontepargpadro"/>
    <w:rsid w:val="00CA7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1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2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605318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0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952246736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45587317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992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0800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0430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6569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5016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19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688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1.473-de-31-de-maio-de-2019-14987830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cp:lastPrinted>2019-06-14T11:22:00Z</cp:lastPrinted>
  <dcterms:created xsi:type="dcterms:W3CDTF">2019-06-14T11:21:00Z</dcterms:created>
  <dcterms:modified xsi:type="dcterms:W3CDTF">2019-06-14T11:22:00Z</dcterms:modified>
</cp:coreProperties>
</file>