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0B" w:rsidRPr="00D82F0B" w:rsidRDefault="00D82F0B" w:rsidP="00D82F0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D82F0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D82F0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"http://www.in.gov.br/web/dou/-/resolucao-re-n-2.096-de-1-de-agosto-de-2019-208798786" \t "_blank" </w:instrText>
      </w:r>
      <w:r w:rsidRPr="00D82F0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D82F0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D82F0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D82F0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02096/2019</w:t>
      </w:r>
      <w:r w:rsidRPr="00D82F0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D82F0B" w:rsidRPr="00D82F0B" w:rsidRDefault="00D82F0B" w:rsidP="00D82F0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82F0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82F0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82F0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05/08/2019</w:t>
      </w:r>
    </w:p>
    <w:p w:rsidR="00D82F0B" w:rsidRPr="00D82F0B" w:rsidRDefault="00D82F0B" w:rsidP="00D82F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 xml:space="preserve">Fundação Baiana de Pesquisa Científica e Desenvolvimento Tecnológico, Fornecimento e Distribuição de Medicamentos - 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Bahiafarma</w:t>
      </w:r>
      <w:proofErr w:type="spellEnd"/>
    </w:p>
    <w:p w:rsidR="00D82F0B" w:rsidRPr="00D82F0B" w:rsidRDefault="00D82F0B" w:rsidP="00D82F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Teste Rápido 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Chikungunya</w:t>
      </w:r>
      <w:proofErr w:type="spell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proofErr w:type="gram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IgM</w:t>
      </w:r>
      <w:proofErr w:type="spellEnd"/>
      <w:proofErr w:type="gram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Bahiafarma</w:t>
      </w:r>
      <w:proofErr w:type="spell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82F0B" w:rsidRPr="00D82F0B" w:rsidRDefault="00D82F0B" w:rsidP="00D82F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Teste Rápido Dengue </w:t>
      </w:r>
      <w:proofErr w:type="spellStart"/>
      <w:proofErr w:type="gram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IgG</w:t>
      </w:r>
      <w:proofErr w:type="spellEnd"/>
      <w:proofErr w:type="gram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/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IgM</w:t>
      </w:r>
      <w:proofErr w:type="spell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Bahiafarma</w:t>
      </w:r>
      <w:proofErr w:type="spell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82F0B" w:rsidRPr="00D82F0B" w:rsidRDefault="00D82F0B" w:rsidP="00D82F0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Teste Rápido 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Zika</w:t>
      </w:r>
      <w:proofErr w:type="spell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proofErr w:type="gram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IgG</w:t>
      </w:r>
      <w:proofErr w:type="spellEnd"/>
      <w:proofErr w:type="gram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/ 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IgM</w:t>
      </w:r>
      <w:proofErr w:type="spell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Combo</w:t>
      </w:r>
      <w:proofErr w:type="spell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Bahiafarma</w:t>
      </w:r>
      <w:proofErr w:type="spellEnd"/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82F0B" w:rsidRPr="00D82F0B" w:rsidRDefault="00D82F0B" w:rsidP="00D82F0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distribuição, da fabricação e do uso.</w:t>
      </w:r>
    </w:p>
    <w:p w:rsidR="00D82F0B" w:rsidRPr="00D82F0B" w:rsidRDefault="00D82F0B" w:rsidP="00D82F0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82F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82F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 xml:space="preserve">Foram considerados laudos de análise fiscal emitidos pelo Instituto Nacional de Controle de Qualidade em </w:t>
      </w:r>
      <w:proofErr w:type="gramStart"/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>Saúde -Fundação</w:t>
      </w:r>
      <w:proofErr w:type="gramEnd"/>
      <w:r w:rsidRPr="00D82F0B">
        <w:rPr>
          <w:rFonts w:ascii="Arial" w:eastAsia="Times New Roman" w:hAnsi="Arial" w:cs="Arial"/>
          <w:color w:val="172938"/>
          <w:sz w:val="20"/>
          <w:lang w:eastAsia="pt-BR"/>
        </w:rPr>
        <w:t xml:space="preserve"> Oswaldo Cruz e o não provimento dos recursos, tornando os laudos condenatórios que apresentaram resultados insatisfatórios nos ensaios de sensibilidade e especificidade dos testes rápidos especificados.</w:t>
      </w:r>
    </w:p>
    <w:p w:rsidR="00AA1664" w:rsidRDefault="00AA1664"/>
    <w:sectPr w:rsidR="00AA1664" w:rsidSect="00AA1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F0B"/>
    <w:rsid w:val="00AA1664"/>
    <w:rsid w:val="00D8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64"/>
  </w:style>
  <w:style w:type="paragraph" w:styleId="Ttulo2">
    <w:name w:val="heading 2"/>
    <w:basedOn w:val="Normal"/>
    <w:link w:val="Ttulo2Char"/>
    <w:uiPriority w:val="9"/>
    <w:qFormat/>
    <w:rsid w:val="00D8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82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82F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82F0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F0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2F0B"/>
    <w:rPr>
      <w:b/>
      <w:bCs/>
    </w:rPr>
  </w:style>
  <w:style w:type="character" w:customStyle="1" w:styleId="result">
    <w:name w:val="result"/>
    <w:basedOn w:val="Fontepargpadro"/>
    <w:rsid w:val="00D82F0B"/>
  </w:style>
  <w:style w:type="character" w:customStyle="1" w:styleId="ng-binding">
    <w:name w:val="ng-binding"/>
    <w:basedOn w:val="Fontepargpadro"/>
    <w:rsid w:val="00D82F0B"/>
  </w:style>
  <w:style w:type="paragraph" w:customStyle="1" w:styleId="ng-scope">
    <w:name w:val="ng-scope"/>
    <w:basedOn w:val="Normal"/>
    <w:rsid w:val="00D8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D82F0B"/>
  </w:style>
  <w:style w:type="character" w:customStyle="1" w:styleId="ng-scope1">
    <w:name w:val="ng-scope1"/>
    <w:basedOn w:val="Fontepargpadro"/>
    <w:rsid w:val="00D82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293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041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726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43036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7898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2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1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2019-08-06T11:02:00Z</cp:lastPrinted>
  <dcterms:created xsi:type="dcterms:W3CDTF">2019-08-06T11:02:00Z</dcterms:created>
  <dcterms:modified xsi:type="dcterms:W3CDTF">2019-08-06T11:03:00Z</dcterms:modified>
</cp:coreProperties>
</file>