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5D" w:rsidRPr="00C04A5D" w:rsidRDefault="00C04A5D" w:rsidP="00C04A5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04A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04A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"http://www.in.gov.br/web/dou/-/resolucao-re-n-2.286-de-16-de-agosto-de-2019-211217890" \t "_blank" </w:instrText>
      </w:r>
      <w:r w:rsidRPr="00C04A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04A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04A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04A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02286/2019</w:t>
      </w:r>
      <w:r w:rsidRPr="00C04A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04A5D" w:rsidRPr="00C04A5D" w:rsidRDefault="00C04A5D" w:rsidP="00C04A5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04A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04A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04A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19/08/2019</w:t>
      </w:r>
    </w:p>
    <w:p w:rsidR="00C04A5D" w:rsidRPr="00C04A5D" w:rsidRDefault="00C04A5D" w:rsidP="00C04A5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04A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ALCHYMARS ICM SM PRIVATE LIMITED</w:t>
      </w:r>
    </w:p>
    <w:p w:rsidR="00C04A5D" w:rsidRPr="00C04A5D" w:rsidRDefault="00C04A5D" w:rsidP="00C04A5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04A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Cloridrato de </w:t>
      </w:r>
      <w:proofErr w:type="spellStart"/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Clindamicina</w:t>
      </w:r>
      <w:proofErr w:type="spellEnd"/>
    </w:p>
    <w:p w:rsidR="00C04A5D" w:rsidRPr="00C04A5D" w:rsidRDefault="00C04A5D" w:rsidP="00C04A5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04A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04A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Determinada, como medida de interesse sanitário, a suspensão da importação, da distribuição e do uso do insumo farmacêutico cloridrato de </w:t>
      </w:r>
      <w:proofErr w:type="spellStart"/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clindamicina</w:t>
      </w:r>
      <w:proofErr w:type="spellEnd"/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C04A5D" w:rsidRPr="00C04A5D" w:rsidRDefault="00C04A5D" w:rsidP="00C04A5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04A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04A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04A5D">
        <w:rPr>
          <w:rFonts w:ascii="Arial" w:eastAsia="Times New Roman" w:hAnsi="Arial" w:cs="Arial"/>
          <w:color w:val="172938"/>
          <w:sz w:val="20"/>
          <w:lang w:eastAsia="pt-BR"/>
        </w:rPr>
        <w:t>Foi considerado o resultado da inspeção sanitária realizada na empresa citada, localizada na Índia, no período de 22 a 26 de julho de 2019, que detectou a presença de não conformidades no cumprimento de boas práticas de fabricação, em desacordo com a Resolução da Diretoria Colegiada (RDC) 69/2014.</w:t>
      </w:r>
    </w:p>
    <w:p w:rsidR="001A3579" w:rsidRPr="00C04A5D" w:rsidRDefault="001A3579" w:rsidP="00C04A5D"/>
    <w:sectPr w:rsidR="001A3579" w:rsidRPr="00C04A5D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78263C"/>
    <w:rsid w:val="00C0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2019-08-20T12:23:00Z</cp:lastPrinted>
  <dcterms:created xsi:type="dcterms:W3CDTF">2019-08-20T12:24:00Z</dcterms:created>
  <dcterms:modified xsi:type="dcterms:W3CDTF">2019-08-20T12:24:00Z</dcterms:modified>
</cp:coreProperties>
</file>