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7A" w:rsidRPr="00327D22" w:rsidRDefault="00E23B7A" w:rsidP="00E23B7A">
      <w:pPr>
        <w:jc w:val="center"/>
        <w:rPr>
          <w:b/>
          <w:sz w:val="20"/>
          <w:szCs w:val="20"/>
        </w:rPr>
      </w:pPr>
      <w:r w:rsidRPr="00327D22">
        <w:rPr>
          <w:b/>
          <w:sz w:val="20"/>
          <w:szCs w:val="20"/>
        </w:rPr>
        <w:t>ELEIÇÃO DO CONSELHO MUNICIPAL DE ACOMPAHAMENTO E CONTROLE SOCIAL DO FUNDO DE MANUTENÇÃO E DESENVOLVIMENTO DA EDUCAÇÃO BÁSICA E VALORIZAÇÃO DOS PROFISSIONAIS DA EDUCAÇÃO - CACS FUNDEB - BIÊNIO 2020/2022</w:t>
      </w:r>
    </w:p>
    <w:p w:rsidR="00E23B7A" w:rsidRPr="00327D22" w:rsidRDefault="00E23B7A" w:rsidP="00E23B7A">
      <w:pPr>
        <w:spacing w:line="360" w:lineRule="auto"/>
        <w:ind w:left="708" w:right="-30" w:firstLine="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27D22">
        <w:rPr>
          <w:rFonts w:ascii="Arial" w:hAnsi="Arial" w:cs="Arial"/>
          <w:b/>
          <w:color w:val="000000"/>
          <w:sz w:val="20"/>
          <w:szCs w:val="20"/>
        </w:rPr>
        <w:t>EDITAL DE CONVOCAÇÃO Nº 01/2020</w:t>
      </w:r>
    </w:p>
    <w:p w:rsidR="00E23B7A" w:rsidRDefault="00E23B7A" w:rsidP="00E23B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RESULTADO</w:t>
      </w:r>
      <w:r w:rsidR="003F702A">
        <w:rPr>
          <w:rFonts w:ascii="Arial" w:hAnsi="Arial" w:cs="Arial"/>
          <w:b/>
          <w:sz w:val="24"/>
          <w:szCs w:val="24"/>
          <w:u w:val="single"/>
        </w:rPr>
        <w:t xml:space="preserve"> GERAL</w:t>
      </w:r>
      <w:r>
        <w:rPr>
          <w:rFonts w:ascii="Arial" w:hAnsi="Arial" w:cs="Arial"/>
          <w:b/>
          <w:sz w:val="24"/>
          <w:szCs w:val="24"/>
          <w:u w:val="single"/>
        </w:rPr>
        <w:t xml:space="preserve"> DA ELEIÇÃO</w:t>
      </w:r>
    </w:p>
    <w:p w:rsidR="00E23B7A" w:rsidRDefault="00E23B7A" w:rsidP="00E23B7A">
      <w:pPr>
        <w:pStyle w:val="PargrafodaLista"/>
        <w:ind w:hanging="4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3B7A" w:rsidRDefault="00E23B7A" w:rsidP="00E23B7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SEGMENTO: PROFESSOR DE ESCOLAS MUNICIPAIS</w:t>
      </w:r>
    </w:p>
    <w:p w:rsidR="00E23B7A" w:rsidRDefault="00E23B7A" w:rsidP="00E23B7A">
      <w:pPr>
        <w:pStyle w:val="PargrafodaLista"/>
        <w:jc w:val="both"/>
        <w:rPr>
          <w:rFonts w:ascii="Arial" w:hAnsi="Arial" w:cs="Arial"/>
          <w:sz w:val="14"/>
          <w:szCs w:val="24"/>
          <w:u w:val="single"/>
        </w:rPr>
      </w:pPr>
    </w:p>
    <w:tbl>
      <w:tblPr>
        <w:tblStyle w:val="Tabelacomgrade"/>
        <w:tblW w:w="3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0"/>
      </w:tblGrid>
      <w:tr w:rsidR="00A425E5" w:rsidTr="00A425E5">
        <w:tc>
          <w:tcPr>
            <w:tcW w:w="3400" w:type="dxa"/>
            <w:hideMark/>
          </w:tcPr>
          <w:p w:rsidR="00A425E5" w:rsidRDefault="00A425E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5E5" w:rsidTr="00A425E5">
        <w:tc>
          <w:tcPr>
            <w:tcW w:w="3400" w:type="dxa"/>
            <w:hideMark/>
          </w:tcPr>
          <w:p w:rsidR="00A425E5" w:rsidRDefault="00A425E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5E5" w:rsidTr="00A425E5">
        <w:tc>
          <w:tcPr>
            <w:tcW w:w="3400" w:type="dxa"/>
            <w:hideMark/>
          </w:tcPr>
          <w:p w:rsidR="00A425E5" w:rsidRDefault="00A425E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5E5" w:rsidTr="00A425E5">
        <w:tc>
          <w:tcPr>
            <w:tcW w:w="3400" w:type="dxa"/>
            <w:hideMark/>
          </w:tcPr>
          <w:p w:rsidR="00A425E5" w:rsidRDefault="00A425E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5E5" w:rsidTr="00A425E5">
        <w:tc>
          <w:tcPr>
            <w:tcW w:w="3400" w:type="dxa"/>
            <w:hideMark/>
          </w:tcPr>
          <w:p w:rsidR="00A425E5" w:rsidRDefault="00A425E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3B7A" w:rsidRDefault="00E23B7A" w:rsidP="00E23B7A">
      <w:pPr>
        <w:pStyle w:val="PargrafodaLista"/>
        <w:jc w:val="both"/>
        <w:rPr>
          <w:rFonts w:ascii="Arial" w:hAnsi="Arial" w:cs="Arial"/>
          <w:b/>
          <w:sz w:val="14"/>
          <w:szCs w:val="24"/>
        </w:rPr>
      </w:pPr>
    </w:p>
    <w:p w:rsidR="00E23B7A" w:rsidRDefault="00E23B7A" w:rsidP="00E23B7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TITULAR: </w:t>
      </w:r>
      <w:r w:rsidR="00416B22">
        <w:rPr>
          <w:rFonts w:ascii="Arial" w:hAnsi="Arial" w:cs="Arial"/>
          <w:sz w:val="24"/>
          <w:szCs w:val="24"/>
        </w:rPr>
        <w:t>Érika Moreira de Melo</w:t>
      </w:r>
    </w:p>
    <w:p w:rsidR="003535BD" w:rsidRDefault="00E23B7A" w:rsidP="00805F9F">
      <w:pPr>
        <w:spacing w:after="0"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SUPLENTE: </w:t>
      </w:r>
      <w:r w:rsidR="00416B22">
        <w:rPr>
          <w:rFonts w:ascii="Arial" w:hAnsi="Arial" w:cs="Arial"/>
          <w:sz w:val="24"/>
          <w:szCs w:val="24"/>
        </w:rPr>
        <w:t>Grasiela Barbosa Vieira de Oliveira</w:t>
      </w:r>
    </w:p>
    <w:p w:rsidR="003535BD" w:rsidRDefault="003535BD" w:rsidP="00E23B7A">
      <w:pPr>
        <w:pStyle w:val="PargrafodaLista"/>
        <w:ind w:left="0" w:firstLine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3B7A" w:rsidRDefault="00A425E5" w:rsidP="00E23B7A">
      <w:pPr>
        <w:pStyle w:val="PargrafodaLista"/>
        <w:ind w:left="0" w:firstLine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</w:t>
      </w:r>
      <w:r w:rsidR="00E23B7A">
        <w:rPr>
          <w:rFonts w:ascii="Arial" w:hAnsi="Arial" w:cs="Arial"/>
          <w:b/>
          <w:sz w:val="24"/>
          <w:szCs w:val="24"/>
          <w:u w:val="single"/>
        </w:rPr>
        <w:t>) SEGMENTO: DIRETORES DE ESCOLAS MUNICIPAIS</w:t>
      </w:r>
    </w:p>
    <w:p w:rsidR="00A425E5" w:rsidRDefault="00A425E5" w:rsidP="00E23B7A">
      <w:pPr>
        <w:spacing w:after="0" w:line="360" w:lineRule="auto"/>
        <w:ind w:firstLine="284"/>
        <w:rPr>
          <w:rFonts w:ascii="Arial" w:hAnsi="Arial" w:cs="Arial"/>
          <w:sz w:val="24"/>
          <w:szCs w:val="24"/>
          <w:u w:val="single"/>
        </w:rPr>
      </w:pPr>
    </w:p>
    <w:p w:rsidR="00E23B7A" w:rsidRDefault="00E23B7A" w:rsidP="00E23B7A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TITULAR: </w:t>
      </w:r>
      <w:r w:rsidR="007E58FD">
        <w:rPr>
          <w:rFonts w:ascii="Arial" w:hAnsi="Arial" w:cs="Arial"/>
          <w:sz w:val="24"/>
          <w:szCs w:val="24"/>
        </w:rPr>
        <w:t>Adirceley Rezende Lacerda</w:t>
      </w:r>
    </w:p>
    <w:p w:rsidR="00E23B7A" w:rsidRDefault="00E23B7A" w:rsidP="00805F9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SUPLENTE: </w:t>
      </w:r>
      <w:r w:rsidR="007E58FD">
        <w:rPr>
          <w:rFonts w:ascii="Arial" w:hAnsi="Arial" w:cs="Arial"/>
          <w:sz w:val="24"/>
          <w:szCs w:val="24"/>
        </w:rPr>
        <w:t>Marilene de Castro Pinho</w:t>
      </w:r>
    </w:p>
    <w:p w:rsidR="00A425E5" w:rsidRDefault="00A425E5" w:rsidP="00E23B7A">
      <w:pPr>
        <w:pStyle w:val="PargrafodaLista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3B7A" w:rsidRDefault="00A425E5" w:rsidP="00A425E5">
      <w:pPr>
        <w:pStyle w:val="PargrafodaLista"/>
        <w:ind w:left="284"/>
        <w:jc w:val="both"/>
        <w:rPr>
          <w:rFonts w:ascii="Arial" w:hAnsi="Arial" w:cs="Arial"/>
          <w:sz w:val="16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E23B7A">
        <w:rPr>
          <w:rFonts w:ascii="Arial" w:hAnsi="Arial" w:cs="Arial"/>
          <w:b/>
          <w:sz w:val="24"/>
          <w:szCs w:val="24"/>
          <w:u w:val="single"/>
        </w:rPr>
        <w:t>) SEGMENTO: SERVIDORES TÉCNICO-ADMINISTRATIVOS DE ESCOLAS MUNICIPAIS</w:t>
      </w:r>
    </w:p>
    <w:p w:rsidR="00A425E5" w:rsidRDefault="00A425E5" w:rsidP="00A425E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E23B7A" w:rsidRDefault="00E23B7A" w:rsidP="00A425E5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TITULAR: </w:t>
      </w:r>
      <w:r w:rsidR="00416B22">
        <w:rPr>
          <w:rFonts w:ascii="Arial" w:hAnsi="Arial" w:cs="Arial"/>
          <w:sz w:val="24"/>
          <w:szCs w:val="24"/>
        </w:rPr>
        <w:t>Shirlei Conceição Santos Cunha</w:t>
      </w:r>
    </w:p>
    <w:p w:rsidR="00416B22" w:rsidRDefault="00E23B7A" w:rsidP="00805F9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SUPLENTE: </w:t>
      </w:r>
      <w:r w:rsidR="00416B22">
        <w:rPr>
          <w:rFonts w:ascii="Arial" w:hAnsi="Arial" w:cs="Arial"/>
          <w:sz w:val="24"/>
          <w:szCs w:val="24"/>
        </w:rPr>
        <w:t xml:space="preserve">Douglas de Souza  Neves  </w:t>
      </w:r>
    </w:p>
    <w:p w:rsidR="00A425E5" w:rsidRDefault="00A425E5" w:rsidP="00416B22">
      <w:pPr>
        <w:spacing w:after="0" w:line="360" w:lineRule="auto"/>
        <w:ind w:left="1700" w:firstLine="424"/>
        <w:rPr>
          <w:rFonts w:ascii="Arial" w:hAnsi="Arial" w:cs="Arial"/>
          <w:sz w:val="24"/>
          <w:szCs w:val="24"/>
        </w:rPr>
      </w:pPr>
    </w:p>
    <w:p w:rsidR="00E23B7A" w:rsidRPr="00416B22" w:rsidRDefault="00A425E5" w:rsidP="00A425E5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E23B7A" w:rsidRPr="00416B22">
        <w:rPr>
          <w:rFonts w:ascii="Arial" w:hAnsi="Arial" w:cs="Arial"/>
          <w:b/>
          <w:sz w:val="24"/>
          <w:szCs w:val="24"/>
          <w:u w:val="single"/>
        </w:rPr>
        <w:t>) SEGMENTO: PAIS DE ALUNOS DE ESCOLAS MUNICIPAIS</w:t>
      </w:r>
    </w:p>
    <w:p w:rsidR="00E23B7A" w:rsidRDefault="00E23B7A" w:rsidP="00E23B7A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E23B7A" w:rsidRDefault="00E23B7A" w:rsidP="00E23B7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TITULAR: </w:t>
      </w:r>
      <w:r w:rsidR="00416B22">
        <w:rPr>
          <w:rFonts w:ascii="Arial" w:hAnsi="Arial" w:cs="Arial"/>
          <w:sz w:val="24"/>
          <w:szCs w:val="24"/>
        </w:rPr>
        <w:t>Jaqueline de Almeida Junqueira da Silva</w:t>
      </w:r>
    </w:p>
    <w:p w:rsidR="00E23B7A" w:rsidRDefault="00E23B7A" w:rsidP="00805F9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SUPLENTE: </w:t>
      </w:r>
      <w:r w:rsidR="00416B22">
        <w:rPr>
          <w:rFonts w:ascii="Arial" w:hAnsi="Arial" w:cs="Arial"/>
          <w:sz w:val="24"/>
          <w:szCs w:val="24"/>
        </w:rPr>
        <w:t>Cintia Lima Alves</w:t>
      </w:r>
    </w:p>
    <w:p w:rsidR="00873EF3" w:rsidRDefault="00873EF3" w:rsidP="00805F9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TITULAR: </w:t>
      </w:r>
      <w:r w:rsidR="00416B22">
        <w:rPr>
          <w:rFonts w:ascii="Arial" w:hAnsi="Arial" w:cs="Arial"/>
          <w:sz w:val="24"/>
          <w:szCs w:val="24"/>
        </w:rPr>
        <w:t>Renata Alves Chaves Coelho</w:t>
      </w:r>
    </w:p>
    <w:p w:rsidR="00873EF3" w:rsidRDefault="00873EF3" w:rsidP="00805F9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SUPLENTE: </w:t>
      </w:r>
      <w:r w:rsidR="00657162">
        <w:rPr>
          <w:rFonts w:ascii="Arial" w:hAnsi="Arial" w:cs="Arial"/>
          <w:sz w:val="24"/>
          <w:szCs w:val="24"/>
        </w:rPr>
        <w:t>Reisla Fernanda Veigas</w:t>
      </w:r>
    </w:p>
    <w:p w:rsidR="00E23B7A" w:rsidRDefault="00E23B7A" w:rsidP="00E23B7A">
      <w:pPr>
        <w:pStyle w:val="PargrafodaLista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425E5" w:rsidRDefault="00A425E5" w:rsidP="00E23B7A">
      <w:pPr>
        <w:pStyle w:val="PargrafodaLista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425E5" w:rsidRDefault="00A425E5" w:rsidP="00E23B7A">
      <w:pPr>
        <w:pStyle w:val="PargrafodaLista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425E5" w:rsidRDefault="00A425E5" w:rsidP="00E23B7A">
      <w:pPr>
        <w:pStyle w:val="PargrafodaLista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425E5" w:rsidRDefault="00A425E5" w:rsidP="00E23B7A">
      <w:pPr>
        <w:pStyle w:val="PargrafodaLista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3B7A" w:rsidRDefault="00805F9F" w:rsidP="001400B9">
      <w:pPr>
        <w:pStyle w:val="PargrafodaLista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</w:t>
      </w:r>
      <w:r w:rsidR="00E23B7A">
        <w:rPr>
          <w:rFonts w:ascii="Arial" w:hAnsi="Arial" w:cs="Arial"/>
          <w:b/>
          <w:sz w:val="24"/>
          <w:szCs w:val="24"/>
          <w:u w:val="single"/>
        </w:rPr>
        <w:t>) SEGMENTO: ALUNOS DE ESCOLAS MUNICIPAIS</w:t>
      </w:r>
      <w:r w:rsidR="001400B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00B9" w:rsidRDefault="001400B9" w:rsidP="001400B9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1400B9" w:rsidRDefault="001400B9" w:rsidP="00805F9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TITULAR: </w:t>
      </w:r>
      <w:r w:rsidR="00657162">
        <w:rPr>
          <w:rFonts w:ascii="Arial" w:hAnsi="Arial" w:cs="Arial"/>
          <w:sz w:val="24"/>
          <w:szCs w:val="24"/>
        </w:rPr>
        <w:t>Afonso Bento da Silva</w:t>
      </w:r>
    </w:p>
    <w:p w:rsidR="001400B9" w:rsidRDefault="001400B9" w:rsidP="00805F9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SUPLENTE: </w:t>
      </w:r>
      <w:r w:rsidR="00657162">
        <w:rPr>
          <w:rFonts w:ascii="Arial" w:hAnsi="Arial" w:cs="Arial"/>
          <w:sz w:val="24"/>
          <w:szCs w:val="24"/>
        </w:rPr>
        <w:t>Liliam Souza Oliveira</w:t>
      </w:r>
    </w:p>
    <w:p w:rsidR="00873EF3" w:rsidRDefault="00873EF3" w:rsidP="00805F9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 </w:t>
      </w:r>
      <w:r w:rsidR="00657162">
        <w:rPr>
          <w:rFonts w:ascii="Arial" w:hAnsi="Arial" w:cs="Arial"/>
          <w:sz w:val="24"/>
          <w:szCs w:val="24"/>
        </w:rPr>
        <w:t>: Maria Da Conceição Soares Coelho</w:t>
      </w:r>
    </w:p>
    <w:p w:rsidR="00873EF3" w:rsidRDefault="00873EF3" w:rsidP="00805F9F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SUPLENTE:</w:t>
      </w:r>
      <w:r w:rsidR="00657162" w:rsidRPr="00657162">
        <w:rPr>
          <w:rFonts w:ascii="Arial" w:hAnsi="Arial" w:cs="Arial"/>
          <w:sz w:val="24"/>
          <w:szCs w:val="24"/>
        </w:rPr>
        <w:t xml:space="preserve"> </w:t>
      </w:r>
      <w:r w:rsidR="00657162">
        <w:rPr>
          <w:rFonts w:ascii="Arial" w:hAnsi="Arial" w:cs="Arial"/>
          <w:sz w:val="24"/>
          <w:szCs w:val="24"/>
        </w:rPr>
        <w:t>Nair Alves Cardoso Andrade</w:t>
      </w:r>
    </w:p>
    <w:p w:rsidR="001400B9" w:rsidRDefault="001400B9" w:rsidP="001400B9">
      <w:pPr>
        <w:jc w:val="both"/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1400B9" w:rsidP="007E58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805F9F" w:rsidRDefault="00805F9F" w:rsidP="007E58FD">
      <w:pPr>
        <w:jc w:val="right"/>
        <w:rPr>
          <w:rFonts w:ascii="Arial" w:hAnsi="Arial" w:cs="Arial"/>
        </w:rPr>
      </w:pPr>
    </w:p>
    <w:p w:rsidR="003535BD" w:rsidRPr="007E58FD" w:rsidRDefault="001400B9" w:rsidP="007E58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Sant</w:t>
      </w:r>
      <w:r w:rsidR="007E58FD">
        <w:rPr>
          <w:rFonts w:ascii="Arial" w:hAnsi="Arial" w:cs="Arial"/>
        </w:rPr>
        <w:t xml:space="preserve">a Luzia, 22 de dezembro de 2020. </w:t>
      </w:r>
    </w:p>
    <w:p w:rsidR="00805F9F" w:rsidRDefault="00805F9F">
      <w:pPr>
        <w:rPr>
          <w:b/>
        </w:rPr>
      </w:pPr>
    </w:p>
    <w:p w:rsidR="0000677F" w:rsidRDefault="001400B9" w:rsidP="0000677F">
      <w:pPr>
        <w:jc w:val="both"/>
      </w:pPr>
      <w:r>
        <w:t xml:space="preserve"> </w:t>
      </w:r>
    </w:p>
    <w:sectPr w:rsidR="0000677F" w:rsidSect="00F75F4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D46" w:rsidRDefault="00470D46" w:rsidP="00E23B7A">
      <w:pPr>
        <w:spacing w:after="0" w:line="240" w:lineRule="auto"/>
      </w:pPr>
      <w:r>
        <w:separator/>
      </w:r>
    </w:p>
  </w:endnote>
  <w:endnote w:type="continuationSeparator" w:id="1">
    <w:p w:rsidR="00470D46" w:rsidRDefault="00470D46" w:rsidP="00E2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D46" w:rsidRDefault="00470D46" w:rsidP="00E23B7A">
      <w:pPr>
        <w:spacing w:after="0" w:line="240" w:lineRule="auto"/>
      </w:pPr>
      <w:r>
        <w:separator/>
      </w:r>
    </w:p>
  </w:footnote>
  <w:footnote w:type="continuationSeparator" w:id="1">
    <w:p w:rsidR="00470D46" w:rsidRDefault="00470D46" w:rsidP="00E2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7A" w:rsidRPr="00EB4475" w:rsidRDefault="00E23B7A" w:rsidP="00E23B7A">
    <w:pPr>
      <w:pStyle w:val="Subttulo"/>
      <w:rPr>
        <w:rFonts w:ascii="Arial Narrow" w:hAnsi="Arial Narrow"/>
        <w:b/>
        <w:bCs/>
        <w:i w:val="0"/>
        <w:color w:val="000000"/>
        <w:sz w:val="20"/>
        <w:szCs w:val="20"/>
      </w:rPr>
    </w:pPr>
    <w:r w:rsidRPr="00EB4475">
      <w:rPr>
        <w:rFonts w:ascii="Arial Narrow" w:hAnsi="Arial Narrow"/>
        <w:b/>
        <w:bCs/>
        <w:i w:val="0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6751835</wp:posOffset>
          </wp:positionH>
          <wp:positionV relativeFrom="paragraph">
            <wp:posOffset>214654</wp:posOffset>
          </wp:positionV>
          <wp:extent cx="983412" cy="664234"/>
          <wp:effectExtent l="19050" t="0" r="7188" b="0"/>
          <wp:wrapNone/>
          <wp:docPr id="4" name="Imagem 1" descr="C:\Users\marisleirodrigues\Downloads\IMG-20181107-WA007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risleirodrigues\Downloads\IMG-20181107-WA007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376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4475">
      <w:rPr>
        <w:rFonts w:ascii="Arial Narrow" w:hAnsi="Arial Narrow"/>
        <w:b/>
        <w:bCs/>
        <w:i w:val="0"/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474417</wp:posOffset>
          </wp:positionH>
          <wp:positionV relativeFrom="paragraph">
            <wp:posOffset>284594</wp:posOffset>
          </wp:positionV>
          <wp:extent cx="731448" cy="603849"/>
          <wp:effectExtent l="19050" t="0" r="0" b="0"/>
          <wp:wrapNone/>
          <wp:docPr id="5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48" cy="6038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B7A" w:rsidRPr="00EB4475" w:rsidRDefault="00E23B7A" w:rsidP="00E23B7A">
    <w:pPr>
      <w:pStyle w:val="Subttulo"/>
      <w:jc w:val="center"/>
      <w:rPr>
        <w:rFonts w:ascii="Arial Narrow" w:hAnsi="Arial Narrow"/>
        <w:b/>
        <w:bCs/>
        <w:i w:val="0"/>
        <w:color w:val="000000"/>
        <w:sz w:val="20"/>
        <w:szCs w:val="20"/>
      </w:rPr>
    </w:pPr>
    <w:r w:rsidRPr="00EB4475">
      <w:rPr>
        <w:rFonts w:ascii="Arial Narrow" w:hAnsi="Arial Narrow"/>
        <w:b/>
        <w:bCs/>
        <w:i w:val="0"/>
        <w:color w:val="000000"/>
        <w:sz w:val="20"/>
        <w:szCs w:val="20"/>
      </w:rPr>
      <w:t xml:space="preserve">Prefeitura Municipal de Santa Luzia                           </w:t>
    </w:r>
    <w:r w:rsidRPr="00E23B7A">
      <w:rPr>
        <w:rFonts w:ascii="Arial Narrow" w:hAnsi="Arial Narrow"/>
        <w:b/>
        <w:bCs/>
        <w:i w:val="0"/>
        <w:noProof/>
        <w:color w:val="000000"/>
        <w:sz w:val="20"/>
        <w:szCs w:val="20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6898221</wp:posOffset>
          </wp:positionH>
          <wp:positionV relativeFrom="paragraph">
            <wp:posOffset>141425</wp:posOffset>
          </wp:positionV>
          <wp:extent cx="983255" cy="664234"/>
          <wp:effectExtent l="19050" t="0" r="7345" b="0"/>
          <wp:wrapNone/>
          <wp:docPr id="10" name="Imagem 1" descr="C:\Users\marisleirodrigues\Downloads\IMG-20181107-WA007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risleirodrigues\Downloads\IMG-20181107-WA007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56" cy="66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4475">
      <w:rPr>
        <w:rFonts w:ascii="Arial Narrow" w:hAnsi="Arial Narrow"/>
        <w:b/>
        <w:bCs/>
        <w:i w:val="0"/>
        <w:color w:val="000000"/>
        <w:sz w:val="20"/>
        <w:szCs w:val="20"/>
      </w:rPr>
      <w:t xml:space="preserve">       </w:t>
    </w:r>
  </w:p>
  <w:p w:rsidR="00E23B7A" w:rsidRPr="00434D2F" w:rsidRDefault="00E23B7A" w:rsidP="00E23B7A">
    <w:pPr>
      <w:pStyle w:val="Subttulo"/>
      <w:tabs>
        <w:tab w:val="left" w:pos="1413"/>
        <w:tab w:val="center" w:pos="7002"/>
        <w:tab w:val="left" w:pos="12063"/>
      </w:tabs>
      <w:rPr>
        <w:i w:val="0"/>
        <w:sz w:val="16"/>
        <w:szCs w:val="16"/>
      </w:rPr>
    </w:pPr>
    <w:r>
      <w:rPr>
        <w:rFonts w:ascii="Arial Narrow" w:hAnsi="Arial Narrow"/>
        <w:b/>
        <w:bCs/>
        <w:i w:val="0"/>
        <w:color w:val="000000"/>
        <w:sz w:val="20"/>
        <w:szCs w:val="20"/>
      </w:rPr>
      <w:tab/>
      <w:t xml:space="preserve">                   </w:t>
    </w:r>
    <w:r w:rsidRPr="00EB4475">
      <w:rPr>
        <w:rFonts w:ascii="Arial Narrow" w:hAnsi="Arial Narrow"/>
        <w:b/>
        <w:bCs/>
        <w:i w:val="0"/>
        <w:color w:val="000000"/>
        <w:sz w:val="20"/>
        <w:szCs w:val="20"/>
      </w:rPr>
      <w:t>Secretaria Municipal de Educação</w:t>
    </w:r>
    <w:r w:rsidRPr="00434D2F">
      <w:rPr>
        <w:rFonts w:ascii="Arial Narrow" w:hAnsi="Arial Narrow"/>
        <w:b/>
        <w:bCs/>
        <w:i w:val="0"/>
        <w:color w:val="000000"/>
        <w:sz w:val="16"/>
        <w:szCs w:val="16"/>
      </w:rPr>
      <w:t xml:space="preserve">  </w:t>
    </w:r>
    <w:r>
      <w:rPr>
        <w:rFonts w:ascii="Arial Narrow" w:hAnsi="Arial Narrow"/>
        <w:b/>
        <w:bCs/>
        <w:i w:val="0"/>
        <w:color w:val="000000"/>
        <w:sz w:val="16"/>
        <w:szCs w:val="16"/>
      </w:rPr>
      <w:tab/>
    </w:r>
    <w:r w:rsidRPr="00E23B7A">
      <w:rPr>
        <w:rFonts w:ascii="Arial Narrow" w:hAnsi="Arial Narrow"/>
        <w:b/>
        <w:bCs/>
        <w:i w:val="0"/>
        <w:noProof/>
        <w:color w:val="000000"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6846462</wp:posOffset>
          </wp:positionH>
          <wp:positionV relativeFrom="paragraph">
            <wp:posOffset>-153215</wp:posOffset>
          </wp:positionV>
          <wp:extent cx="983256" cy="664234"/>
          <wp:effectExtent l="19050" t="0" r="7344" b="0"/>
          <wp:wrapNone/>
          <wp:docPr id="7" name="Imagem 1" descr="C:\Users\marisleirodrigues\Downloads\IMG-20181107-WA007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risleirodrigues\Downloads\IMG-20181107-WA007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56" cy="66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23B7A">
      <w:rPr>
        <w:rFonts w:ascii="Arial Narrow" w:hAnsi="Arial Narrow"/>
        <w:b/>
        <w:bCs/>
        <w:i w:val="0"/>
        <w:noProof/>
        <w:color w:val="000000"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6694062</wp:posOffset>
          </wp:positionH>
          <wp:positionV relativeFrom="paragraph">
            <wp:posOffset>-305615</wp:posOffset>
          </wp:positionV>
          <wp:extent cx="983256" cy="664234"/>
          <wp:effectExtent l="19050" t="0" r="7344" b="0"/>
          <wp:wrapNone/>
          <wp:docPr id="6" name="Imagem 1" descr="C:\Users\marisleirodrigues\Downloads\IMG-20181107-WA007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risleirodrigues\Downloads\IMG-20181107-WA007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56" cy="66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i w:val="0"/>
        <w:color w:val="000000"/>
        <w:sz w:val="16"/>
        <w:szCs w:val="16"/>
      </w:rPr>
      <w:t xml:space="preserve">      </w:t>
    </w:r>
    <w:r w:rsidRPr="00E23B7A">
      <w:rPr>
        <w:rFonts w:ascii="Arial Narrow" w:hAnsi="Arial Narrow"/>
        <w:b/>
        <w:bCs/>
        <w:i w:val="0"/>
        <w:noProof/>
        <w:color w:val="000000"/>
        <w:sz w:val="16"/>
        <w:szCs w:val="16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6745821</wp:posOffset>
          </wp:positionH>
          <wp:positionV relativeFrom="paragraph">
            <wp:posOffset>-305615</wp:posOffset>
          </wp:positionV>
          <wp:extent cx="983255" cy="664234"/>
          <wp:effectExtent l="19050" t="0" r="7345" b="0"/>
          <wp:wrapNone/>
          <wp:docPr id="9" name="Imagem 1" descr="C:\Users\marisleirodrigues\Downloads\IMG-20181107-WA007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risleirodrigues\Downloads\IMG-20181107-WA007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56" cy="66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23B7A">
      <w:rPr>
        <w:rFonts w:ascii="Arial Narrow" w:hAnsi="Arial Narrow"/>
        <w:b/>
        <w:bCs/>
        <w:i w:val="0"/>
        <w:noProof/>
        <w:color w:val="000000"/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6998862</wp:posOffset>
          </wp:positionH>
          <wp:positionV relativeFrom="paragraph">
            <wp:posOffset>-815</wp:posOffset>
          </wp:positionV>
          <wp:extent cx="983256" cy="664234"/>
          <wp:effectExtent l="19050" t="0" r="7344" b="0"/>
          <wp:wrapNone/>
          <wp:docPr id="8" name="Imagem 1" descr="C:\Users\marisleirodrigues\Downloads\IMG-20181107-WA007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risleirodrigues\Downloads\IMG-20181107-WA007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56" cy="66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23B7A" w:rsidRPr="00E23B7A" w:rsidRDefault="00E23B7A" w:rsidP="00E23B7A">
    <w:pPr>
      <w:pStyle w:val="NormalWeb"/>
      <w:spacing w:before="0" w:beforeAutospacing="0" w:after="120" w:afterAutospacing="0" w:line="360" w:lineRule="auto"/>
      <w:ind w:left="708" w:firstLine="708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                </w:t>
    </w:r>
    <w:r w:rsidRPr="00434D2F">
      <w:rPr>
        <w:rFonts w:ascii="Arial Narrow" w:hAnsi="Arial Narrow"/>
        <w:color w:val="000000"/>
        <w:sz w:val="16"/>
        <w:szCs w:val="16"/>
      </w:rPr>
      <w:t>Av. Oito, nº 50 – Bairro Carreira Comprida – Santa Luzia/MG – CEP: 33.045.090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2DA"/>
    <w:multiLevelType w:val="hybridMultilevel"/>
    <w:tmpl w:val="0824B64E"/>
    <w:lvl w:ilvl="0" w:tplc="BB2C1D08">
      <w:start w:val="1"/>
      <w:numFmt w:val="upperRoman"/>
      <w:lvlText w:val="%1)"/>
      <w:lvlJc w:val="left"/>
      <w:pPr>
        <w:ind w:left="1004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211EA"/>
    <w:multiLevelType w:val="hybridMultilevel"/>
    <w:tmpl w:val="F30EF1C4"/>
    <w:lvl w:ilvl="0" w:tplc="EA3CB9EA">
      <w:start w:val="1"/>
      <w:numFmt w:val="upperLetter"/>
      <w:lvlText w:val="%1)"/>
      <w:lvlJc w:val="left"/>
      <w:pPr>
        <w:ind w:left="644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23B7A"/>
    <w:rsid w:val="0000677F"/>
    <w:rsid w:val="00043709"/>
    <w:rsid w:val="00051532"/>
    <w:rsid w:val="00055CD9"/>
    <w:rsid w:val="0009679D"/>
    <w:rsid w:val="000A5EC2"/>
    <w:rsid w:val="000E571D"/>
    <w:rsid w:val="000F0E44"/>
    <w:rsid w:val="0013478F"/>
    <w:rsid w:val="00137248"/>
    <w:rsid w:val="001400B9"/>
    <w:rsid w:val="001502B4"/>
    <w:rsid w:val="00150301"/>
    <w:rsid w:val="00187399"/>
    <w:rsid w:val="001A4E3E"/>
    <w:rsid w:val="001B5563"/>
    <w:rsid w:val="001D5C2C"/>
    <w:rsid w:val="001F223F"/>
    <w:rsid w:val="00220D1C"/>
    <w:rsid w:val="00233355"/>
    <w:rsid w:val="00233741"/>
    <w:rsid w:val="002A6592"/>
    <w:rsid w:val="003535BD"/>
    <w:rsid w:val="00365743"/>
    <w:rsid w:val="00372052"/>
    <w:rsid w:val="003A3860"/>
    <w:rsid w:val="003E5F32"/>
    <w:rsid w:val="003F702A"/>
    <w:rsid w:val="003F746E"/>
    <w:rsid w:val="00416B22"/>
    <w:rsid w:val="00430F85"/>
    <w:rsid w:val="00466347"/>
    <w:rsid w:val="00470D46"/>
    <w:rsid w:val="0047320C"/>
    <w:rsid w:val="00493636"/>
    <w:rsid w:val="00504D35"/>
    <w:rsid w:val="00515B4A"/>
    <w:rsid w:val="005660DA"/>
    <w:rsid w:val="005D4653"/>
    <w:rsid w:val="00657162"/>
    <w:rsid w:val="00681E22"/>
    <w:rsid w:val="00697CE8"/>
    <w:rsid w:val="006A101A"/>
    <w:rsid w:val="006C2491"/>
    <w:rsid w:val="006C6C94"/>
    <w:rsid w:val="006F4849"/>
    <w:rsid w:val="0070145B"/>
    <w:rsid w:val="00706BDF"/>
    <w:rsid w:val="00730E55"/>
    <w:rsid w:val="00763D1E"/>
    <w:rsid w:val="00767F51"/>
    <w:rsid w:val="00773CB3"/>
    <w:rsid w:val="007A39AD"/>
    <w:rsid w:val="007B4F0C"/>
    <w:rsid w:val="007D735A"/>
    <w:rsid w:val="007E58FD"/>
    <w:rsid w:val="007F7BF6"/>
    <w:rsid w:val="008022FC"/>
    <w:rsid w:val="00805F9F"/>
    <w:rsid w:val="00860737"/>
    <w:rsid w:val="00873EF3"/>
    <w:rsid w:val="00897FAE"/>
    <w:rsid w:val="008A0FB1"/>
    <w:rsid w:val="008C0E79"/>
    <w:rsid w:val="008D39F0"/>
    <w:rsid w:val="009121C7"/>
    <w:rsid w:val="00935835"/>
    <w:rsid w:val="009372FA"/>
    <w:rsid w:val="00955233"/>
    <w:rsid w:val="00963CE5"/>
    <w:rsid w:val="0099174A"/>
    <w:rsid w:val="009B2073"/>
    <w:rsid w:val="009E22BD"/>
    <w:rsid w:val="00A2617D"/>
    <w:rsid w:val="00A425E5"/>
    <w:rsid w:val="00A850D0"/>
    <w:rsid w:val="00AC6CC4"/>
    <w:rsid w:val="00AF528A"/>
    <w:rsid w:val="00B177C3"/>
    <w:rsid w:val="00B23006"/>
    <w:rsid w:val="00B933ED"/>
    <w:rsid w:val="00BB30A7"/>
    <w:rsid w:val="00BE2ABC"/>
    <w:rsid w:val="00BF3E4B"/>
    <w:rsid w:val="00BF4DC9"/>
    <w:rsid w:val="00C217A3"/>
    <w:rsid w:val="00C40762"/>
    <w:rsid w:val="00C62445"/>
    <w:rsid w:val="00CA22A5"/>
    <w:rsid w:val="00CB5619"/>
    <w:rsid w:val="00CC0299"/>
    <w:rsid w:val="00CC0956"/>
    <w:rsid w:val="00D03BDF"/>
    <w:rsid w:val="00D47B16"/>
    <w:rsid w:val="00D62904"/>
    <w:rsid w:val="00D82D89"/>
    <w:rsid w:val="00D84A47"/>
    <w:rsid w:val="00DE1F51"/>
    <w:rsid w:val="00DF2BCE"/>
    <w:rsid w:val="00E23B7A"/>
    <w:rsid w:val="00E45192"/>
    <w:rsid w:val="00E7056F"/>
    <w:rsid w:val="00E928DC"/>
    <w:rsid w:val="00E95C54"/>
    <w:rsid w:val="00EC709E"/>
    <w:rsid w:val="00EE23E0"/>
    <w:rsid w:val="00EF0F02"/>
    <w:rsid w:val="00F013C5"/>
    <w:rsid w:val="00F52DF6"/>
    <w:rsid w:val="00F67F50"/>
    <w:rsid w:val="00F75F4A"/>
    <w:rsid w:val="00F852A8"/>
    <w:rsid w:val="00FD6E84"/>
    <w:rsid w:val="00FE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3B7A"/>
    <w:pPr>
      <w:ind w:left="720"/>
      <w:contextualSpacing/>
    </w:pPr>
  </w:style>
  <w:style w:type="table" w:styleId="Tabelacomgrade">
    <w:name w:val="Table Grid"/>
    <w:basedOn w:val="Tabelanormal"/>
    <w:uiPriority w:val="59"/>
    <w:rsid w:val="00E2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23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3B7A"/>
  </w:style>
  <w:style w:type="paragraph" w:styleId="Rodap">
    <w:name w:val="footer"/>
    <w:basedOn w:val="Normal"/>
    <w:link w:val="RodapChar"/>
    <w:uiPriority w:val="99"/>
    <w:semiHidden/>
    <w:unhideWhenUsed/>
    <w:rsid w:val="00E23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23B7A"/>
  </w:style>
  <w:style w:type="paragraph" w:styleId="NormalWeb">
    <w:name w:val="Normal (Web)"/>
    <w:basedOn w:val="Normal"/>
    <w:uiPriority w:val="99"/>
    <w:unhideWhenUsed/>
    <w:rsid w:val="00E2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3B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23B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DDE2.73FE5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0B0B-A3FF-465E-B462-967AE357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dircilenerodrigues</dc:creator>
  <cp:lastModifiedBy>walacefreitas</cp:lastModifiedBy>
  <cp:revision>2</cp:revision>
  <cp:lastPrinted>2020-12-22T21:04:00Z</cp:lastPrinted>
  <dcterms:created xsi:type="dcterms:W3CDTF">2020-12-23T13:42:00Z</dcterms:created>
  <dcterms:modified xsi:type="dcterms:W3CDTF">2020-12-23T13:42:00Z</dcterms:modified>
</cp:coreProperties>
</file>