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665" w:rsidRDefault="00F56665" w:rsidP="00F56665">
      <w:pPr>
        <w:jc w:val="both"/>
      </w:pP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-603885</wp:posOffset>
            </wp:positionH>
            <wp:positionV relativeFrom="paragraph">
              <wp:posOffset>-485727</wp:posOffset>
            </wp:positionV>
            <wp:extent cx="1352550" cy="1103753"/>
            <wp:effectExtent l="19050" t="0" r="0" b="0"/>
            <wp:wrapNone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r:link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9762" cy="11014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874E3" w:rsidRPr="005B2D4D" w:rsidRDefault="003874E3" w:rsidP="003874E3">
      <w:pPr>
        <w:rPr>
          <w:rFonts w:ascii="Times New Roman" w:hAnsi="Times New Roman" w:cs="Times New Roman"/>
          <w:b/>
          <w:sz w:val="24"/>
          <w:szCs w:val="24"/>
        </w:rPr>
      </w:pPr>
    </w:p>
    <w:p w:rsidR="00D80059" w:rsidRPr="005B2D4D" w:rsidRDefault="007405D5" w:rsidP="00CC4C03">
      <w:pPr>
        <w:jc w:val="center"/>
        <w:rPr>
          <w:rFonts w:ascii="Times New Roman" w:hAnsi="Times New Roman" w:cs="Times New Roman"/>
          <w:b/>
        </w:rPr>
      </w:pPr>
      <w:r w:rsidRPr="005B2D4D">
        <w:rPr>
          <w:rFonts w:ascii="Times New Roman" w:hAnsi="Times New Roman" w:cs="Times New Roman"/>
          <w:b/>
        </w:rPr>
        <w:t>SECRETARIA MUNICIPAL DE SEGURANÇA PÚBLICA, TRÂNSITO E TRANSPORTES</w:t>
      </w:r>
      <w:r w:rsidR="00295445" w:rsidRPr="005B2D4D">
        <w:rPr>
          <w:rFonts w:ascii="Times New Roman" w:hAnsi="Times New Roman" w:cs="Times New Roman"/>
          <w:b/>
        </w:rPr>
        <w:t xml:space="preserve"> </w:t>
      </w:r>
      <w:r w:rsidRPr="005B2D4D">
        <w:rPr>
          <w:rFonts w:ascii="Times New Roman" w:hAnsi="Times New Roman" w:cs="Times New Roman"/>
          <w:b/>
        </w:rPr>
        <w:t>SSPTT</w:t>
      </w:r>
      <w:r w:rsidR="002508D8" w:rsidRPr="005B2D4D">
        <w:rPr>
          <w:rFonts w:ascii="Times New Roman" w:hAnsi="Times New Roman" w:cs="Times New Roman"/>
          <w:b/>
        </w:rPr>
        <w:t xml:space="preserve"> </w:t>
      </w:r>
    </w:p>
    <w:p w:rsidR="00D80059" w:rsidRPr="005B2D4D" w:rsidRDefault="00F56665" w:rsidP="00CC4C03">
      <w:pPr>
        <w:jc w:val="center"/>
        <w:rPr>
          <w:rFonts w:ascii="Times New Roman" w:hAnsi="Times New Roman" w:cs="Times New Roman"/>
          <w:b/>
        </w:rPr>
      </w:pPr>
      <w:r w:rsidRPr="005B2D4D">
        <w:rPr>
          <w:rFonts w:ascii="Times New Roman" w:hAnsi="Times New Roman" w:cs="Times New Roman"/>
          <w:b/>
        </w:rPr>
        <w:t>NOTIFICAÇÃO DE</w:t>
      </w:r>
      <w:r w:rsidR="002508D8" w:rsidRPr="005B2D4D">
        <w:rPr>
          <w:rFonts w:ascii="Times New Roman" w:hAnsi="Times New Roman" w:cs="Times New Roman"/>
          <w:b/>
        </w:rPr>
        <w:t xml:space="preserve"> NÃO</w:t>
      </w:r>
      <w:r w:rsidRPr="005B2D4D">
        <w:rPr>
          <w:rFonts w:ascii="Times New Roman" w:hAnsi="Times New Roman" w:cs="Times New Roman"/>
          <w:b/>
        </w:rPr>
        <w:t xml:space="preserve"> ACOLHIMENTO DE DEFESA DA AUTUAÇÃO</w:t>
      </w:r>
    </w:p>
    <w:p w:rsidR="00F56665" w:rsidRPr="005B2D4D" w:rsidRDefault="007405D5" w:rsidP="00D55304">
      <w:pPr>
        <w:ind w:firstLine="708"/>
        <w:jc w:val="both"/>
        <w:rPr>
          <w:rFonts w:ascii="Times New Roman" w:hAnsi="Times New Roman" w:cs="Times New Roman"/>
        </w:rPr>
      </w:pPr>
      <w:r w:rsidRPr="005B2D4D">
        <w:rPr>
          <w:rFonts w:ascii="Times New Roman" w:hAnsi="Times New Roman" w:cs="Times New Roman"/>
        </w:rPr>
        <w:t>Em face ao recebimento d</w:t>
      </w:r>
      <w:r w:rsidR="00D55304" w:rsidRPr="005B2D4D">
        <w:rPr>
          <w:rFonts w:ascii="Times New Roman" w:hAnsi="Times New Roman" w:cs="Times New Roman"/>
        </w:rPr>
        <w:t>a</w:t>
      </w:r>
      <w:r w:rsidRPr="005B2D4D">
        <w:rPr>
          <w:rFonts w:ascii="Times New Roman" w:hAnsi="Times New Roman" w:cs="Times New Roman"/>
        </w:rPr>
        <w:t>s Defesas da Autuação, com fulcro na Resolução 619/16 do CONTRAN, em seu Art. 9º, ficam os proprietários dos veículos abaixo notificados, que por força de não acolhimento das razões de De</w:t>
      </w:r>
      <w:r w:rsidR="007A3C2E" w:rsidRPr="005B2D4D">
        <w:rPr>
          <w:rFonts w:ascii="Times New Roman" w:hAnsi="Times New Roman" w:cs="Times New Roman"/>
        </w:rPr>
        <w:t xml:space="preserve">fesa apresentada, os seguintes </w:t>
      </w:r>
      <w:r w:rsidRPr="005B2D4D">
        <w:rPr>
          <w:rFonts w:ascii="Times New Roman" w:hAnsi="Times New Roman" w:cs="Times New Roman"/>
        </w:rPr>
        <w:t>autos foram convertidos em penalidade.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686"/>
        <w:gridCol w:w="1367"/>
        <w:gridCol w:w="2688"/>
        <w:gridCol w:w="2903"/>
      </w:tblGrid>
      <w:tr w:rsidR="00F56665" w:rsidRPr="005B2D4D" w:rsidTr="00DD4CDE">
        <w:trPr>
          <w:trHeight w:val="673"/>
          <w:jc w:val="center"/>
        </w:trPr>
        <w:tc>
          <w:tcPr>
            <w:tcW w:w="975" w:type="pct"/>
            <w:shd w:val="clear" w:color="auto" w:fill="BFBFBF" w:themeFill="background1" w:themeFillShade="BF"/>
            <w:vAlign w:val="bottom"/>
          </w:tcPr>
          <w:p w:rsidR="00F56665" w:rsidRPr="005B2D4D" w:rsidRDefault="00F56665" w:rsidP="007405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2D4D">
              <w:rPr>
                <w:rFonts w:ascii="Times New Roman" w:hAnsi="Times New Roman" w:cs="Times New Roman"/>
                <w:b/>
              </w:rPr>
              <w:t>AIT</w:t>
            </w:r>
          </w:p>
        </w:tc>
        <w:tc>
          <w:tcPr>
            <w:tcW w:w="791" w:type="pct"/>
            <w:shd w:val="clear" w:color="auto" w:fill="BFBFBF" w:themeFill="background1" w:themeFillShade="BF"/>
            <w:vAlign w:val="bottom"/>
          </w:tcPr>
          <w:p w:rsidR="00F56665" w:rsidRPr="005B2D4D" w:rsidRDefault="00F56665" w:rsidP="007405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2D4D">
              <w:rPr>
                <w:rFonts w:ascii="Times New Roman" w:hAnsi="Times New Roman" w:cs="Times New Roman"/>
                <w:b/>
              </w:rPr>
              <w:t>PLACA</w:t>
            </w:r>
          </w:p>
        </w:tc>
        <w:tc>
          <w:tcPr>
            <w:tcW w:w="1555" w:type="pct"/>
            <w:shd w:val="clear" w:color="auto" w:fill="BFBFBF" w:themeFill="background1" w:themeFillShade="BF"/>
            <w:vAlign w:val="bottom"/>
          </w:tcPr>
          <w:p w:rsidR="00F56665" w:rsidRPr="005B2D4D" w:rsidRDefault="00F56665" w:rsidP="007405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2D4D">
              <w:rPr>
                <w:rFonts w:ascii="Times New Roman" w:hAnsi="Times New Roman" w:cs="Times New Roman"/>
                <w:b/>
              </w:rPr>
              <w:t>DATA DA INFRAÇÃO</w:t>
            </w:r>
          </w:p>
        </w:tc>
        <w:tc>
          <w:tcPr>
            <w:tcW w:w="1679" w:type="pct"/>
            <w:shd w:val="clear" w:color="auto" w:fill="BFBFBF" w:themeFill="background1" w:themeFillShade="BF"/>
            <w:vAlign w:val="bottom"/>
          </w:tcPr>
          <w:p w:rsidR="00F56665" w:rsidRPr="005B2D4D" w:rsidRDefault="00F56665" w:rsidP="007405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2D4D">
              <w:rPr>
                <w:rFonts w:ascii="Times New Roman" w:hAnsi="Times New Roman" w:cs="Times New Roman"/>
                <w:b/>
              </w:rPr>
              <w:t>PROTOCOLO/DEFESA</w:t>
            </w:r>
          </w:p>
        </w:tc>
      </w:tr>
      <w:tr w:rsidR="00F56665" w:rsidRPr="005B2D4D" w:rsidTr="00DD4CDE">
        <w:trPr>
          <w:jc w:val="center"/>
        </w:trPr>
        <w:tc>
          <w:tcPr>
            <w:tcW w:w="975" w:type="pct"/>
          </w:tcPr>
          <w:p w:rsidR="00F56665" w:rsidRPr="005B2D4D" w:rsidRDefault="00F56665" w:rsidP="00F566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1" w:type="pct"/>
          </w:tcPr>
          <w:p w:rsidR="00F56665" w:rsidRPr="005B2D4D" w:rsidRDefault="00F56665" w:rsidP="00F566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5" w:type="pct"/>
          </w:tcPr>
          <w:p w:rsidR="00F56665" w:rsidRPr="005B2D4D" w:rsidRDefault="00F56665" w:rsidP="00F566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9" w:type="pct"/>
          </w:tcPr>
          <w:p w:rsidR="00F56665" w:rsidRPr="005B2D4D" w:rsidRDefault="00F56665" w:rsidP="00F5666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56665" w:rsidRPr="005B2D4D" w:rsidTr="00DD4CDE">
        <w:trPr>
          <w:jc w:val="center"/>
        </w:trPr>
        <w:tc>
          <w:tcPr>
            <w:tcW w:w="975" w:type="pct"/>
          </w:tcPr>
          <w:p w:rsidR="00F56665" w:rsidRPr="005B2D4D" w:rsidRDefault="00F15DB6" w:rsidP="00CB4EF0">
            <w:pPr>
              <w:jc w:val="center"/>
              <w:rPr>
                <w:rFonts w:ascii="Times New Roman" w:hAnsi="Times New Roman" w:cs="Times New Roman"/>
              </w:rPr>
            </w:pPr>
            <w:r w:rsidRPr="005B2D4D">
              <w:rPr>
                <w:rFonts w:ascii="Times New Roman" w:hAnsi="Times New Roman" w:cs="Times New Roman"/>
              </w:rPr>
              <w:t>AG033</w:t>
            </w:r>
            <w:r w:rsidR="005B2D4D" w:rsidRPr="005B2D4D">
              <w:rPr>
                <w:rFonts w:ascii="Times New Roman" w:hAnsi="Times New Roman" w:cs="Times New Roman"/>
              </w:rPr>
              <w:t>36418</w:t>
            </w:r>
          </w:p>
        </w:tc>
        <w:tc>
          <w:tcPr>
            <w:tcW w:w="791" w:type="pct"/>
          </w:tcPr>
          <w:p w:rsidR="00F56665" w:rsidRPr="005B2D4D" w:rsidRDefault="005B2D4D" w:rsidP="00F56665">
            <w:pPr>
              <w:jc w:val="center"/>
              <w:rPr>
                <w:rFonts w:ascii="Times New Roman" w:hAnsi="Times New Roman" w:cs="Times New Roman"/>
              </w:rPr>
            </w:pPr>
            <w:r w:rsidRPr="005B2D4D">
              <w:rPr>
                <w:rFonts w:ascii="Times New Roman" w:hAnsi="Times New Roman" w:cs="Times New Roman"/>
              </w:rPr>
              <w:t>KZB6652</w:t>
            </w:r>
          </w:p>
        </w:tc>
        <w:tc>
          <w:tcPr>
            <w:tcW w:w="1555" w:type="pct"/>
          </w:tcPr>
          <w:p w:rsidR="00F56665" w:rsidRPr="005B2D4D" w:rsidRDefault="005B2D4D" w:rsidP="00F15DB6">
            <w:pPr>
              <w:jc w:val="center"/>
              <w:rPr>
                <w:rFonts w:ascii="Times New Roman" w:hAnsi="Times New Roman" w:cs="Times New Roman"/>
              </w:rPr>
            </w:pPr>
            <w:r w:rsidRPr="005B2D4D">
              <w:rPr>
                <w:rFonts w:ascii="Times New Roman" w:hAnsi="Times New Roman" w:cs="Times New Roman"/>
              </w:rPr>
              <w:t>22/02/2022</w:t>
            </w:r>
          </w:p>
        </w:tc>
        <w:tc>
          <w:tcPr>
            <w:tcW w:w="1679" w:type="pct"/>
          </w:tcPr>
          <w:p w:rsidR="00F56665" w:rsidRPr="005B2D4D" w:rsidRDefault="007405D5" w:rsidP="00F56665">
            <w:pPr>
              <w:jc w:val="center"/>
              <w:rPr>
                <w:rFonts w:ascii="Times New Roman" w:hAnsi="Times New Roman" w:cs="Times New Roman"/>
              </w:rPr>
            </w:pPr>
            <w:r w:rsidRPr="005B2D4D">
              <w:rPr>
                <w:rFonts w:ascii="Times New Roman" w:hAnsi="Times New Roman" w:cs="Times New Roman"/>
              </w:rPr>
              <w:t>251550202200</w:t>
            </w:r>
            <w:r w:rsidR="005B2D4D" w:rsidRPr="005B2D4D">
              <w:rPr>
                <w:rFonts w:ascii="Times New Roman" w:hAnsi="Times New Roman" w:cs="Times New Roman"/>
              </w:rPr>
              <w:t>17</w:t>
            </w:r>
          </w:p>
        </w:tc>
      </w:tr>
      <w:tr w:rsidR="00F56665" w:rsidRPr="005B2D4D" w:rsidTr="00DD4CDE">
        <w:trPr>
          <w:jc w:val="center"/>
        </w:trPr>
        <w:tc>
          <w:tcPr>
            <w:tcW w:w="975" w:type="pct"/>
          </w:tcPr>
          <w:p w:rsidR="00F56665" w:rsidRPr="005B2D4D" w:rsidRDefault="007A3C2E" w:rsidP="00F56665">
            <w:pPr>
              <w:jc w:val="center"/>
              <w:rPr>
                <w:rFonts w:ascii="Times New Roman" w:hAnsi="Times New Roman" w:cs="Times New Roman"/>
              </w:rPr>
            </w:pPr>
            <w:r w:rsidRPr="005B2D4D">
              <w:rPr>
                <w:rFonts w:ascii="Times New Roman" w:hAnsi="Times New Roman" w:cs="Times New Roman"/>
              </w:rPr>
              <w:t>AG033</w:t>
            </w:r>
            <w:r w:rsidR="005B2D4D" w:rsidRPr="005B2D4D">
              <w:rPr>
                <w:rFonts w:ascii="Times New Roman" w:hAnsi="Times New Roman" w:cs="Times New Roman"/>
              </w:rPr>
              <w:t>28032</w:t>
            </w:r>
          </w:p>
        </w:tc>
        <w:tc>
          <w:tcPr>
            <w:tcW w:w="791" w:type="pct"/>
          </w:tcPr>
          <w:p w:rsidR="00F56665" w:rsidRPr="005B2D4D" w:rsidRDefault="005B2D4D" w:rsidP="00F56665">
            <w:pPr>
              <w:jc w:val="center"/>
              <w:rPr>
                <w:rFonts w:ascii="Times New Roman" w:hAnsi="Times New Roman" w:cs="Times New Roman"/>
              </w:rPr>
            </w:pPr>
            <w:r w:rsidRPr="005B2D4D">
              <w:rPr>
                <w:rFonts w:ascii="Times New Roman" w:hAnsi="Times New Roman" w:cs="Times New Roman"/>
              </w:rPr>
              <w:t>GQC6H18</w:t>
            </w:r>
          </w:p>
        </w:tc>
        <w:tc>
          <w:tcPr>
            <w:tcW w:w="1555" w:type="pct"/>
          </w:tcPr>
          <w:p w:rsidR="00F56665" w:rsidRPr="005B2D4D" w:rsidRDefault="005B2D4D" w:rsidP="00F15DB6">
            <w:pPr>
              <w:jc w:val="center"/>
              <w:rPr>
                <w:rFonts w:ascii="Times New Roman" w:hAnsi="Times New Roman" w:cs="Times New Roman"/>
              </w:rPr>
            </w:pPr>
            <w:r w:rsidRPr="005B2D4D">
              <w:rPr>
                <w:rFonts w:ascii="Times New Roman" w:hAnsi="Times New Roman" w:cs="Times New Roman"/>
              </w:rPr>
              <w:t>18/02/2022</w:t>
            </w:r>
          </w:p>
        </w:tc>
        <w:tc>
          <w:tcPr>
            <w:tcW w:w="1679" w:type="pct"/>
          </w:tcPr>
          <w:p w:rsidR="00F56665" w:rsidRPr="005B2D4D" w:rsidRDefault="007A3C2E" w:rsidP="00F56665">
            <w:pPr>
              <w:jc w:val="center"/>
              <w:rPr>
                <w:rFonts w:ascii="Times New Roman" w:hAnsi="Times New Roman" w:cs="Times New Roman"/>
              </w:rPr>
            </w:pPr>
            <w:r w:rsidRPr="005B2D4D">
              <w:rPr>
                <w:rFonts w:ascii="Times New Roman" w:hAnsi="Times New Roman" w:cs="Times New Roman"/>
              </w:rPr>
              <w:t>25155020220</w:t>
            </w:r>
            <w:r w:rsidR="007405D5" w:rsidRPr="005B2D4D">
              <w:rPr>
                <w:rFonts w:ascii="Times New Roman" w:hAnsi="Times New Roman" w:cs="Times New Roman"/>
              </w:rPr>
              <w:t>0</w:t>
            </w:r>
            <w:r w:rsidRPr="005B2D4D">
              <w:rPr>
                <w:rFonts w:ascii="Times New Roman" w:hAnsi="Times New Roman" w:cs="Times New Roman"/>
              </w:rPr>
              <w:t>1</w:t>
            </w:r>
            <w:r w:rsidR="005B2D4D" w:rsidRPr="005B2D4D">
              <w:rPr>
                <w:rFonts w:ascii="Times New Roman" w:hAnsi="Times New Roman" w:cs="Times New Roman"/>
              </w:rPr>
              <w:t>8</w:t>
            </w:r>
          </w:p>
        </w:tc>
      </w:tr>
      <w:tr w:rsidR="007405D5" w:rsidRPr="005B2D4D" w:rsidTr="00DD4CDE">
        <w:trPr>
          <w:jc w:val="center"/>
        </w:trPr>
        <w:tc>
          <w:tcPr>
            <w:tcW w:w="975" w:type="pct"/>
          </w:tcPr>
          <w:p w:rsidR="007405D5" w:rsidRPr="005B2D4D" w:rsidRDefault="005B2D4D" w:rsidP="00F56665">
            <w:pPr>
              <w:jc w:val="center"/>
              <w:rPr>
                <w:rFonts w:ascii="Times New Roman" w:hAnsi="Times New Roman" w:cs="Times New Roman"/>
              </w:rPr>
            </w:pPr>
            <w:r w:rsidRPr="005B2D4D">
              <w:rPr>
                <w:rFonts w:ascii="Times New Roman" w:hAnsi="Times New Roman" w:cs="Times New Roman"/>
              </w:rPr>
              <w:t>AG03335693</w:t>
            </w:r>
          </w:p>
        </w:tc>
        <w:tc>
          <w:tcPr>
            <w:tcW w:w="791" w:type="pct"/>
          </w:tcPr>
          <w:p w:rsidR="007405D5" w:rsidRPr="005B2D4D" w:rsidRDefault="005B2D4D" w:rsidP="00F56665">
            <w:pPr>
              <w:jc w:val="center"/>
              <w:rPr>
                <w:rFonts w:ascii="Times New Roman" w:hAnsi="Times New Roman" w:cs="Times New Roman"/>
              </w:rPr>
            </w:pPr>
            <w:r w:rsidRPr="005B2D4D">
              <w:rPr>
                <w:rFonts w:ascii="Times New Roman" w:hAnsi="Times New Roman" w:cs="Times New Roman"/>
              </w:rPr>
              <w:t>QUJ9183</w:t>
            </w:r>
          </w:p>
        </w:tc>
        <w:tc>
          <w:tcPr>
            <w:tcW w:w="1555" w:type="pct"/>
          </w:tcPr>
          <w:p w:rsidR="007405D5" w:rsidRPr="005B2D4D" w:rsidRDefault="005B2D4D" w:rsidP="00F15DB6">
            <w:pPr>
              <w:jc w:val="center"/>
              <w:rPr>
                <w:rFonts w:ascii="Times New Roman" w:hAnsi="Times New Roman" w:cs="Times New Roman"/>
              </w:rPr>
            </w:pPr>
            <w:r w:rsidRPr="005B2D4D">
              <w:rPr>
                <w:rFonts w:ascii="Times New Roman" w:hAnsi="Times New Roman" w:cs="Times New Roman"/>
              </w:rPr>
              <w:t>15/03/2022</w:t>
            </w:r>
          </w:p>
        </w:tc>
        <w:tc>
          <w:tcPr>
            <w:tcW w:w="1679" w:type="pct"/>
          </w:tcPr>
          <w:p w:rsidR="007405D5" w:rsidRPr="005B2D4D" w:rsidRDefault="007405D5" w:rsidP="00F56665">
            <w:pPr>
              <w:jc w:val="center"/>
              <w:rPr>
                <w:rFonts w:ascii="Times New Roman" w:hAnsi="Times New Roman" w:cs="Times New Roman"/>
              </w:rPr>
            </w:pPr>
            <w:r w:rsidRPr="005B2D4D">
              <w:rPr>
                <w:rFonts w:ascii="Times New Roman" w:hAnsi="Times New Roman" w:cs="Times New Roman"/>
              </w:rPr>
              <w:t>25155020220</w:t>
            </w:r>
            <w:r w:rsidR="007A3C2E" w:rsidRPr="005B2D4D">
              <w:rPr>
                <w:rFonts w:ascii="Times New Roman" w:hAnsi="Times New Roman" w:cs="Times New Roman"/>
              </w:rPr>
              <w:t>01</w:t>
            </w:r>
            <w:r w:rsidR="005B2D4D" w:rsidRPr="005B2D4D">
              <w:rPr>
                <w:rFonts w:ascii="Times New Roman" w:hAnsi="Times New Roman" w:cs="Times New Roman"/>
              </w:rPr>
              <w:t>19</w:t>
            </w:r>
          </w:p>
        </w:tc>
      </w:tr>
      <w:tr w:rsidR="007405D5" w:rsidRPr="005B2D4D" w:rsidTr="00DD4CDE">
        <w:trPr>
          <w:jc w:val="center"/>
        </w:trPr>
        <w:tc>
          <w:tcPr>
            <w:tcW w:w="975" w:type="pct"/>
          </w:tcPr>
          <w:p w:rsidR="007405D5" w:rsidRPr="005B2D4D" w:rsidRDefault="005B2D4D" w:rsidP="00F56665">
            <w:pPr>
              <w:jc w:val="center"/>
              <w:rPr>
                <w:rFonts w:ascii="Times New Roman" w:hAnsi="Times New Roman" w:cs="Times New Roman"/>
              </w:rPr>
            </w:pPr>
            <w:r w:rsidRPr="005B2D4D">
              <w:rPr>
                <w:rFonts w:ascii="Times New Roman" w:hAnsi="Times New Roman" w:cs="Times New Roman"/>
              </w:rPr>
              <w:t>AG03327739</w:t>
            </w:r>
          </w:p>
        </w:tc>
        <w:tc>
          <w:tcPr>
            <w:tcW w:w="791" w:type="pct"/>
          </w:tcPr>
          <w:p w:rsidR="007405D5" w:rsidRPr="005B2D4D" w:rsidRDefault="005B2D4D" w:rsidP="00F56665">
            <w:pPr>
              <w:jc w:val="center"/>
              <w:rPr>
                <w:rFonts w:ascii="Times New Roman" w:hAnsi="Times New Roman" w:cs="Times New Roman"/>
              </w:rPr>
            </w:pPr>
            <w:r w:rsidRPr="005B2D4D">
              <w:rPr>
                <w:rFonts w:ascii="Times New Roman" w:hAnsi="Times New Roman" w:cs="Times New Roman"/>
              </w:rPr>
              <w:t>QQR3364</w:t>
            </w:r>
          </w:p>
        </w:tc>
        <w:tc>
          <w:tcPr>
            <w:tcW w:w="1555" w:type="pct"/>
          </w:tcPr>
          <w:p w:rsidR="007405D5" w:rsidRPr="005B2D4D" w:rsidRDefault="005B2D4D" w:rsidP="00F15DB6">
            <w:pPr>
              <w:jc w:val="center"/>
              <w:rPr>
                <w:rFonts w:ascii="Times New Roman" w:hAnsi="Times New Roman" w:cs="Times New Roman"/>
              </w:rPr>
            </w:pPr>
            <w:r w:rsidRPr="005B2D4D">
              <w:rPr>
                <w:rFonts w:ascii="Times New Roman" w:hAnsi="Times New Roman" w:cs="Times New Roman"/>
              </w:rPr>
              <w:t>19/03/2022</w:t>
            </w:r>
          </w:p>
        </w:tc>
        <w:tc>
          <w:tcPr>
            <w:tcW w:w="1679" w:type="pct"/>
          </w:tcPr>
          <w:p w:rsidR="007405D5" w:rsidRPr="005B2D4D" w:rsidRDefault="00DD4CDE" w:rsidP="00F56665">
            <w:pPr>
              <w:jc w:val="center"/>
              <w:rPr>
                <w:rFonts w:ascii="Times New Roman" w:hAnsi="Times New Roman" w:cs="Times New Roman"/>
              </w:rPr>
            </w:pPr>
            <w:r w:rsidRPr="005B2D4D">
              <w:rPr>
                <w:rFonts w:ascii="Times New Roman" w:hAnsi="Times New Roman" w:cs="Times New Roman"/>
              </w:rPr>
              <w:t>251550202200</w:t>
            </w:r>
            <w:r w:rsidR="007A3C2E" w:rsidRPr="005B2D4D">
              <w:rPr>
                <w:rFonts w:ascii="Times New Roman" w:hAnsi="Times New Roman" w:cs="Times New Roman"/>
              </w:rPr>
              <w:t>1</w:t>
            </w:r>
            <w:r w:rsidR="005B2D4D" w:rsidRPr="005B2D4D">
              <w:rPr>
                <w:rFonts w:ascii="Times New Roman" w:hAnsi="Times New Roman" w:cs="Times New Roman"/>
              </w:rPr>
              <w:t>20</w:t>
            </w:r>
          </w:p>
        </w:tc>
      </w:tr>
    </w:tbl>
    <w:p w:rsidR="00CC4C03" w:rsidRPr="005B2D4D" w:rsidRDefault="00CC4C03" w:rsidP="00CC4C03">
      <w:pPr>
        <w:jc w:val="center"/>
        <w:rPr>
          <w:rFonts w:ascii="Times New Roman" w:hAnsi="Times New Roman" w:cs="Times New Roman"/>
        </w:rPr>
      </w:pPr>
    </w:p>
    <w:p w:rsidR="007A3C2E" w:rsidRPr="005B2D4D" w:rsidRDefault="007A3C2E" w:rsidP="00CC4C03">
      <w:pPr>
        <w:jc w:val="center"/>
        <w:rPr>
          <w:rFonts w:ascii="Times New Roman" w:hAnsi="Times New Roman" w:cs="Times New Roman"/>
        </w:rPr>
      </w:pPr>
    </w:p>
    <w:p w:rsidR="00F15DB6" w:rsidRPr="005B2D4D" w:rsidRDefault="00F15DB6" w:rsidP="00CC4C03">
      <w:pPr>
        <w:jc w:val="center"/>
        <w:rPr>
          <w:rFonts w:ascii="Times New Roman" w:hAnsi="Times New Roman" w:cs="Times New Roman"/>
        </w:rPr>
      </w:pPr>
    </w:p>
    <w:p w:rsidR="00F15DB6" w:rsidRPr="005B2D4D" w:rsidRDefault="00F15DB6" w:rsidP="00CC4C03">
      <w:pPr>
        <w:jc w:val="center"/>
        <w:rPr>
          <w:rFonts w:ascii="Times New Roman" w:hAnsi="Times New Roman" w:cs="Times New Roman"/>
        </w:rPr>
      </w:pPr>
    </w:p>
    <w:p w:rsidR="00F56665" w:rsidRPr="005B2D4D" w:rsidRDefault="00295445" w:rsidP="00CC4C03">
      <w:pPr>
        <w:jc w:val="center"/>
        <w:rPr>
          <w:rFonts w:ascii="Times New Roman" w:hAnsi="Times New Roman" w:cs="Times New Roman"/>
          <w:b/>
        </w:rPr>
      </w:pPr>
      <w:r w:rsidRPr="005B2D4D">
        <w:rPr>
          <w:rFonts w:ascii="Times New Roman" w:hAnsi="Times New Roman" w:cs="Times New Roman"/>
        </w:rPr>
        <w:t xml:space="preserve">Santa Luzia, </w:t>
      </w:r>
      <w:r w:rsidR="005B2D4D" w:rsidRPr="005B2D4D">
        <w:rPr>
          <w:rFonts w:ascii="Times New Roman" w:hAnsi="Times New Roman" w:cs="Times New Roman"/>
        </w:rPr>
        <w:t>19</w:t>
      </w:r>
      <w:r w:rsidR="00F15DB6" w:rsidRPr="005B2D4D">
        <w:rPr>
          <w:rFonts w:ascii="Times New Roman" w:hAnsi="Times New Roman" w:cs="Times New Roman"/>
        </w:rPr>
        <w:t xml:space="preserve"> </w:t>
      </w:r>
      <w:r w:rsidR="00CB4EF0" w:rsidRPr="005B2D4D">
        <w:rPr>
          <w:rFonts w:ascii="Times New Roman" w:hAnsi="Times New Roman" w:cs="Times New Roman"/>
        </w:rPr>
        <w:t xml:space="preserve">de </w:t>
      </w:r>
      <w:r w:rsidR="00F15DB6" w:rsidRPr="005B2D4D">
        <w:rPr>
          <w:rFonts w:ascii="Times New Roman" w:hAnsi="Times New Roman" w:cs="Times New Roman"/>
        </w:rPr>
        <w:t>maio</w:t>
      </w:r>
      <w:r w:rsidR="00CC4C03" w:rsidRPr="005B2D4D">
        <w:rPr>
          <w:rFonts w:ascii="Times New Roman" w:hAnsi="Times New Roman" w:cs="Times New Roman"/>
        </w:rPr>
        <w:t xml:space="preserve"> de 2022</w:t>
      </w:r>
      <w:r w:rsidR="000E4047" w:rsidRPr="005B2D4D">
        <w:rPr>
          <w:rFonts w:ascii="Times New Roman" w:hAnsi="Times New Roman" w:cs="Times New Roman"/>
        </w:rPr>
        <w:t>.</w:t>
      </w:r>
    </w:p>
    <w:p w:rsidR="00CC4C03" w:rsidRPr="005B2D4D" w:rsidRDefault="00CC4C03" w:rsidP="00CC4C03">
      <w:pPr>
        <w:spacing w:after="0"/>
        <w:jc w:val="center"/>
        <w:rPr>
          <w:rFonts w:ascii="Times New Roman" w:hAnsi="Times New Roman" w:cs="Times New Roman"/>
        </w:rPr>
      </w:pPr>
    </w:p>
    <w:p w:rsidR="000E4047" w:rsidRPr="005B2D4D" w:rsidRDefault="000E4047" w:rsidP="00CC4C03">
      <w:pPr>
        <w:spacing w:after="0"/>
        <w:jc w:val="center"/>
        <w:rPr>
          <w:rFonts w:ascii="Times New Roman" w:hAnsi="Times New Roman" w:cs="Times New Roman"/>
        </w:rPr>
      </w:pPr>
    </w:p>
    <w:p w:rsidR="00CC4C03" w:rsidRPr="005B2D4D" w:rsidRDefault="00CC4C03" w:rsidP="00CC4C03">
      <w:pPr>
        <w:spacing w:after="0"/>
        <w:jc w:val="center"/>
        <w:rPr>
          <w:rFonts w:ascii="Times New Roman" w:hAnsi="Times New Roman" w:cs="Times New Roman"/>
        </w:rPr>
      </w:pPr>
      <w:r w:rsidRPr="005B2D4D">
        <w:rPr>
          <w:rFonts w:ascii="Times New Roman" w:hAnsi="Times New Roman" w:cs="Times New Roman"/>
        </w:rPr>
        <w:t>Walt</w:t>
      </w:r>
      <w:r w:rsidR="007405D5" w:rsidRPr="005B2D4D">
        <w:rPr>
          <w:rFonts w:ascii="Times New Roman" w:hAnsi="Times New Roman" w:cs="Times New Roman"/>
        </w:rPr>
        <w:t>er Anselmo Simões Rocha</w:t>
      </w:r>
    </w:p>
    <w:p w:rsidR="00F56665" w:rsidRPr="005B2D4D" w:rsidRDefault="00F56665" w:rsidP="00CC4C03">
      <w:pPr>
        <w:spacing w:after="0"/>
        <w:jc w:val="center"/>
        <w:rPr>
          <w:rFonts w:ascii="Times New Roman" w:hAnsi="Times New Roman" w:cs="Times New Roman"/>
        </w:rPr>
      </w:pPr>
      <w:r w:rsidRPr="005B2D4D">
        <w:rPr>
          <w:rFonts w:ascii="Times New Roman" w:hAnsi="Times New Roman" w:cs="Times New Roman"/>
          <w:b/>
        </w:rPr>
        <w:t>Autoridade de Trânsito Municipal</w:t>
      </w:r>
    </w:p>
    <w:p w:rsidR="002C4A6C" w:rsidRPr="005B2D4D" w:rsidRDefault="002C4A6C" w:rsidP="007405D5">
      <w:pPr>
        <w:spacing w:after="0"/>
        <w:jc w:val="center"/>
        <w:rPr>
          <w:rFonts w:ascii="Arial" w:hAnsi="Arial" w:cs="Arial"/>
          <w:b/>
        </w:rPr>
      </w:pPr>
    </w:p>
    <w:sectPr w:rsidR="002C4A6C" w:rsidRPr="005B2D4D" w:rsidSect="002C4A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 w:grammar="clean"/>
  <w:defaultTabStop w:val="708"/>
  <w:hyphenationZone w:val="425"/>
  <w:characterSpacingControl w:val="doNotCompress"/>
  <w:compat/>
  <w:rsids>
    <w:rsidRoot w:val="00F56665"/>
    <w:rsid w:val="0000197C"/>
    <w:rsid w:val="000E4047"/>
    <w:rsid w:val="002508D8"/>
    <w:rsid w:val="00295445"/>
    <w:rsid w:val="002C4A6C"/>
    <w:rsid w:val="003874E3"/>
    <w:rsid w:val="004317FF"/>
    <w:rsid w:val="005B2D4D"/>
    <w:rsid w:val="005C2FC7"/>
    <w:rsid w:val="00607331"/>
    <w:rsid w:val="00621943"/>
    <w:rsid w:val="007405D5"/>
    <w:rsid w:val="00787F03"/>
    <w:rsid w:val="007A3C2E"/>
    <w:rsid w:val="007D5873"/>
    <w:rsid w:val="008942F7"/>
    <w:rsid w:val="009F1100"/>
    <w:rsid w:val="00A21599"/>
    <w:rsid w:val="00A46DD8"/>
    <w:rsid w:val="00AE737B"/>
    <w:rsid w:val="00BB5614"/>
    <w:rsid w:val="00BC16C7"/>
    <w:rsid w:val="00C339C5"/>
    <w:rsid w:val="00CB4EF0"/>
    <w:rsid w:val="00CC4C03"/>
    <w:rsid w:val="00D55304"/>
    <w:rsid w:val="00D80059"/>
    <w:rsid w:val="00DA4FA1"/>
    <w:rsid w:val="00DD4CDE"/>
    <w:rsid w:val="00EA6F58"/>
    <w:rsid w:val="00EE24B7"/>
    <w:rsid w:val="00F15DB6"/>
    <w:rsid w:val="00F56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A6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9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D:\GCT\SantaLuzia\Executaveis\Jarientrada\\santaluzia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Danielle Luiz Goncalves</cp:lastModifiedBy>
  <cp:revision>3</cp:revision>
  <cp:lastPrinted>2022-05-02T16:24:00Z</cp:lastPrinted>
  <dcterms:created xsi:type="dcterms:W3CDTF">2022-05-19T14:37:00Z</dcterms:created>
  <dcterms:modified xsi:type="dcterms:W3CDTF">2022-05-19T14:42:00Z</dcterms:modified>
</cp:coreProperties>
</file>