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26526A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6526A">
        <w:rPr>
          <w:rFonts w:ascii="Times New Roman" w:hAnsi="Times New Roman" w:cs="Times New Roman"/>
          <w:b/>
          <w:sz w:val="24"/>
          <w:szCs w:val="24"/>
        </w:rPr>
        <w:t>MUNICIPAL DE SEGURANÇA PÚBLICA,</w:t>
      </w:r>
    </w:p>
    <w:p w:rsidR="00610F32" w:rsidRPr="009536CE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TRÂNSITO E TRANSPORTES</w:t>
      </w:r>
    </w:p>
    <w:p w:rsidR="001B3242" w:rsidRPr="009536CE" w:rsidRDefault="001B3242" w:rsidP="00265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7D4CF7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44406</w:t>
            </w:r>
          </w:p>
        </w:tc>
        <w:tc>
          <w:tcPr>
            <w:tcW w:w="828" w:type="pct"/>
          </w:tcPr>
          <w:p w:rsidR="00610F32" w:rsidRPr="009536CE" w:rsidRDefault="00A00EBC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HCC1049</w:t>
            </w:r>
          </w:p>
        </w:tc>
        <w:tc>
          <w:tcPr>
            <w:tcW w:w="1529" w:type="pct"/>
          </w:tcPr>
          <w:p w:rsidR="00610F32" w:rsidRPr="009536CE" w:rsidRDefault="00A00EBC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7D4CF7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0956</w:t>
            </w:r>
          </w:p>
        </w:tc>
        <w:tc>
          <w:tcPr>
            <w:tcW w:w="828" w:type="pct"/>
          </w:tcPr>
          <w:p w:rsidR="00D82061" w:rsidRDefault="00A00EBC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PWX9589</w:t>
            </w:r>
          </w:p>
        </w:tc>
        <w:tc>
          <w:tcPr>
            <w:tcW w:w="1529" w:type="pct"/>
          </w:tcPr>
          <w:p w:rsidR="00D82061" w:rsidRDefault="00A00EBC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50889</w:t>
            </w:r>
          </w:p>
        </w:tc>
        <w:tc>
          <w:tcPr>
            <w:tcW w:w="828" w:type="pct"/>
          </w:tcPr>
          <w:p w:rsidR="00D82061" w:rsidRDefault="00A00EBC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QOK4152</w:t>
            </w:r>
          </w:p>
        </w:tc>
        <w:tc>
          <w:tcPr>
            <w:tcW w:w="1529" w:type="pct"/>
          </w:tcPr>
          <w:p w:rsidR="00D82061" w:rsidRDefault="00A00EBC" w:rsidP="00A0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A00EBC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AG06551527</w:t>
            </w:r>
          </w:p>
        </w:tc>
        <w:tc>
          <w:tcPr>
            <w:tcW w:w="828" w:type="pct"/>
          </w:tcPr>
          <w:p w:rsidR="00D82061" w:rsidRDefault="00A00EBC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HGB2J25</w:t>
            </w:r>
          </w:p>
        </w:tc>
        <w:tc>
          <w:tcPr>
            <w:tcW w:w="1529" w:type="pct"/>
          </w:tcPr>
          <w:p w:rsidR="00D82061" w:rsidRDefault="00A00EBC" w:rsidP="00A0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D4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A00EBC" w:rsidRDefault="00A00EBC" w:rsidP="00A00EBC">
      <w:pPr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A00EB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D4CF7">
        <w:rPr>
          <w:rFonts w:ascii="Times New Roman" w:hAnsi="Times New Roman" w:cs="Times New Roman"/>
          <w:sz w:val="24"/>
          <w:szCs w:val="24"/>
        </w:rPr>
        <w:t>agosto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A489D" w:rsidRPr="009536CE" w:rsidRDefault="006A489D" w:rsidP="00A00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A79B3"/>
    <w:rsid w:val="000F0199"/>
    <w:rsid w:val="001426C9"/>
    <w:rsid w:val="001B3242"/>
    <w:rsid w:val="001E2772"/>
    <w:rsid w:val="00226013"/>
    <w:rsid w:val="00231FD7"/>
    <w:rsid w:val="0026526A"/>
    <w:rsid w:val="002D0607"/>
    <w:rsid w:val="00304E4D"/>
    <w:rsid w:val="003345B8"/>
    <w:rsid w:val="0038691B"/>
    <w:rsid w:val="00403EC8"/>
    <w:rsid w:val="00433E7B"/>
    <w:rsid w:val="00492B71"/>
    <w:rsid w:val="004E6905"/>
    <w:rsid w:val="004E789E"/>
    <w:rsid w:val="00507ADF"/>
    <w:rsid w:val="00590C5D"/>
    <w:rsid w:val="005915D2"/>
    <w:rsid w:val="005C6F82"/>
    <w:rsid w:val="005E1383"/>
    <w:rsid w:val="006076D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7D4CF7"/>
    <w:rsid w:val="008B3653"/>
    <w:rsid w:val="009536CE"/>
    <w:rsid w:val="009A483F"/>
    <w:rsid w:val="009D0F6B"/>
    <w:rsid w:val="00A00EBC"/>
    <w:rsid w:val="00A77548"/>
    <w:rsid w:val="00D82061"/>
    <w:rsid w:val="00D9798B"/>
    <w:rsid w:val="00DE4A50"/>
    <w:rsid w:val="00E23F36"/>
    <w:rsid w:val="00E7242D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2022-08-05T18:59:00Z</cp:lastPrinted>
  <dcterms:created xsi:type="dcterms:W3CDTF">2022-08-05T18:55:00Z</dcterms:created>
  <dcterms:modified xsi:type="dcterms:W3CDTF">2022-08-05T18:59:00Z</dcterms:modified>
</cp:coreProperties>
</file>