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A7D" w:rsidRPr="00D9548F" w:rsidRDefault="000C7A7D" w:rsidP="00D9548F">
      <w:pPr>
        <w:spacing w:line="360" w:lineRule="auto"/>
        <w:jc w:val="center"/>
        <w:rPr>
          <w:b/>
          <w:sz w:val="32"/>
          <w:szCs w:val="24"/>
        </w:rPr>
      </w:pPr>
      <w:r w:rsidRPr="00D9548F">
        <w:rPr>
          <w:b/>
          <w:sz w:val="32"/>
          <w:szCs w:val="24"/>
        </w:rPr>
        <w:t>EDITAL N°002/2023</w:t>
      </w:r>
    </w:p>
    <w:p w:rsidR="000C7A7D" w:rsidRPr="00D9548F" w:rsidRDefault="000C7A7D" w:rsidP="00D9548F">
      <w:pPr>
        <w:spacing w:line="360" w:lineRule="auto"/>
        <w:jc w:val="center"/>
        <w:rPr>
          <w:b/>
          <w:sz w:val="28"/>
          <w:szCs w:val="24"/>
        </w:rPr>
      </w:pPr>
      <w:r w:rsidRPr="00D9548F">
        <w:rPr>
          <w:b/>
          <w:sz w:val="28"/>
          <w:szCs w:val="24"/>
        </w:rPr>
        <w:t>PROCESSO SELETIVO SIMPLIFICADO PARA CONTRATAÇÃO TEMPORÁRIA POR EXCEPCIONAL INTERESSE PÚBLICO NO ÂMBITO DA SECRETARIA MUNICIPAL DE EDUCAÇÃO DO MUNICÍPIO DE SANTA LUZIA.</w:t>
      </w:r>
    </w:p>
    <w:p w:rsidR="000C7A7D" w:rsidRPr="00D9548F" w:rsidRDefault="000C7A7D"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 xml:space="preserve">O Prefeito e o Secretário de Educação do Município de Santa Luzia, no uso de suas atribuições legais, </w:t>
      </w:r>
      <w:r w:rsidRPr="005A0BC6">
        <w:rPr>
          <w:b/>
          <w:sz w:val="24"/>
          <w:szCs w:val="24"/>
        </w:rPr>
        <w:t>TORNAM PÚBLICO</w:t>
      </w:r>
      <w:r w:rsidRPr="00D9548F">
        <w:rPr>
          <w:sz w:val="24"/>
          <w:szCs w:val="24"/>
        </w:rPr>
        <w:t xml:space="preserve"> a abertura de inscrição ao Processo Seletivo Simplificado para formação de cadastro de reserva para as funções públicas de PROFESSOR DE EDUCAÇÃO BÁSICA – PEB II, conforme função disposta no ANEXO I deste Edital, nos termos do art. 37, IX, da Constituição da República, do art. 4º, inciso VIII, da Lei Municipal Nº 3.832 de 08 de Junho de 2017, que Dispõe sobre a contratação por tempo determinado para atender a necessidade temporária de excepcional interesse público e demais normas contidas neste Edital, devido a inexistência de candidatos aprovados no Concurso Público – Edital nº 01/2019.</w:t>
      </w:r>
    </w:p>
    <w:p w:rsidR="000C7A7D" w:rsidRPr="00D9548F" w:rsidRDefault="000C7A7D" w:rsidP="00D9548F">
      <w:pPr>
        <w:spacing w:line="360" w:lineRule="auto"/>
        <w:jc w:val="both"/>
        <w:rPr>
          <w:sz w:val="24"/>
          <w:szCs w:val="24"/>
        </w:rPr>
      </w:pPr>
    </w:p>
    <w:p w:rsidR="000C7A7D" w:rsidRPr="00D9548F" w:rsidRDefault="00D9548F" w:rsidP="00D9548F">
      <w:pPr>
        <w:spacing w:line="360" w:lineRule="auto"/>
        <w:rPr>
          <w:b/>
          <w:sz w:val="24"/>
          <w:szCs w:val="24"/>
        </w:rPr>
      </w:pPr>
      <w:r w:rsidRPr="00D9548F">
        <w:rPr>
          <w:b/>
          <w:sz w:val="24"/>
          <w:szCs w:val="24"/>
        </w:rPr>
        <w:t xml:space="preserve">1- </w:t>
      </w:r>
      <w:r w:rsidR="000C7A7D" w:rsidRPr="00D9548F">
        <w:rPr>
          <w:b/>
          <w:sz w:val="24"/>
          <w:szCs w:val="24"/>
        </w:rPr>
        <w:t>DAS DISPOSIÇÕES PRELIMINARES</w:t>
      </w:r>
    </w:p>
    <w:p w:rsidR="000C7A7D" w:rsidRPr="00D9548F" w:rsidRDefault="000C7A7D"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1.1.</w:t>
      </w:r>
      <w:r w:rsidR="00EA1D7C">
        <w:rPr>
          <w:sz w:val="24"/>
          <w:szCs w:val="24"/>
        </w:rPr>
        <w:t xml:space="preserve"> </w:t>
      </w:r>
      <w:r w:rsidRPr="00D9548F">
        <w:rPr>
          <w:sz w:val="24"/>
          <w:szCs w:val="24"/>
        </w:rPr>
        <w:t>O presente Processo Seletivo Simplificado visa selecionar candidatos, para formação de cadastro de reserva, aptos à contratação, por tempo determinado, para atuarem nas unidades da Rede Pública Municipal de Ensino de Santa Luzia — MG, em conformidade com a legislação em vigor.</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1.2. Será objeto de contratação a função pública de PROFESSOR DE EDUCAÇÃO BÁSICA – PEB II, conforme previsão no Anexo I deste Edital.</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1.3.Quando do surgimento das vagas, as contratações serão efetivadas por este Processo Seletivo Simplificado, em caráter temporário, para recomposição do quadro de pessoal nas unidades escolares da Rede Pública Municipal de Ensino de Santa Luzia — MG.</w:t>
      </w:r>
    </w:p>
    <w:p w:rsidR="00D9548F" w:rsidRPr="00D9548F" w:rsidRDefault="00D9548F"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1.4.Todas as contratações serão realizadas através deste Processo Seletivo Simplificado, que será regido pelo presente Edital, mediante recebimento de inscrição e comprovação dos requisitos exigidos para exercício da função.</w:t>
      </w:r>
    </w:p>
    <w:p w:rsidR="000C7A7D" w:rsidRDefault="000C7A7D" w:rsidP="00D9548F">
      <w:pPr>
        <w:spacing w:line="360" w:lineRule="auto"/>
        <w:jc w:val="both"/>
        <w:rPr>
          <w:sz w:val="24"/>
          <w:szCs w:val="24"/>
        </w:rPr>
      </w:pPr>
      <w:r w:rsidRPr="00D9548F">
        <w:rPr>
          <w:sz w:val="24"/>
          <w:szCs w:val="24"/>
        </w:rPr>
        <w:lastRenderedPageBreak/>
        <w:t>1.5. Este processo será realizado e coordenado pela Comissão Avaliadora designada para esse fim, por meio da Portaria Municipal n°03, de 28 de fevereiro de 2023, sob a responsabilidade da Se</w:t>
      </w:r>
      <w:r w:rsidR="00D9548F">
        <w:rPr>
          <w:sz w:val="24"/>
          <w:szCs w:val="24"/>
        </w:rPr>
        <w:t>cretaria Municipal de Educação.</w:t>
      </w:r>
    </w:p>
    <w:p w:rsidR="00D9548F" w:rsidRPr="00D9548F" w:rsidRDefault="00D9548F"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1.5.1. Compete à Comissão:</w:t>
      </w:r>
    </w:p>
    <w:p w:rsidR="000C7A7D" w:rsidRPr="00EA1D7C" w:rsidRDefault="000C7A7D" w:rsidP="00EA1D7C">
      <w:pPr>
        <w:pStyle w:val="PargrafodaLista"/>
        <w:numPr>
          <w:ilvl w:val="0"/>
          <w:numId w:val="32"/>
        </w:numPr>
        <w:spacing w:line="360" w:lineRule="auto"/>
        <w:rPr>
          <w:sz w:val="24"/>
          <w:szCs w:val="24"/>
        </w:rPr>
      </w:pPr>
      <w:r w:rsidRPr="00EA1D7C">
        <w:rPr>
          <w:sz w:val="24"/>
          <w:szCs w:val="24"/>
        </w:rPr>
        <w:t>Habilitar ou desclassificar o candidato convocado;</w:t>
      </w:r>
    </w:p>
    <w:p w:rsidR="000C7A7D" w:rsidRPr="00EA1D7C" w:rsidRDefault="000C7A7D" w:rsidP="00EA1D7C">
      <w:pPr>
        <w:pStyle w:val="PargrafodaLista"/>
        <w:numPr>
          <w:ilvl w:val="0"/>
          <w:numId w:val="32"/>
        </w:numPr>
        <w:spacing w:line="360" w:lineRule="auto"/>
        <w:rPr>
          <w:sz w:val="24"/>
          <w:szCs w:val="24"/>
        </w:rPr>
      </w:pPr>
      <w:r w:rsidRPr="00EA1D7C">
        <w:rPr>
          <w:sz w:val="24"/>
          <w:szCs w:val="24"/>
        </w:rPr>
        <w:t>Julgar os recursos dos candidatos;</w:t>
      </w:r>
    </w:p>
    <w:p w:rsidR="000C7A7D" w:rsidRPr="00EA1D7C" w:rsidRDefault="000C7A7D" w:rsidP="00EA1D7C">
      <w:pPr>
        <w:pStyle w:val="PargrafodaLista"/>
        <w:numPr>
          <w:ilvl w:val="0"/>
          <w:numId w:val="32"/>
        </w:numPr>
        <w:spacing w:line="360" w:lineRule="auto"/>
        <w:rPr>
          <w:sz w:val="24"/>
          <w:szCs w:val="24"/>
        </w:rPr>
      </w:pPr>
      <w:r w:rsidRPr="00EA1D7C">
        <w:rPr>
          <w:sz w:val="24"/>
          <w:szCs w:val="24"/>
        </w:rPr>
        <w:t>Elaborar as listas de classificações a serem homologadas.</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1.6.A coordenação e acompanhamento do presente Processo Seletivo ficará a cargo da Secretaria Municipal de Educação, cabendo a esta as homologações do presente Processo Seletivo Simplificado.</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1.7.O candidato inscrito no Processo Seletivo Simplificado será convocado para contratação, segundo conveniência e oportunidade da Secretaria Municipal de Educação, visando atender a necessidade temporária de excepcional interesse público.</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1.8.O presente edital será publicado no endereço eletrônico da Prefeitura Municipal de Santa Luzia: www.santaluzia.mg.gov.br, no Diário Oficial do Município e na Portaria da sede da Prefeitura Municipal de Santa Luzia, situada à Avenida Oito, nº 50 – Bairro Carreira Comprida – CEP 33.045.090, no horário de 8h às 17h (exceto aos sábados, domingos, pontos facultativos e feriados).</w:t>
      </w:r>
    </w:p>
    <w:p w:rsidR="00D9548F" w:rsidRPr="00D9548F" w:rsidRDefault="00D9548F"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1.9.São partes integrantes deste Edital:</w:t>
      </w:r>
    </w:p>
    <w:p w:rsidR="000C7A7D" w:rsidRPr="00D9548F" w:rsidRDefault="000C7A7D" w:rsidP="00D9548F">
      <w:pPr>
        <w:spacing w:line="360" w:lineRule="auto"/>
        <w:jc w:val="both"/>
        <w:rPr>
          <w:sz w:val="24"/>
          <w:szCs w:val="24"/>
        </w:rPr>
      </w:pPr>
      <w:r w:rsidRPr="00D9548F">
        <w:rPr>
          <w:sz w:val="24"/>
          <w:szCs w:val="24"/>
        </w:rPr>
        <w:t>a) Anexo I — Quadro de Função, Atribuições e Vencimento;</w:t>
      </w:r>
    </w:p>
    <w:p w:rsidR="000C7A7D" w:rsidRPr="00D9548F" w:rsidRDefault="000C7A7D" w:rsidP="00D9548F">
      <w:pPr>
        <w:spacing w:line="360" w:lineRule="auto"/>
        <w:jc w:val="both"/>
        <w:rPr>
          <w:sz w:val="24"/>
          <w:szCs w:val="24"/>
        </w:rPr>
      </w:pPr>
      <w:r w:rsidRPr="00D9548F">
        <w:rPr>
          <w:sz w:val="24"/>
          <w:szCs w:val="24"/>
        </w:rPr>
        <w:t>b) Anexo II — Formulário para Interposição de Recurso.</w:t>
      </w:r>
    </w:p>
    <w:p w:rsidR="000C7A7D" w:rsidRPr="00D9548F" w:rsidRDefault="000C7A7D" w:rsidP="00D9548F">
      <w:pPr>
        <w:spacing w:line="360" w:lineRule="auto"/>
        <w:jc w:val="both"/>
        <w:rPr>
          <w:sz w:val="24"/>
          <w:szCs w:val="24"/>
        </w:rPr>
      </w:pPr>
    </w:p>
    <w:p w:rsidR="000C7A7D" w:rsidRPr="00D9548F" w:rsidRDefault="00D9548F" w:rsidP="00D9548F">
      <w:pPr>
        <w:spacing w:line="360" w:lineRule="auto"/>
        <w:jc w:val="both"/>
        <w:rPr>
          <w:b/>
          <w:sz w:val="24"/>
          <w:szCs w:val="24"/>
        </w:rPr>
      </w:pPr>
      <w:r w:rsidRPr="00D9548F">
        <w:rPr>
          <w:b/>
          <w:sz w:val="24"/>
          <w:szCs w:val="24"/>
        </w:rPr>
        <w:t xml:space="preserve">2- </w:t>
      </w:r>
      <w:r w:rsidR="000C7A7D" w:rsidRPr="00D9548F">
        <w:rPr>
          <w:b/>
          <w:sz w:val="24"/>
          <w:szCs w:val="24"/>
        </w:rPr>
        <w:t>DOS REQUISITOS PARA INSCRIÇÃO</w:t>
      </w:r>
      <w:r w:rsidR="000C7A7D" w:rsidRPr="00D9548F">
        <w:rPr>
          <w:b/>
          <w:sz w:val="24"/>
          <w:szCs w:val="24"/>
        </w:rPr>
        <w:tab/>
      </w:r>
    </w:p>
    <w:p w:rsidR="000C7A7D" w:rsidRPr="00D9548F" w:rsidRDefault="000C7A7D"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2.1.São requisitos para a inscrição:</w:t>
      </w:r>
    </w:p>
    <w:p w:rsidR="000C7A7D" w:rsidRPr="00D9548F" w:rsidRDefault="000C7A7D" w:rsidP="00D9548F">
      <w:pPr>
        <w:spacing w:line="360" w:lineRule="auto"/>
        <w:jc w:val="both"/>
        <w:rPr>
          <w:sz w:val="24"/>
          <w:szCs w:val="24"/>
        </w:rPr>
      </w:pPr>
      <w:r w:rsidRPr="00D9548F">
        <w:rPr>
          <w:sz w:val="24"/>
          <w:szCs w:val="24"/>
        </w:rPr>
        <w:t>a) Ser brasileiro, nato ou naturalizado, nos termos da lei;</w:t>
      </w:r>
    </w:p>
    <w:p w:rsidR="000C7A7D" w:rsidRPr="00D9548F" w:rsidRDefault="000C7A7D" w:rsidP="00D9548F">
      <w:pPr>
        <w:spacing w:line="360" w:lineRule="auto"/>
        <w:jc w:val="both"/>
        <w:rPr>
          <w:sz w:val="24"/>
          <w:szCs w:val="24"/>
        </w:rPr>
      </w:pPr>
      <w:r w:rsidRPr="00D9548F">
        <w:rPr>
          <w:sz w:val="24"/>
          <w:szCs w:val="24"/>
        </w:rPr>
        <w:t>b) Ter, na data de inscrição, idade mínima de 18 (dezoito) anos completos;</w:t>
      </w:r>
    </w:p>
    <w:p w:rsidR="000C7A7D" w:rsidRPr="00D9548F" w:rsidRDefault="000C7A7D" w:rsidP="00D9548F">
      <w:pPr>
        <w:spacing w:line="360" w:lineRule="auto"/>
        <w:jc w:val="both"/>
        <w:rPr>
          <w:sz w:val="24"/>
          <w:szCs w:val="24"/>
        </w:rPr>
      </w:pPr>
      <w:r w:rsidRPr="00D9548F">
        <w:rPr>
          <w:sz w:val="24"/>
          <w:szCs w:val="24"/>
        </w:rPr>
        <w:t>c) Estar quite com a Justiça Eleitoral;</w:t>
      </w:r>
    </w:p>
    <w:p w:rsidR="000C7A7D" w:rsidRPr="00D9548F" w:rsidRDefault="000C7A7D" w:rsidP="00D9548F">
      <w:pPr>
        <w:spacing w:line="360" w:lineRule="auto"/>
        <w:jc w:val="both"/>
        <w:rPr>
          <w:sz w:val="24"/>
          <w:szCs w:val="24"/>
        </w:rPr>
      </w:pPr>
      <w:r w:rsidRPr="00D9548F">
        <w:rPr>
          <w:sz w:val="24"/>
          <w:szCs w:val="24"/>
        </w:rPr>
        <w:t xml:space="preserve">d) Estar inscrito no Cadastro de Pessoas Físicas (CPF) e encontrar-se em situação </w:t>
      </w:r>
      <w:r w:rsidRPr="00D9548F">
        <w:rPr>
          <w:sz w:val="24"/>
          <w:szCs w:val="24"/>
        </w:rPr>
        <w:lastRenderedPageBreak/>
        <w:t>regular junto a Secretaria da Receita Federal;</w:t>
      </w:r>
    </w:p>
    <w:p w:rsidR="000C7A7D" w:rsidRPr="00D9548F" w:rsidRDefault="000C7A7D" w:rsidP="00D9548F">
      <w:pPr>
        <w:spacing w:line="360" w:lineRule="auto"/>
        <w:jc w:val="both"/>
        <w:rPr>
          <w:sz w:val="24"/>
          <w:szCs w:val="24"/>
        </w:rPr>
      </w:pPr>
      <w:r w:rsidRPr="00D9548F">
        <w:rPr>
          <w:sz w:val="24"/>
          <w:szCs w:val="24"/>
        </w:rPr>
        <w:t>e) Possuir escolaridade exigida para a função pretendida, conforme Anexo I, deste Edital;</w:t>
      </w:r>
    </w:p>
    <w:p w:rsidR="000C7A7D" w:rsidRPr="00D9548F" w:rsidRDefault="000C7A7D" w:rsidP="00D9548F">
      <w:pPr>
        <w:spacing w:line="360" w:lineRule="auto"/>
        <w:jc w:val="both"/>
        <w:rPr>
          <w:sz w:val="24"/>
          <w:szCs w:val="24"/>
        </w:rPr>
      </w:pPr>
      <w:r w:rsidRPr="00D9548F">
        <w:rPr>
          <w:sz w:val="24"/>
          <w:szCs w:val="24"/>
        </w:rPr>
        <w:t>f) Estar quite no serviço militar, no caso do sexo masculino;</w:t>
      </w:r>
    </w:p>
    <w:p w:rsidR="000C7A7D" w:rsidRPr="00D9548F" w:rsidRDefault="000C7A7D" w:rsidP="00D9548F">
      <w:pPr>
        <w:spacing w:line="360" w:lineRule="auto"/>
        <w:jc w:val="both"/>
        <w:rPr>
          <w:sz w:val="24"/>
          <w:szCs w:val="24"/>
        </w:rPr>
      </w:pPr>
      <w:r w:rsidRPr="00D9548F">
        <w:rPr>
          <w:sz w:val="24"/>
          <w:szCs w:val="24"/>
        </w:rPr>
        <w:t>g) Possuir endereço de correio eletrônico (e-mail) para cadastro e recebimento de informação de confirmação da inscrição.</w:t>
      </w:r>
    </w:p>
    <w:p w:rsidR="000C7A7D" w:rsidRPr="00D9548F" w:rsidRDefault="000C7A7D" w:rsidP="00D9548F">
      <w:pPr>
        <w:spacing w:line="360" w:lineRule="auto"/>
        <w:jc w:val="both"/>
        <w:rPr>
          <w:sz w:val="24"/>
          <w:szCs w:val="24"/>
        </w:rPr>
      </w:pPr>
      <w:r w:rsidRPr="00D9548F">
        <w:rPr>
          <w:sz w:val="24"/>
          <w:szCs w:val="24"/>
        </w:rPr>
        <w:t xml:space="preserve"> </w:t>
      </w:r>
    </w:p>
    <w:p w:rsidR="000C7A7D" w:rsidRPr="00D9548F" w:rsidRDefault="000C7A7D" w:rsidP="00D9548F">
      <w:pPr>
        <w:spacing w:line="360" w:lineRule="auto"/>
        <w:jc w:val="both"/>
        <w:rPr>
          <w:b/>
          <w:sz w:val="24"/>
          <w:szCs w:val="24"/>
        </w:rPr>
      </w:pPr>
      <w:r w:rsidRPr="00D9548F">
        <w:rPr>
          <w:b/>
          <w:sz w:val="24"/>
          <w:szCs w:val="24"/>
        </w:rPr>
        <w:t xml:space="preserve"> </w:t>
      </w:r>
      <w:r w:rsidR="00D9548F" w:rsidRPr="00D9548F">
        <w:rPr>
          <w:b/>
          <w:sz w:val="24"/>
          <w:szCs w:val="24"/>
        </w:rPr>
        <w:t xml:space="preserve">3- </w:t>
      </w:r>
      <w:r w:rsidRPr="00D9548F">
        <w:rPr>
          <w:b/>
          <w:sz w:val="24"/>
          <w:szCs w:val="24"/>
        </w:rPr>
        <w:t>DA INSCRIÇÃO</w:t>
      </w:r>
    </w:p>
    <w:p w:rsidR="000C7A7D" w:rsidRPr="00D9548F" w:rsidRDefault="000C7A7D"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3.1.A inscrição do candidato implicará no conhecimento e na tácita aceitação das normas e condições estabelecidas neste Edital, em relação as quais não poderá alegar o desconhecimento.</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 xml:space="preserve">3.2.Para se inscrever no Processo Seletivo, o candidato deverá preencher o Formulário Eletrônico de Inscrição, gratuitamente, disponível exclusivamente via internet, no endereço eletrônico da Prefeitura Municipal de Santa Luzia, </w:t>
      </w:r>
      <w:hyperlink r:id="rId8" w:history="1">
        <w:r w:rsidR="005A0BC6" w:rsidRPr="00E3174A">
          <w:rPr>
            <w:rStyle w:val="Hyperlink"/>
            <w:sz w:val="24"/>
            <w:szCs w:val="24"/>
          </w:rPr>
          <w:t>www.santaluzia.mg.gov.br</w:t>
        </w:r>
      </w:hyperlink>
      <w:r w:rsidR="005A0BC6">
        <w:rPr>
          <w:sz w:val="24"/>
          <w:szCs w:val="24"/>
        </w:rPr>
        <w:t xml:space="preserve">, </w:t>
      </w:r>
      <w:hyperlink r:id="rId9" w:history="1">
        <w:r w:rsidR="005A0BC6" w:rsidRPr="00E3174A">
          <w:rPr>
            <w:rStyle w:val="Hyperlink"/>
            <w:sz w:val="24"/>
            <w:szCs w:val="24"/>
          </w:rPr>
          <w:t>https://forms.gle/TGVnk3hq1XxWXpFM9</w:t>
        </w:r>
      </w:hyperlink>
      <w:r w:rsidR="005A0BC6">
        <w:rPr>
          <w:sz w:val="24"/>
          <w:szCs w:val="24"/>
        </w:rPr>
        <w:tab/>
        <w:t xml:space="preserve"> </w:t>
      </w:r>
      <w:r w:rsidRPr="005A0BC6">
        <w:rPr>
          <w:b/>
          <w:sz w:val="24"/>
          <w:szCs w:val="24"/>
        </w:rPr>
        <w:t>no período compreendido entre 08h do dia 06/03/2023 e 18h do dia 08/03/2023, considerando como horário oficial o de Brasília/DF</w:t>
      </w:r>
      <w:r w:rsidRPr="00D9548F">
        <w:rPr>
          <w:sz w:val="24"/>
          <w:szCs w:val="24"/>
        </w:rPr>
        <w:t>.</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3.3.O candidato deverá informar obrigatoriamente a escolaridade referente à habilitação exigida para a função pretendida, sob, pena de indeferimento da inscrição.</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3.4.Não será aceita a inscrição que não atenda, rigorosamente, ao estabelecido neste Edital.</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3.5.Antes de efetuar a inscrição, o candidato deverá certificar-se dos requisitos exigidos para a função pública, sendo de sua inteira responsabilidade a identificação correta e precisa dos requisitos de suas atribuições.</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 xml:space="preserve">3.6.As declarações falsas, desconformes com os termos do Edital, ou inexatas constantes do Formulário Eletrônico de Inscrição, determinarão o indeferimento da inscrição ou a desclassificação do candidato, acarretando a anulação de todos os atos decorrentes da inscrição, sem prejuízo das sanções penais cabíveis, sendo assegurado ao </w:t>
      </w:r>
      <w:r w:rsidRPr="00D9548F">
        <w:rPr>
          <w:sz w:val="24"/>
          <w:szCs w:val="24"/>
        </w:rPr>
        <w:lastRenderedPageBreak/>
        <w:t xml:space="preserve">candidato o direito de recurso previsto </w:t>
      </w:r>
      <w:r w:rsidRPr="005A0BC6">
        <w:rPr>
          <w:b/>
          <w:sz w:val="24"/>
          <w:szCs w:val="24"/>
        </w:rPr>
        <w:t>no item 6 – DOS RECURSOS</w:t>
      </w:r>
      <w:r w:rsidRPr="00D9548F">
        <w:rPr>
          <w:sz w:val="24"/>
          <w:szCs w:val="24"/>
        </w:rPr>
        <w:t>, deste Edital.</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3.7.As informações prestadas no Formulário Eletrônico de Inscrição são de inteira responsabilidade do candidato, mesmo quando efetuado por terceiros, eximindo-se a Prefeitura Municipal de Santa Luzia de quaisquer atos ou fatos decorrentes de informação incorreta, incompleta e desconforme com os termos do edital, fornecidos pelo candidato no formulário eletrônico de inscrição.</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3.8.A Administração Municipal não se responsabilizará pela solicitação de inscrição não recebida por motivos de ordem técnica dos computadores, de falhas de comunicação, de congestionamento das linhas de comunicação, bem como por outros fatores que impossibilitem a transferência de dados.</w:t>
      </w:r>
    </w:p>
    <w:p w:rsidR="00D9548F" w:rsidRPr="00D9548F" w:rsidRDefault="00D9548F"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3.9.O candidato poderá informar as experiências profissionais remuneradas em que ocupou cargo/função/emprego público com atribuições compatíveis com as da função pretendida, desde que:</w:t>
      </w:r>
    </w:p>
    <w:p w:rsidR="000C7A7D" w:rsidRPr="00D9548F" w:rsidRDefault="000C7A7D" w:rsidP="00D9548F">
      <w:pPr>
        <w:spacing w:line="360" w:lineRule="auto"/>
        <w:jc w:val="both"/>
        <w:rPr>
          <w:sz w:val="24"/>
          <w:szCs w:val="24"/>
        </w:rPr>
      </w:pPr>
      <w:r w:rsidRPr="00D9548F">
        <w:rPr>
          <w:sz w:val="24"/>
          <w:szCs w:val="24"/>
        </w:rPr>
        <w:t>a) Não seja tempo de serviço paralelo;</w:t>
      </w:r>
    </w:p>
    <w:p w:rsidR="000C7A7D" w:rsidRDefault="000C7A7D" w:rsidP="00D9548F">
      <w:pPr>
        <w:spacing w:line="360" w:lineRule="auto"/>
        <w:jc w:val="both"/>
        <w:rPr>
          <w:sz w:val="24"/>
          <w:szCs w:val="24"/>
        </w:rPr>
      </w:pPr>
      <w:r w:rsidRPr="00D9548F">
        <w:rPr>
          <w:sz w:val="24"/>
          <w:szCs w:val="24"/>
        </w:rPr>
        <w:t>b) Não seja tempo exercido em estágio (voluntário, curricular ou remunerado).</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3.10.Não deverão ser informadas experiências profissionais em cargo/função/emprego com atribuições incompatíveis com as da função pretendida, pois não serão consideradas e computadas.</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3.11.Caso o candidato possua vários períodos de experiência na função a qual está concorrendo, os mesmos deverão ser informados separadamente, indicando a data de início e término de cada experiência.</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3.12.Às pessoas com deficiência é assegurado o direito de se inscreverem neste Processo Seletivo, desde que as  atribuições da função pretendida sejam compatíveis com a deficiência que possuem, conforme estabelecido no Decreto Federal nº 3.298, de 20/12/1999, alterado pelo Decreto Federal nº 5.296, de 02/12/2004, Lei Municipal nº 1.783/1995 e demais alterações.</w:t>
      </w:r>
    </w:p>
    <w:p w:rsidR="00D9548F" w:rsidRPr="00D9548F" w:rsidRDefault="00D9548F"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 xml:space="preserve">3.13. Em obediência ao disposto no Decreto Federal nº 3.298, de 20/12/1999, alterado </w:t>
      </w:r>
      <w:r w:rsidRPr="00D9548F">
        <w:rPr>
          <w:sz w:val="24"/>
          <w:szCs w:val="24"/>
        </w:rPr>
        <w:lastRenderedPageBreak/>
        <w:t>pelo Decreto Federal nº 5.296, de 02/12/2004, Lei Municipal nº 1.783/1995 e demais alterações, aos candidatos com deficiência habilitados, será reservado o percentual de 10% (dez por cento) das vagas existentes ou que vierem a surgir no prazo de validade do Processo Seletivo.</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3.13.1. Será eliminado do Processo Seletivo o candidato cuja deficiência declarada na inscrição seja incompatível com a função pretendida.</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3.13.2. Para fins de reserva de vagas prevista neste Edital, serão consideradas pessoas com deficiência aquelas que se enquadrem nas situações previstas no art. 4º do Decreto Federal n° 3.298/1999.</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3.13.3.O candidato com deficiência que não preencher o campo específico da Ficha de Inscrição terá a sua inscrição processada como candidato de ampla concorrência e não poderá alegar posteriormente essa condição para reivindicar a prerrogativa legal.</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3.13.4.Caso seja convocado para contratação, o candidato classificado como pessoa com deficiência deverá comprovar a condição declarada, sob pena de desclassificação.</w:t>
      </w:r>
    </w:p>
    <w:p w:rsidR="00B161BE" w:rsidRPr="00D9548F" w:rsidRDefault="00B161BE"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3.14. A ordem de convocação dos candidatos com deficiência dar-se-á da seguinte forma: a 1ª vaga a ser destinada à pessoa com deficiência será a 5ª vaga, a 2ª vaga destinada à pessoa com deficiência será a 11ª vaga, a 3ª vaga destinada à pessoa com deficiência será a 21ª vaga e assim sucessivamente, respeitando o intervalo de 10 vagas e observada a ordem de classificação.</w:t>
      </w:r>
    </w:p>
    <w:p w:rsidR="000C7A7D" w:rsidRPr="00D9548F" w:rsidRDefault="000C7A7D" w:rsidP="00D9548F">
      <w:pPr>
        <w:spacing w:line="360" w:lineRule="auto"/>
        <w:jc w:val="both"/>
        <w:rPr>
          <w:sz w:val="24"/>
          <w:szCs w:val="24"/>
        </w:rPr>
      </w:pPr>
    </w:p>
    <w:p w:rsidR="000C7A7D" w:rsidRPr="00B161BE" w:rsidRDefault="000C7A7D" w:rsidP="00D9548F">
      <w:pPr>
        <w:spacing w:line="360" w:lineRule="auto"/>
        <w:jc w:val="both"/>
        <w:rPr>
          <w:b/>
          <w:sz w:val="24"/>
          <w:szCs w:val="24"/>
        </w:rPr>
      </w:pPr>
      <w:r w:rsidRPr="00B161BE">
        <w:rPr>
          <w:b/>
          <w:sz w:val="24"/>
          <w:szCs w:val="24"/>
        </w:rPr>
        <w:t>4-</w:t>
      </w:r>
      <w:r w:rsidR="00B161BE" w:rsidRPr="00B161BE">
        <w:rPr>
          <w:b/>
          <w:sz w:val="24"/>
          <w:szCs w:val="24"/>
        </w:rPr>
        <w:t xml:space="preserve"> </w:t>
      </w:r>
      <w:r w:rsidRPr="00B161BE">
        <w:rPr>
          <w:b/>
          <w:sz w:val="24"/>
          <w:szCs w:val="24"/>
        </w:rPr>
        <w:t>DA FINALIZAÇÃO DA INSCRIÇÃO</w:t>
      </w:r>
    </w:p>
    <w:p w:rsidR="00B161BE"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4.1.O candidato receberá, no e-mail cadast</w:t>
      </w:r>
      <w:r w:rsidR="00B161BE">
        <w:rPr>
          <w:sz w:val="24"/>
          <w:szCs w:val="24"/>
        </w:rPr>
        <w:t>rado, uma mensagem informando a Confirmação de sua Inscrição.</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4.2.O Comprovante de Inscrição ficará dispon</w:t>
      </w:r>
      <w:r w:rsidR="00B161BE">
        <w:rPr>
          <w:sz w:val="24"/>
          <w:szCs w:val="24"/>
        </w:rPr>
        <w:t>ível para impressão no sistema.</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 xml:space="preserve">4.3.O candidato, dentro do prazo destinado à realização das inscrições previsto neste Edital, poderá editar sua inscrição para realizar as correções que considerar necessárias. </w:t>
      </w:r>
      <w:r w:rsidRPr="00D9548F">
        <w:rPr>
          <w:sz w:val="24"/>
          <w:szCs w:val="24"/>
        </w:rPr>
        <w:lastRenderedPageBreak/>
        <w:t xml:space="preserve">Após acionar a opção “EDITAR RESPOSTA”, </w:t>
      </w:r>
      <w:r w:rsidRPr="005A0BC6">
        <w:rPr>
          <w:sz w:val="24"/>
          <w:szCs w:val="24"/>
          <w:u w:val="single"/>
        </w:rPr>
        <w:t>a inscrição anterior será invalidada</w:t>
      </w:r>
      <w:r w:rsidRPr="00D9548F">
        <w:rPr>
          <w:sz w:val="24"/>
          <w:szCs w:val="24"/>
        </w:rPr>
        <w:t xml:space="preserve">, devendo o candidato passar por todos os formulários eletrônicos novamente, gravando ao final sua inscrição para que possa ser </w:t>
      </w:r>
      <w:r w:rsidR="00B161BE">
        <w:rPr>
          <w:sz w:val="24"/>
          <w:szCs w:val="24"/>
        </w:rPr>
        <w:t>considerado inscrito novamente.</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4.4. Caso o candidato não grave sua inscrição ou as alterações em sua inscrição dentro do prazo, será considerado como não inscrito e, portanto, estará automaticamente excluído do processo seletivo.</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4.5. Não será exigida apresentação de documentos comp</w:t>
      </w:r>
      <w:r w:rsidR="00B161BE">
        <w:rPr>
          <w:sz w:val="24"/>
          <w:szCs w:val="24"/>
        </w:rPr>
        <w:t>robatórios no ato da inscrição.</w:t>
      </w:r>
    </w:p>
    <w:p w:rsidR="00B161BE" w:rsidRPr="00D9548F" w:rsidRDefault="00B161BE" w:rsidP="00D9548F">
      <w:pPr>
        <w:spacing w:line="360" w:lineRule="auto"/>
        <w:jc w:val="both"/>
        <w:rPr>
          <w:sz w:val="24"/>
          <w:szCs w:val="24"/>
        </w:rPr>
      </w:pPr>
    </w:p>
    <w:p w:rsidR="000C7A7D" w:rsidRPr="00D9548F" w:rsidRDefault="00EA1D7C" w:rsidP="00D9548F">
      <w:pPr>
        <w:spacing w:line="360" w:lineRule="auto"/>
        <w:jc w:val="both"/>
        <w:rPr>
          <w:sz w:val="24"/>
          <w:szCs w:val="24"/>
        </w:rPr>
      </w:pPr>
      <w:r>
        <w:rPr>
          <w:sz w:val="24"/>
          <w:szCs w:val="24"/>
        </w:rPr>
        <w:t>4.5.1.O</w:t>
      </w:r>
      <w:r w:rsidR="000C7A7D" w:rsidRPr="00D9548F">
        <w:rPr>
          <w:sz w:val="24"/>
          <w:szCs w:val="24"/>
        </w:rPr>
        <w:t>s documentos comprobatórios serão exigidos no ato da convocação para contratação, conforme determina o item 7 - DA CONVOCAÇÃO E DA CONTRATAÇÃO .</w:t>
      </w:r>
    </w:p>
    <w:p w:rsidR="000C7A7D" w:rsidRPr="00D9548F" w:rsidRDefault="000C7A7D" w:rsidP="00D9548F">
      <w:pPr>
        <w:spacing w:line="360" w:lineRule="auto"/>
        <w:jc w:val="both"/>
        <w:rPr>
          <w:sz w:val="24"/>
          <w:szCs w:val="24"/>
        </w:rPr>
      </w:pPr>
    </w:p>
    <w:p w:rsidR="000C7A7D" w:rsidRPr="00B161BE" w:rsidRDefault="000C7A7D" w:rsidP="00D9548F">
      <w:pPr>
        <w:spacing w:line="360" w:lineRule="auto"/>
        <w:jc w:val="both"/>
        <w:rPr>
          <w:b/>
          <w:sz w:val="24"/>
          <w:szCs w:val="24"/>
        </w:rPr>
      </w:pPr>
      <w:r w:rsidRPr="00B161BE">
        <w:rPr>
          <w:b/>
          <w:sz w:val="24"/>
          <w:szCs w:val="24"/>
        </w:rPr>
        <w:t>5. DA CLASSIFICAÇÃO E DO RESULTADO PRELIMINAR</w:t>
      </w:r>
    </w:p>
    <w:p w:rsidR="00B161BE" w:rsidRDefault="00B161BE"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 xml:space="preserve">5.1.A classificação dos candidatos, após o deferimento das inscrições, se dará conforme análise das informações declaradas na inscrição. </w:t>
      </w:r>
    </w:p>
    <w:p w:rsidR="000C7A7D" w:rsidRPr="00D9548F" w:rsidRDefault="000C7A7D" w:rsidP="00D9548F">
      <w:pPr>
        <w:spacing w:line="360" w:lineRule="auto"/>
        <w:jc w:val="both"/>
        <w:rPr>
          <w:sz w:val="24"/>
          <w:szCs w:val="24"/>
        </w:rPr>
      </w:pPr>
      <w:r w:rsidRPr="00D9548F">
        <w:rPr>
          <w:sz w:val="24"/>
          <w:szCs w:val="24"/>
        </w:rPr>
        <w:t xml:space="preserve">5.1.1. A classificação será em ordem decrescente, seguindo critérios estabelecidos na tabela abaixo: </w:t>
      </w:r>
    </w:p>
    <w:tbl>
      <w:tblPr>
        <w:tblStyle w:val="TableNormal"/>
        <w:tblW w:w="8931" w:type="dxa"/>
        <w:tblInd w:w="-134" w:type="dxa"/>
        <w:tblBorders>
          <w:top w:val="single" w:sz="6" w:space="0" w:color="707070"/>
          <w:left w:val="single" w:sz="6" w:space="0" w:color="707070"/>
          <w:bottom w:val="single" w:sz="6" w:space="0" w:color="707070"/>
          <w:right w:val="single" w:sz="6" w:space="0" w:color="707070"/>
          <w:insideH w:val="single" w:sz="6" w:space="0" w:color="707070"/>
          <w:insideV w:val="single" w:sz="6" w:space="0" w:color="707070"/>
        </w:tblBorders>
        <w:tblLayout w:type="fixed"/>
        <w:tblLook w:val="01E0"/>
      </w:tblPr>
      <w:tblGrid>
        <w:gridCol w:w="851"/>
        <w:gridCol w:w="3969"/>
        <w:gridCol w:w="992"/>
        <w:gridCol w:w="1418"/>
        <w:gridCol w:w="1701"/>
      </w:tblGrid>
      <w:tr w:rsidR="00B161BE" w:rsidRPr="00182257" w:rsidTr="005A0BC6">
        <w:trPr>
          <w:trHeight w:val="378"/>
        </w:trPr>
        <w:tc>
          <w:tcPr>
            <w:tcW w:w="8931" w:type="dxa"/>
            <w:gridSpan w:val="5"/>
          </w:tcPr>
          <w:p w:rsidR="00B161BE" w:rsidRPr="005A0BC6" w:rsidRDefault="00B161BE" w:rsidP="005A0BC6">
            <w:pPr>
              <w:spacing w:line="360" w:lineRule="auto"/>
              <w:jc w:val="center"/>
              <w:rPr>
                <w:b/>
                <w:w w:val="95"/>
                <w:sz w:val="24"/>
                <w:szCs w:val="24"/>
              </w:rPr>
            </w:pPr>
            <w:r w:rsidRPr="005A0BC6">
              <w:rPr>
                <w:b/>
                <w:sz w:val="24"/>
                <w:szCs w:val="24"/>
              </w:rPr>
              <w:t>TABELA DE AVALIAÇÃO DE TÍTULOS</w:t>
            </w:r>
          </w:p>
        </w:tc>
      </w:tr>
      <w:tr w:rsidR="00B161BE" w:rsidRPr="00182257" w:rsidTr="005A0BC6">
        <w:trPr>
          <w:trHeight w:val="321"/>
        </w:trPr>
        <w:tc>
          <w:tcPr>
            <w:tcW w:w="851" w:type="dxa"/>
          </w:tcPr>
          <w:p w:rsidR="00B161BE" w:rsidRPr="00D77920" w:rsidRDefault="00B161BE" w:rsidP="008C2E9B">
            <w:pPr>
              <w:pStyle w:val="TableParagraph"/>
              <w:spacing w:before="10"/>
              <w:ind w:left="128"/>
              <w:rPr>
                <w:rFonts w:asciiTheme="minorHAnsi" w:hAnsiTheme="minorHAnsi" w:cstheme="minorHAnsi"/>
                <w:b/>
                <w:sz w:val="24"/>
                <w:szCs w:val="24"/>
              </w:rPr>
            </w:pPr>
            <w:r w:rsidRPr="00D77920">
              <w:rPr>
                <w:rFonts w:asciiTheme="minorHAnsi" w:hAnsiTheme="minorHAnsi" w:cstheme="minorHAnsi"/>
                <w:b/>
                <w:sz w:val="24"/>
                <w:szCs w:val="24"/>
              </w:rPr>
              <w:t>ITENS</w:t>
            </w:r>
          </w:p>
        </w:tc>
        <w:tc>
          <w:tcPr>
            <w:tcW w:w="3969" w:type="dxa"/>
          </w:tcPr>
          <w:p w:rsidR="00B161BE" w:rsidRPr="00D77920" w:rsidRDefault="00B161BE" w:rsidP="008C2E9B">
            <w:pPr>
              <w:pStyle w:val="TableParagraph"/>
              <w:spacing w:before="10"/>
              <w:ind w:left="128"/>
              <w:rPr>
                <w:rFonts w:asciiTheme="minorHAnsi" w:hAnsiTheme="minorHAnsi" w:cstheme="minorHAnsi"/>
                <w:b/>
                <w:color w:val="FF0000"/>
                <w:sz w:val="24"/>
                <w:szCs w:val="24"/>
              </w:rPr>
            </w:pPr>
            <w:r w:rsidRPr="00D77920">
              <w:rPr>
                <w:rFonts w:asciiTheme="minorHAnsi" w:hAnsiTheme="minorHAnsi" w:cstheme="minorHAnsi"/>
                <w:b/>
                <w:sz w:val="24"/>
                <w:szCs w:val="24"/>
              </w:rPr>
              <w:t>TÍTULOS/ EXPERIÊNCIA</w:t>
            </w:r>
          </w:p>
        </w:tc>
        <w:tc>
          <w:tcPr>
            <w:tcW w:w="992" w:type="dxa"/>
          </w:tcPr>
          <w:p w:rsidR="00B161BE" w:rsidRPr="001A3DEE" w:rsidRDefault="00B161BE" w:rsidP="008C2E9B">
            <w:pPr>
              <w:pStyle w:val="TableParagraph"/>
              <w:spacing w:before="10"/>
              <w:ind w:left="128"/>
              <w:rPr>
                <w:rFonts w:asciiTheme="minorHAnsi" w:hAnsiTheme="minorHAnsi" w:cstheme="minorHAnsi"/>
                <w:b/>
                <w:sz w:val="24"/>
                <w:szCs w:val="24"/>
              </w:rPr>
            </w:pPr>
            <w:r w:rsidRPr="001A3DEE">
              <w:rPr>
                <w:rFonts w:asciiTheme="minorHAnsi" w:hAnsiTheme="minorHAnsi" w:cstheme="minorHAnsi"/>
                <w:b/>
                <w:sz w:val="24"/>
                <w:szCs w:val="24"/>
              </w:rPr>
              <w:t>PONTOS</w:t>
            </w:r>
          </w:p>
        </w:tc>
        <w:tc>
          <w:tcPr>
            <w:tcW w:w="1418" w:type="dxa"/>
          </w:tcPr>
          <w:p w:rsidR="00B161BE" w:rsidRPr="001A3DEE" w:rsidRDefault="00B161BE" w:rsidP="008C2E9B">
            <w:pPr>
              <w:pStyle w:val="TableParagraph"/>
              <w:spacing w:before="10"/>
              <w:ind w:left="128"/>
              <w:rPr>
                <w:rFonts w:asciiTheme="minorHAnsi" w:hAnsiTheme="minorHAnsi" w:cstheme="minorHAnsi"/>
                <w:b/>
                <w:sz w:val="24"/>
                <w:szCs w:val="24"/>
              </w:rPr>
            </w:pPr>
            <w:r w:rsidRPr="001A3DEE">
              <w:rPr>
                <w:rFonts w:asciiTheme="minorHAnsi" w:hAnsiTheme="minorHAnsi" w:cstheme="minorHAnsi"/>
                <w:b/>
                <w:sz w:val="24"/>
                <w:szCs w:val="24"/>
              </w:rPr>
              <w:t>Nº MÁXIMO</w:t>
            </w:r>
          </w:p>
        </w:tc>
        <w:tc>
          <w:tcPr>
            <w:tcW w:w="1701" w:type="dxa"/>
          </w:tcPr>
          <w:p w:rsidR="00B161BE" w:rsidRPr="001A3DEE" w:rsidRDefault="00B161BE" w:rsidP="008C2E9B">
            <w:pPr>
              <w:pStyle w:val="TableParagraph"/>
              <w:spacing w:before="10"/>
              <w:ind w:left="128"/>
              <w:rPr>
                <w:rFonts w:asciiTheme="minorHAnsi" w:hAnsiTheme="minorHAnsi" w:cstheme="minorHAnsi"/>
                <w:b/>
                <w:sz w:val="24"/>
                <w:szCs w:val="24"/>
              </w:rPr>
            </w:pPr>
            <w:r w:rsidRPr="001A3DEE">
              <w:rPr>
                <w:rFonts w:asciiTheme="minorHAnsi" w:hAnsiTheme="minorHAnsi" w:cstheme="minorHAnsi"/>
                <w:b/>
                <w:sz w:val="24"/>
                <w:szCs w:val="24"/>
              </w:rPr>
              <w:t>PONTUAÇÃO</w:t>
            </w:r>
          </w:p>
        </w:tc>
      </w:tr>
      <w:tr w:rsidR="00B161BE" w:rsidRPr="00182257" w:rsidTr="005A0BC6">
        <w:trPr>
          <w:trHeight w:val="321"/>
        </w:trPr>
        <w:tc>
          <w:tcPr>
            <w:tcW w:w="851" w:type="dxa"/>
          </w:tcPr>
          <w:p w:rsidR="00B161BE" w:rsidRPr="00D77920" w:rsidRDefault="00B161BE" w:rsidP="008C2E9B">
            <w:pPr>
              <w:pStyle w:val="TableParagraph"/>
              <w:spacing w:before="10"/>
              <w:ind w:left="128"/>
              <w:jc w:val="center"/>
              <w:rPr>
                <w:rFonts w:asciiTheme="minorHAnsi" w:hAnsiTheme="minorHAnsi" w:cstheme="minorHAnsi"/>
                <w:b/>
                <w:sz w:val="24"/>
                <w:szCs w:val="24"/>
              </w:rPr>
            </w:pPr>
            <w:r w:rsidRPr="00D77920">
              <w:rPr>
                <w:rFonts w:asciiTheme="minorHAnsi" w:hAnsiTheme="minorHAnsi" w:cstheme="minorHAnsi"/>
                <w:b/>
                <w:sz w:val="24"/>
                <w:szCs w:val="24"/>
              </w:rPr>
              <w:t>1</w:t>
            </w:r>
          </w:p>
        </w:tc>
        <w:tc>
          <w:tcPr>
            <w:tcW w:w="3969" w:type="dxa"/>
          </w:tcPr>
          <w:p w:rsidR="00B161BE" w:rsidRPr="00182257" w:rsidRDefault="00B161BE" w:rsidP="008C2E9B">
            <w:pPr>
              <w:pStyle w:val="TableParagraph"/>
              <w:spacing w:before="10"/>
              <w:ind w:left="128"/>
              <w:jc w:val="both"/>
              <w:rPr>
                <w:rFonts w:asciiTheme="minorHAnsi" w:hAnsiTheme="minorHAnsi" w:cstheme="minorHAnsi"/>
                <w:sz w:val="24"/>
                <w:szCs w:val="24"/>
              </w:rPr>
            </w:pPr>
            <w:r w:rsidRPr="00182257">
              <w:rPr>
                <w:rFonts w:asciiTheme="minorHAnsi" w:hAnsiTheme="minorHAnsi" w:cstheme="minorHAnsi"/>
                <w:sz w:val="24"/>
                <w:szCs w:val="24"/>
              </w:rPr>
              <w:t>Curso de Especialização, em nível de Pós Graduação com carga horária mínima de 360 horas – Concluído - área específica</w:t>
            </w:r>
            <w:r>
              <w:rPr>
                <w:rFonts w:asciiTheme="minorHAnsi" w:hAnsiTheme="minorHAnsi" w:cstheme="minorHAnsi"/>
                <w:sz w:val="24"/>
                <w:szCs w:val="24"/>
              </w:rPr>
              <w:t xml:space="preserve"> ou </w:t>
            </w:r>
            <w:r w:rsidRPr="00182257">
              <w:rPr>
                <w:rFonts w:asciiTheme="minorHAnsi" w:hAnsiTheme="minorHAnsi" w:cstheme="minorHAnsi"/>
                <w:sz w:val="24"/>
                <w:szCs w:val="24"/>
              </w:rPr>
              <w:t>Mestrado ou doutorado com certificado validado pelo MEC – área específica.</w:t>
            </w:r>
          </w:p>
        </w:tc>
        <w:tc>
          <w:tcPr>
            <w:tcW w:w="992" w:type="dxa"/>
          </w:tcPr>
          <w:p w:rsidR="00B161BE" w:rsidRPr="001A3DEE" w:rsidRDefault="00B161BE" w:rsidP="008C2E9B">
            <w:pPr>
              <w:pStyle w:val="TableParagraph"/>
              <w:spacing w:before="10"/>
              <w:ind w:left="128"/>
              <w:jc w:val="center"/>
              <w:rPr>
                <w:rFonts w:asciiTheme="minorHAnsi" w:hAnsiTheme="minorHAnsi" w:cstheme="minorHAnsi"/>
                <w:b/>
                <w:sz w:val="24"/>
                <w:szCs w:val="24"/>
              </w:rPr>
            </w:pPr>
            <w:r w:rsidRPr="001A3DEE">
              <w:rPr>
                <w:rFonts w:asciiTheme="minorHAnsi" w:hAnsiTheme="minorHAnsi" w:cstheme="minorHAnsi"/>
                <w:sz w:val="24"/>
                <w:szCs w:val="24"/>
              </w:rPr>
              <w:t>1,0</w:t>
            </w:r>
          </w:p>
        </w:tc>
        <w:tc>
          <w:tcPr>
            <w:tcW w:w="1418" w:type="dxa"/>
          </w:tcPr>
          <w:p w:rsidR="00B161BE" w:rsidRPr="001A3DEE" w:rsidRDefault="00B161BE" w:rsidP="008C2E9B">
            <w:pPr>
              <w:pStyle w:val="TableParagraph"/>
              <w:spacing w:before="10"/>
              <w:ind w:left="128"/>
              <w:jc w:val="center"/>
              <w:rPr>
                <w:rFonts w:asciiTheme="minorHAnsi" w:hAnsiTheme="minorHAnsi" w:cstheme="minorHAnsi"/>
                <w:sz w:val="24"/>
                <w:szCs w:val="24"/>
              </w:rPr>
            </w:pPr>
            <w:r w:rsidRPr="001A3DEE">
              <w:rPr>
                <w:rFonts w:asciiTheme="minorHAnsi" w:hAnsiTheme="minorHAnsi" w:cstheme="minorHAnsi"/>
                <w:sz w:val="24"/>
                <w:szCs w:val="24"/>
              </w:rPr>
              <w:t>1</w:t>
            </w:r>
          </w:p>
        </w:tc>
        <w:tc>
          <w:tcPr>
            <w:tcW w:w="1701" w:type="dxa"/>
          </w:tcPr>
          <w:p w:rsidR="00B161BE" w:rsidRPr="001A3DEE" w:rsidRDefault="00B161BE" w:rsidP="008C2E9B">
            <w:pPr>
              <w:pStyle w:val="TableParagraph"/>
              <w:spacing w:before="10"/>
              <w:ind w:left="128"/>
              <w:jc w:val="center"/>
              <w:rPr>
                <w:rFonts w:asciiTheme="minorHAnsi" w:hAnsiTheme="minorHAnsi" w:cstheme="minorHAnsi"/>
                <w:sz w:val="24"/>
                <w:szCs w:val="24"/>
              </w:rPr>
            </w:pPr>
            <w:r w:rsidRPr="001A3DEE">
              <w:rPr>
                <w:rFonts w:asciiTheme="minorHAnsi" w:hAnsiTheme="minorHAnsi" w:cstheme="minorHAnsi"/>
                <w:sz w:val="24"/>
                <w:szCs w:val="24"/>
              </w:rPr>
              <w:t>1,0</w:t>
            </w:r>
          </w:p>
        </w:tc>
      </w:tr>
      <w:tr w:rsidR="00B161BE" w:rsidRPr="00182257" w:rsidTr="005A0BC6">
        <w:trPr>
          <w:trHeight w:val="1338"/>
        </w:trPr>
        <w:tc>
          <w:tcPr>
            <w:tcW w:w="851" w:type="dxa"/>
          </w:tcPr>
          <w:p w:rsidR="00B161BE" w:rsidRPr="00D77920" w:rsidRDefault="00B161BE" w:rsidP="008C2E9B">
            <w:pPr>
              <w:pStyle w:val="TableParagraph"/>
              <w:tabs>
                <w:tab w:val="left" w:pos="417"/>
              </w:tabs>
              <w:spacing w:line="264" w:lineRule="exact"/>
              <w:jc w:val="center"/>
              <w:rPr>
                <w:rFonts w:asciiTheme="minorHAnsi" w:hAnsiTheme="minorHAnsi" w:cstheme="minorHAnsi"/>
                <w:b/>
                <w:sz w:val="24"/>
                <w:szCs w:val="24"/>
              </w:rPr>
            </w:pPr>
            <w:r>
              <w:rPr>
                <w:rFonts w:asciiTheme="minorHAnsi" w:hAnsiTheme="minorHAnsi" w:cstheme="minorHAnsi"/>
                <w:b/>
                <w:sz w:val="24"/>
                <w:szCs w:val="24"/>
              </w:rPr>
              <w:t>2</w:t>
            </w:r>
          </w:p>
        </w:tc>
        <w:tc>
          <w:tcPr>
            <w:tcW w:w="3969" w:type="dxa"/>
          </w:tcPr>
          <w:p w:rsidR="00B161BE" w:rsidRPr="00182257" w:rsidRDefault="00B161BE" w:rsidP="008C2E9B">
            <w:pPr>
              <w:pStyle w:val="TableParagraph"/>
              <w:tabs>
                <w:tab w:val="left" w:pos="417"/>
              </w:tabs>
              <w:spacing w:line="264" w:lineRule="exact"/>
              <w:jc w:val="both"/>
              <w:rPr>
                <w:rFonts w:asciiTheme="minorHAnsi" w:hAnsiTheme="minorHAnsi" w:cstheme="minorHAnsi"/>
                <w:color w:val="FF0000"/>
                <w:sz w:val="24"/>
                <w:szCs w:val="24"/>
              </w:rPr>
            </w:pPr>
            <w:r w:rsidRPr="00182257">
              <w:rPr>
                <w:rFonts w:asciiTheme="minorHAnsi" w:hAnsiTheme="minorHAnsi" w:cstheme="minorHAnsi"/>
                <w:sz w:val="24"/>
                <w:szCs w:val="24"/>
              </w:rPr>
              <w:t>Experiência profissional no cargo de PROFESSOR DE EDUCAÇÃO BÁSICA PEB II – anos iniciais, em INSTITUIÇÕE</w:t>
            </w:r>
            <w:r>
              <w:rPr>
                <w:rFonts w:asciiTheme="minorHAnsi" w:hAnsiTheme="minorHAnsi" w:cstheme="minorHAnsi"/>
                <w:sz w:val="24"/>
                <w:szCs w:val="24"/>
              </w:rPr>
              <w:t xml:space="preserve">S ESCOLARES DA EDUCAÇÃO BÁSICA </w:t>
            </w:r>
            <w:r w:rsidRPr="00182257">
              <w:rPr>
                <w:rFonts w:asciiTheme="minorHAnsi" w:hAnsiTheme="minorHAnsi" w:cstheme="minorHAnsi"/>
                <w:sz w:val="24"/>
                <w:szCs w:val="24"/>
              </w:rPr>
              <w:t>(Certidão de tempo de serviço ou registro de contrato na carteira de trabalho, com data de admissão e/ou rescisão).</w:t>
            </w:r>
          </w:p>
        </w:tc>
        <w:tc>
          <w:tcPr>
            <w:tcW w:w="992" w:type="dxa"/>
          </w:tcPr>
          <w:p w:rsidR="00B161BE" w:rsidRPr="001A3DEE" w:rsidRDefault="00B161BE" w:rsidP="008C2E9B">
            <w:pPr>
              <w:pStyle w:val="TableParagraph"/>
              <w:tabs>
                <w:tab w:val="left" w:pos="295"/>
              </w:tabs>
              <w:ind w:right="89"/>
              <w:jc w:val="center"/>
              <w:rPr>
                <w:rFonts w:asciiTheme="minorHAnsi" w:hAnsiTheme="minorHAnsi" w:cstheme="minorHAnsi"/>
                <w:sz w:val="24"/>
                <w:szCs w:val="24"/>
              </w:rPr>
            </w:pPr>
            <w:r w:rsidRPr="001A3DEE">
              <w:rPr>
                <w:rFonts w:asciiTheme="minorHAnsi" w:hAnsiTheme="minorHAnsi" w:cstheme="minorHAnsi"/>
                <w:sz w:val="24"/>
                <w:szCs w:val="24"/>
              </w:rPr>
              <w:t>1,0 a cada 360 dias (1 ano).</w:t>
            </w:r>
          </w:p>
        </w:tc>
        <w:tc>
          <w:tcPr>
            <w:tcW w:w="1418" w:type="dxa"/>
          </w:tcPr>
          <w:p w:rsidR="00B161BE" w:rsidRPr="001A3DEE" w:rsidRDefault="00B161BE" w:rsidP="008C2E9B">
            <w:pPr>
              <w:pStyle w:val="TableParagraph"/>
              <w:tabs>
                <w:tab w:val="left" w:pos="295"/>
              </w:tabs>
              <w:ind w:right="89"/>
              <w:jc w:val="center"/>
              <w:rPr>
                <w:rFonts w:asciiTheme="minorHAnsi" w:hAnsiTheme="minorHAnsi" w:cstheme="minorHAnsi"/>
                <w:sz w:val="24"/>
                <w:szCs w:val="24"/>
              </w:rPr>
            </w:pPr>
            <w:r w:rsidRPr="001A3DEE">
              <w:rPr>
                <w:rFonts w:asciiTheme="minorHAnsi" w:hAnsiTheme="minorHAnsi" w:cstheme="minorHAnsi"/>
                <w:sz w:val="24"/>
                <w:szCs w:val="24"/>
              </w:rPr>
              <w:t>3.600 DIAS</w:t>
            </w:r>
          </w:p>
        </w:tc>
        <w:tc>
          <w:tcPr>
            <w:tcW w:w="1701" w:type="dxa"/>
          </w:tcPr>
          <w:p w:rsidR="00B161BE" w:rsidRPr="001A3DEE" w:rsidRDefault="00B161BE" w:rsidP="008C2E9B">
            <w:pPr>
              <w:pStyle w:val="TableParagraph"/>
              <w:tabs>
                <w:tab w:val="left" w:pos="295"/>
              </w:tabs>
              <w:ind w:right="89"/>
              <w:jc w:val="center"/>
              <w:rPr>
                <w:rFonts w:asciiTheme="minorHAnsi" w:hAnsiTheme="minorHAnsi" w:cstheme="minorHAnsi"/>
                <w:sz w:val="24"/>
                <w:szCs w:val="24"/>
              </w:rPr>
            </w:pPr>
            <w:r w:rsidRPr="001A3DEE">
              <w:rPr>
                <w:rFonts w:asciiTheme="minorHAnsi" w:hAnsiTheme="minorHAnsi" w:cstheme="minorHAnsi"/>
                <w:sz w:val="24"/>
                <w:szCs w:val="24"/>
              </w:rPr>
              <w:t>10 PONTOS</w:t>
            </w:r>
          </w:p>
        </w:tc>
      </w:tr>
    </w:tbl>
    <w:p w:rsidR="000C7A7D" w:rsidRDefault="000C7A7D" w:rsidP="00D9548F">
      <w:pPr>
        <w:spacing w:line="360" w:lineRule="auto"/>
        <w:jc w:val="both"/>
        <w:rPr>
          <w:sz w:val="24"/>
          <w:szCs w:val="24"/>
        </w:rPr>
      </w:pPr>
    </w:p>
    <w:p w:rsidR="00B161BE" w:rsidRPr="00D9548F" w:rsidRDefault="00B161BE"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lastRenderedPageBreak/>
        <w:t>5.2.A classificaçäo contemplará todas as inscrições deferidas.</w:t>
      </w:r>
    </w:p>
    <w:p w:rsidR="000C7A7D" w:rsidRPr="00D9548F" w:rsidRDefault="000C7A7D"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5.3. No caso de igualdade na classificação final, dar-se-á preferência sucessivamente ao candidato que:</w:t>
      </w:r>
    </w:p>
    <w:p w:rsidR="000C7A7D" w:rsidRPr="00D9548F" w:rsidRDefault="000C7A7D" w:rsidP="00D9548F">
      <w:pPr>
        <w:spacing w:line="360" w:lineRule="auto"/>
        <w:jc w:val="both"/>
        <w:rPr>
          <w:sz w:val="24"/>
          <w:szCs w:val="24"/>
        </w:rPr>
      </w:pPr>
      <w:r w:rsidRPr="00D9548F">
        <w:rPr>
          <w:sz w:val="24"/>
          <w:szCs w:val="24"/>
        </w:rPr>
        <w:t>a) Maior tempo de experiência profissional na regência de classe, computado em dias;</w:t>
      </w:r>
    </w:p>
    <w:p w:rsidR="000C7A7D" w:rsidRPr="00D9548F" w:rsidRDefault="000C7A7D" w:rsidP="00D9548F">
      <w:pPr>
        <w:spacing w:line="360" w:lineRule="auto"/>
        <w:jc w:val="both"/>
        <w:rPr>
          <w:sz w:val="24"/>
          <w:szCs w:val="24"/>
        </w:rPr>
      </w:pPr>
      <w:r w:rsidRPr="00D9548F">
        <w:rPr>
          <w:sz w:val="24"/>
          <w:szCs w:val="24"/>
        </w:rPr>
        <w:t>b) Maior titulação acadêmica concluída;</w:t>
      </w:r>
    </w:p>
    <w:p w:rsidR="000C7A7D" w:rsidRDefault="000C7A7D" w:rsidP="00D9548F">
      <w:pPr>
        <w:spacing w:line="360" w:lineRule="auto"/>
        <w:jc w:val="both"/>
        <w:rPr>
          <w:sz w:val="24"/>
          <w:szCs w:val="24"/>
        </w:rPr>
      </w:pPr>
      <w:r w:rsidRPr="00D9548F">
        <w:rPr>
          <w:sz w:val="24"/>
          <w:szCs w:val="24"/>
        </w:rPr>
        <w:t>c) Maior idade.</w:t>
      </w:r>
    </w:p>
    <w:p w:rsidR="00B161BE" w:rsidRPr="00D9548F" w:rsidRDefault="00B161BE"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 xml:space="preserve">5.4.A divulgação do resultado da classificação preliminar dos candidatos será publicada no endereço eletrônico da Prefeitura Municipal de Santa Luzia: </w:t>
      </w:r>
      <w:hyperlink r:id="rId10" w:history="1">
        <w:r w:rsidR="00B161BE" w:rsidRPr="00E3174A">
          <w:rPr>
            <w:rStyle w:val="Hyperlink"/>
            <w:sz w:val="24"/>
            <w:szCs w:val="24"/>
          </w:rPr>
          <w:t>www.santaluzia.mg.gov.br</w:t>
        </w:r>
      </w:hyperlink>
      <w:r w:rsidR="00B161BE">
        <w:rPr>
          <w:sz w:val="24"/>
          <w:szCs w:val="24"/>
        </w:rPr>
        <w:t xml:space="preserve">, </w:t>
      </w:r>
      <w:r w:rsidRPr="00D9548F">
        <w:rPr>
          <w:sz w:val="24"/>
          <w:szCs w:val="24"/>
        </w:rPr>
        <w:t xml:space="preserve">no Diário Oficial do Município e na Portaria da sede da Prefeitura Municipal de Santa Luzia, situada à Avenida Oito, nº 50 – Bairro Carreira Comprida – CEP 33.045.090, no dia 09/03/2023. </w:t>
      </w:r>
    </w:p>
    <w:p w:rsidR="000C7A7D" w:rsidRPr="00D9548F" w:rsidRDefault="000C7A7D" w:rsidP="00D9548F">
      <w:pPr>
        <w:spacing w:line="360" w:lineRule="auto"/>
        <w:jc w:val="both"/>
        <w:rPr>
          <w:sz w:val="24"/>
          <w:szCs w:val="24"/>
        </w:rPr>
      </w:pPr>
    </w:p>
    <w:p w:rsidR="000C7A7D" w:rsidRPr="005A0BC6" w:rsidRDefault="000C7A7D" w:rsidP="00D9548F">
      <w:pPr>
        <w:spacing w:line="360" w:lineRule="auto"/>
        <w:jc w:val="both"/>
        <w:rPr>
          <w:b/>
          <w:sz w:val="24"/>
          <w:szCs w:val="24"/>
        </w:rPr>
      </w:pPr>
      <w:r w:rsidRPr="005A0BC6">
        <w:rPr>
          <w:b/>
          <w:sz w:val="24"/>
          <w:szCs w:val="24"/>
        </w:rPr>
        <w:t>6- DOS RECURSOS</w:t>
      </w:r>
    </w:p>
    <w:p w:rsidR="00B161BE" w:rsidRDefault="000C7A7D" w:rsidP="00D9548F">
      <w:pPr>
        <w:spacing w:line="360" w:lineRule="auto"/>
        <w:jc w:val="both"/>
        <w:rPr>
          <w:sz w:val="24"/>
          <w:szCs w:val="24"/>
        </w:rPr>
      </w:pPr>
      <w:r w:rsidRPr="00D9548F">
        <w:rPr>
          <w:sz w:val="24"/>
          <w:szCs w:val="24"/>
        </w:rPr>
        <w:t xml:space="preserve"> </w:t>
      </w:r>
    </w:p>
    <w:p w:rsidR="000C7A7D" w:rsidRPr="00D9548F" w:rsidRDefault="000C7A7D" w:rsidP="00D9548F">
      <w:pPr>
        <w:spacing w:line="360" w:lineRule="auto"/>
        <w:jc w:val="both"/>
        <w:rPr>
          <w:sz w:val="24"/>
          <w:szCs w:val="24"/>
        </w:rPr>
      </w:pPr>
      <w:r w:rsidRPr="00D9548F">
        <w:rPr>
          <w:sz w:val="24"/>
          <w:szCs w:val="24"/>
        </w:rPr>
        <w:t>6.1.Caberá interposição de recurso fundamentado à Comissão Avali</w:t>
      </w:r>
      <w:r w:rsidR="005A0BC6">
        <w:rPr>
          <w:sz w:val="24"/>
          <w:szCs w:val="24"/>
        </w:rPr>
        <w:t>adora, no dia  10/03/2023 de 08h às 17</w:t>
      </w:r>
      <w:r w:rsidRPr="00D9548F">
        <w:rPr>
          <w:sz w:val="24"/>
          <w:szCs w:val="24"/>
        </w:rPr>
        <w:t xml:space="preserve">h e </w:t>
      </w:r>
      <w:r w:rsidR="005A0BC6">
        <w:rPr>
          <w:sz w:val="24"/>
          <w:szCs w:val="24"/>
        </w:rPr>
        <w:t xml:space="preserve">entre </w:t>
      </w:r>
      <w:r w:rsidRPr="00D9548F">
        <w:rPr>
          <w:sz w:val="24"/>
          <w:szCs w:val="24"/>
        </w:rPr>
        <w:t>08</w:t>
      </w:r>
      <w:r w:rsidR="005A0BC6">
        <w:rPr>
          <w:sz w:val="24"/>
          <w:szCs w:val="24"/>
        </w:rPr>
        <w:t xml:space="preserve"> </w:t>
      </w:r>
      <w:r w:rsidRPr="00D9548F">
        <w:rPr>
          <w:sz w:val="24"/>
          <w:szCs w:val="24"/>
        </w:rPr>
        <w:t>h</w:t>
      </w:r>
      <w:r w:rsidR="005A0BC6">
        <w:rPr>
          <w:sz w:val="24"/>
          <w:szCs w:val="24"/>
        </w:rPr>
        <w:t>oras do dia 13/03/2023 e 17 horas do dia 14/03/2023</w:t>
      </w:r>
      <w:r w:rsidRPr="00D9548F">
        <w:rPr>
          <w:sz w:val="24"/>
          <w:szCs w:val="24"/>
        </w:rPr>
        <w:t>, que tenham repercussão na esfera de direitos dos candidatos, nas seguintes situações:</w:t>
      </w:r>
    </w:p>
    <w:p w:rsidR="000C7A7D" w:rsidRPr="00D9548F" w:rsidRDefault="000C7A7D" w:rsidP="00D9548F">
      <w:pPr>
        <w:spacing w:line="360" w:lineRule="auto"/>
        <w:jc w:val="both"/>
        <w:rPr>
          <w:sz w:val="24"/>
          <w:szCs w:val="24"/>
        </w:rPr>
      </w:pPr>
      <w:r w:rsidRPr="00D9548F">
        <w:rPr>
          <w:sz w:val="24"/>
          <w:szCs w:val="24"/>
        </w:rPr>
        <w:t>a) indeferimento da inscrição;</w:t>
      </w:r>
    </w:p>
    <w:p w:rsidR="000C7A7D" w:rsidRDefault="000C7A7D" w:rsidP="00D9548F">
      <w:pPr>
        <w:spacing w:line="360" w:lineRule="auto"/>
        <w:jc w:val="both"/>
        <w:rPr>
          <w:sz w:val="24"/>
          <w:szCs w:val="24"/>
        </w:rPr>
      </w:pPr>
      <w:r w:rsidRPr="00D9548F">
        <w:rPr>
          <w:sz w:val="24"/>
          <w:szCs w:val="24"/>
        </w:rPr>
        <w:t>b) contra o resultado preliminar da classificação.</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6.2.Para os recursos previstos no subitem 6.1, o candidato deverá  preencher o ANEXO II deste Edital — FORMULÁRIO PARA INTERPOSIÇÃO DE RECURSO, protocolá-lo à Comissão Avaliadora, em envelope fechado, sendo entregue na Prefeitura  Municipal de Santa Luzia – Secretaria de Educação, situada à Avenida Oito, nº 50 – Bairro Carreira Comprida – CEP 33.045.090, indicando na parte externa do envelope “PROCESSO SELETIVO SIMPLIFICADO N° 002/2023 - INTERPOSIÇÃO DE RECURSO” ou através do e-mail  &lt;</w:t>
      </w:r>
      <w:hyperlink r:id="rId11" w:history="1">
        <w:r w:rsidR="00E072D2" w:rsidRPr="00E3174A">
          <w:rPr>
            <w:rStyle w:val="Hyperlink"/>
            <w:sz w:val="24"/>
            <w:szCs w:val="24"/>
          </w:rPr>
          <w:t>processoseletivoeducacao002@gmail.com</w:t>
        </w:r>
      </w:hyperlink>
      <w:r w:rsidRPr="00D9548F">
        <w:rPr>
          <w:sz w:val="24"/>
          <w:szCs w:val="24"/>
        </w:rPr>
        <w:t>&gt;.</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6.3.O recurso deverá ser claro, consistente, fundame</w:t>
      </w:r>
      <w:r w:rsidR="00B161BE">
        <w:rPr>
          <w:sz w:val="24"/>
          <w:szCs w:val="24"/>
        </w:rPr>
        <w:t>ntado e objetivo em seu pleito.</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6.4.O recurso inconsistente ou intempestivo será sumariamente indeferido.</w:t>
      </w:r>
    </w:p>
    <w:p w:rsidR="00B161BE" w:rsidRPr="00D9548F" w:rsidRDefault="00B161BE"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6.5. Não será aceito recurso entregue via postal, via fax, via processo</w:t>
      </w:r>
    </w:p>
    <w:p w:rsidR="000C7A7D" w:rsidRDefault="000C7A7D" w:rsidP="00D9548F">
      <w:pPr>
        <w:spacing w:line="360" w:lineRule="auto"/>
        <w:jc w:val="both"/>
        <w:rPr>
          <w:sz w:val="24"/>
          <w:szCs w:val="24"/>
        </w:rPr>
      </w:pPr>
      <w:r w:rsidRPr="00D9548F">
        <w:rPr>
          <w:sz w:val="24"/>
          <w:szCs w:val="24"/>
        </w:rPr>
        <w:t>Administrativo  ou, ainda, fora do prazo.</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6.6. Em nenhuma hipótese serão aceitos pedidos de revisão de recursos ou</w:t>
      </w:r>
      <w:r w:rsidR="00B161BE">
        <w:rPr>
          <w:sz w:val="24"/>
          <w:szCs w:val="24"/>
        </w:rPr>
        <w:t xml:space="preserve"> recurso contra a </w:t>
      </w:r>
      <w:r w:rsidRPr="00D9548F">
        <w:rPr>
          <w:sz w:val="24"/>
          <w:szCs w:val="24"/>
        </w:rPr>
        <w:t>classificação final.</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6.7. Para a situação mencionada no subitem 6.1 deste Edital, cada candidato poderá interpor apenas um recurso, devidamente fundamentado.</w:t>
      </w:r>
    </w:p>
    <w:p w:rsidR="00B161BE" w:rsidRPr="00D9548F" w:rsidRDefault="00B161BE"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6.8. Serão indeferidos os recursos que:</w:t>
      </w:r>
    </w:p>
    <w:p w:rsidR="000C7A7D" w:rsidRPr="00D9548F" w:rsidRDefault="000C7A7D" w:rsidP="00D9548F">
      <w:pPr>
        <w:spacing w:line="360" w:lineRule="auto"/>
        <w:jc w:val="both"/>
        <w:rPr>
          <w:sz w:val="24"/>
          <w:szCs w:val="24"/>
        </w:rPr>
      </w:pPr>
      <w:r w:rsidRPr="00D9548F">
        <w:rPr>
          <w:sz w:val="24"/>
          <w:szCs w:val="24"/>
        </w:rPr>
        <w:t>a) Não estiverem devidamente fundamentados;</w:t>
      </w:r>
    </w:p>
    <w:p w:rsidR="000C7A7D" w:rsidRPr="00D9548F" w:rsidRDefault="000C7A7D" w:rsidP="00D9548F">
      <w:pPr>
        <w:spacing w:line="360" w:lineRule="auto"/>
        <w:jc w:val="both"/>
        <w:rPr>
          <w:sz w:val="24"/>
          <w:szCs w:val="24"/>
        </w:rPr>
      </w:pPr>
      <w:r w:rsidRPr="00D9548F">
        <w:rPr>
          <w:sz w:val="24"/>
          <w:szCs w:val="24"/>
        </w:rPr>
        <w:t>b) Não apresentarem documentação comprobatória das alegações apresentadas;</w:t>
      </w:r>
    </w:p>
    <w:p w:rsidR="000C7A7D" w:rsidRPr="00D9548F" w:rsidRDefault="000C7A7D" w:rsidP="00D9548F">
      <w:pPr>
        <w:spacing w:line="360" w:lineRule="auto"/>
        <w:jc w:val="both"/>
        <w:rPr>
          <w:sz w:val="24"/>
          <w:szCs w:val="24"/>
        </w:rPr>
      </w:pPr>
      <w:r w:rsidRPr="00D9548F">
        <w:rPr>
          <w:sz w:val="24"/>
          <w:szCs w:val="24"/>
        </w:rPr>
        <w:t>c) Estiverem em desacordo com as especificações contidas neste Edital;</w:t>
      </w:r>
    </w:p>
    <w:p w:rsidR="000C7A7D" w:rsidRPr="00D9548F" w:rsidRDefault="000C7A7D" w:rsidP="00D9548F">
      <w:pPr>
        <w:spacing w:line="360" w:lineRule="auto"/>
        <w:jc w:val="both"/>
        <w:rPr>
          <w:sz w:val="24"/>
          <w:szCs w:val="24"/>
        </w:rPr>
      </w:pPr>
      <w:r w:rsidRPr="00D9548F">
        <w:rPr>
          <w:sz w:val="24"/>
          <w:szCs w:val="24"/>
        </w:rPr>
        <w:t>d) Estiverem fora do prazo estabelecido;</w:t>
      </w:r>
    </w:p>
    <w:p w:rsidR="000C7A7D" w:rsidRPr="00D9548F" w:rsidRDefault="000C7A7D" w:rsidP="00D9548F">
      <w:pPr>
        <w:spacing w:line="360" w:lineRule="auto"/>
        <w:jc w:val="both"/>
        <w:rPr>
          <w:sz w:val="24"/>
          <w:szCs w:val="24"/>
        </w:rPr>
      </w:pPr>
      <w:r w:rsidRPr="00D9548F">
        <w:rPr>
          <w:sz w:val="24"/>
          <w:szCs w:val="24"/>
        </w:rPr>
        <w:t>e) Apresentarem no corpo da fundamentação outras questões que não a selecionada para recurso;</w:t>
      </w:r>
    </w:p>
    <w:p w:rsidR="000C7A7D" w:rsidRPr="00D9548F" w:rsidRDefault="000C7A7D" w:rsidP="00D9548F">
      <w:pPr>
        <w:spacing w:line="360" w:lineRule="auto"/>
        <w:jc w:val="both"/>
        <w:rPr>
          <w:sz w:val="24"/>
          <w:szCs w:val="24"/>
        </w:rPr>
      </w:pPr>
      <w:r w:rsidRPr="00D9548F">
        <w:rPr>
          <w:sz w:val="24"/>
          <w:szCs w:val="24"/>
        </w:rPr>
        <w:t>f) Apresentado contra terceiros;</w:t>
      </w:r>
    </w:p>
    <w:p w:rsidR="000C7A7D" w:rsidRPr="00D9548F" w:rsidRDefault="000C7A7D" w:rsidP="00D9548F">
      <w:pPr>
        <w:spacing w:line="360" w:lineRule="auto"/>
        <w:jc w:val="both"/>
        <w:rPr>
          <w:sz w:val="24"/>
          <w:szCs w:val="24"/>
        </w:rPr>
      </w:pPr>
      <w:r w:rsidRPr="00D9548F">
        <w:rPr>
          <w:sz w:val="24"/>
          <w:szCs w:val="24"/>
        </w:rPr>
        <w:t>g) Apresentado em coletivo;</w:t>
      </w:r>
    </w:p>
    <w:p w:rsidR="000C7A7D" w:rsidRDefault="000C7A7D" w:rsidP="00D9548F">
      <w:pPr>
        <w:spacing w:line="360" w:lineRule="auto"/>
        <w:jc w:val="both"/>
        <w:rPr>
          <w:sz w:val="24"/>
          <w:szCs w:val="24"/>
        </w:rPr>
      </w:pPr>
      <w:r w:rsidRPr="00D9548F">
        <w:rPr>
          <w:sz w:val="24"/>
          <w:szCs w:val="24"/>
        </w:rPr>
        <w:t>h) Cujo teor desrespeite a Comissão Avaliadora.</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6.9. A decisão relativa ao deferimento ou indeferimento dos recursos será publicada no endereço eletrônico da Prefeitura Municipal de Santa Luzia: www.santaluzia.mg.gov.br, no Diário Oficial do Município e na Portaria da sede da Prefeitura Municipal de Santa Luzia, situada à Avenida Oito, nº 50 – Bairro Carreira Comprida – CEP 33.045.090, no dia 15/03/2023.</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6.10. A Secretaria Municipal de Educação homologará o resultado final, divulgando a classificação final dos candidatos no dia 16/03/2023, que será publicada no endereço eletrônico da Prefeitura Municipal de Santa Luzia: www.santaluzia.mg.gov.br, no Diário Oficial do Município e na Portaria da sede da Prefeitura Municipal de Santa Luzia, situada à Avenida Oito, nº 50 – Bairro Carreira Comprida – CEP 33.045.090.</w:t>
      </w:r>
    </w:p>
    <w:p w:rsidR="00B161BE" w:rsidRPr="00D9548F" w:rsidRDefault="00B161BE"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 xml:space="preserve">6.11. É de exclusiva responsabilidade do candidato o acompanhamento de </w:t>
      </w:r>
      <w:r w:rsidRPr="00D9548F">
        <w:rPr>
          <w:sz w:val="24"/>
          <w:szCs w:val="24"/>
        </w:rPr>
        <w:lastRenderedPageBreak/>
        <w:t>comunicados, do resultado final da seleção e das convocações.</w:t>
      </w:r>
    </w:p>
    <w:p w:rsidR="000C7A7D" w:rsidRPr="00D9548F" w:rsidRDefault="000C7A7D" w:rsidP="00D9548F">
      <w:pPr>
        <w:spacing w:line="360" w:lineRule="auto"/>
        <w:jc w:val="both"/>
        <w:rPr>
          <w:sz w:val="24"/>
          <w:szCs w:val="24"/>
        </w:rPr>
      </w:pPr>
    </w:p>
    <w:p w:rsidR="000C7A7D" w:rsidRPr="00B161BE" w:rsidRDefault="000C7A7D" w:rsidP="00D9548F">
      <w:pPr>
        <w:spacing w:line="360" w:lineRule="auto"/>
        <w:jc w:val="both"/>
        <w:rPr>
          <w:b/>
          <w:sz w:val="24"/>
          <w:szCs w:val="24"/>
        </w:rPr>
      </w:pPr>
      <w:r w:rsidRPr="00B161BE">
        <w:rPr>
          <w:b/>
          <w:sz w:val="24"/>
          <w:szCs w:val="24"/>
        </w:rPr>
        <w:t>7 – DA CONVOCAÇÃO E CONTRATAÇÃO</w:t>
      </w:r>
    </w:p>
    <w:p w:rsidR="00B161BE"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7.1. Quando do surgimento de vagas durante a validade deste Processo Seletivo Simplificado, as    convocações para contratação serão realizadas pela ordem de classificação na forma deste Edital.</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7.2. A convocação para contratação será realizada pela Secretaria Municipal de Educação, por meio do endereço eletrônico da Prefeitura Municipal de Santa Luzia: www.santaluzia.mg.gov.br, no Diário Oficial do Município e na Portaria da sede da Prefeitura Municipal de Santa Luzia, situada à Avenida Oito, nº 50 – Bairro Carreira Comprida – CEP 33.045.090.</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7.3. Da convocação para contratação constarão informações de: data e horário de comparecimento, documentação a ser apresentada (originais e cópias simples), bem como demais informações cabíveis ao ato de convocação.</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7.4. O candidato aprovado deverá se apresentar para contratação, às suas expensas, no prazo assinalado no ato de convocação.</w:t>
      </w:r>
    </w:p>
    <w:p w:rsidR="000C7A7D" w:rsidRDefault="000C7A7D" w:rsidP="00D9548F">
      <w:pPr>
        <w:spacing w:line="360" w:lineRule="auto"/>
        <w:jc w:val="both"/>
        <w:rPr>
          <w:sz w:val="24"/>
          <w:szCs w:val="24"/>
        </w:rPr>
      </w:pPr>
      <w:r w:rsidRPr="00D9548F">
        <w:rPr>
          <w:sz w:val="24"/>
          <w:szCs w:val="24"/>
        </w:rPr>
        <w:t>7.4.1. O não comparecimento no prazo e no horário estabelecido nos itens 7.2. , 7.3. e 7.4., deste edital,  implicará na desclassificação do candidato.</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7.5. O candidato classificado, quando convocado, será contratado na função pública, se considerado habilitado após atender às normas estabelecidas neste Edital.</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7.6. Caberá ao candidato classificado, se convocado para contratação, comprovar documentalmente as informações prestadas no formulário de inscrição.</w:t>
      </w:r>
    </w:p>
    <w:p w:rsidR="00B161BE" w:rsidRPr="00D9548F" w:rsidRDefault="00B161BE"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7.7. No dia do comparecimento, conforme convocação, o candidato deverá apresentar os seguintes documentos (originais e cópias simples):</w:t>
      </w:r>
    </w:p>
    <w:p w:rsidR="000C7A7D" w:rsidRPr="00D9548F" w:rsidRDefault="000C7A7D" w:rsidP="00D9548F">
      <w:pPr>
        <w:spacing w:line="360" w:lineRule="auto"/>
        <w:jc w:val="both"/>
        <w:rPr>
          <w:sz w:val="24"/>
          <w:szCs w:val="24"/>
        </w:rPr>
      </w:pPr>
      <w:r w:rsidRPr="00D9548F">
        <w:rPr>
          <w:sz w:val="24"/>
          <w:szCs w:val="24"/>
        </w:rPr>
        <w:t>a) Carteira de Identidade;</w:t>
      </w:r>
    </w:p>
    <w:p w:rsidR="000C7A7D" w:rsidRPr="00D9548F" w:rsidRDefault="000C7A7D" w:rsidP="00D9548F">
      <w:pPr>
        <w:spacing w:line="360" w:lineRule="auto"/>
        <w:jc w:val="both"/>
        <w:rPr>
          <w:sz w:val="24"/>
          <w:szCs w:val="24"/>
        </w:rPr>
      </w:pPr>
      <w:r w:rsidRPr="00D9548F">
        <w:rPr>
          <w:sz w:val="24"/>
          <w:szCs w:val="24"/>
        </w:rPr>
        <w:t>b) Cadastro de Pessoa Física - CPF;</w:t>
      </w:r>
    </w:p>
    <w:p w:rsidR="000C7A7D" w:rsidRPr="00D9548F" w:rsidRDefault="000C7A7D" w:rsidP="00D9548F">
      <w:pPr>
        <w:spacing w:line="360" w:lineRule="auto"/>
        <w:jc w:val="both"/>
        <w:rPr>
          <w:sz w:val="24"/>
          <w:szCs w:val="24"/>
        </w:rPr>
      </w:pPr>
      <w:r w:rsidRPr="00D9548F">
        <w:rPr>
          <w:sz w:val="24"/>
          <w:szCs w:val="24"/>
        </w:rPr>
        <w:t xml:space="preserve">c) Título de eleitor e último comprovante de votação ou certidão de quitação emitida </w:t>
      </w:r>
      <w:r w:rsidRPr="00D9548F">
        <w:rPr>
          <w:sz w:val="24"/>
          <w:szCs w:val="24"/>
        </w:rPr>
        <w:lastRenderedPageBreak/>
        <w:t>pela Justiça Eleitoral;</w:t>
      </w:r>
    </w:p>
    <w:p w:rsidR="000C7A7D" w:rsidRPr="00D9548F" w:rsidRDefault="000C7A7D" w:rsidP="00D9548F">
      <w:pPr>
        <w:spacing w:line="360" w:lineRule="auto"/>
        <w:jc w:val="both"/>
        <w:rPr>
          <w:sz w:val="24"/>
          <w:szCs w:val="24"/>
        </w:rPr>
      </w:pPr>
      <w:r w:rsidRPr="00D9548F">
        <w:rPr>
          <w:sz w:val="24"/>
          <w:szCs w:val="24"/>
        </w:rPr>
        <w:t>d) Cartão PIS ou PASEP ou declaração de que não o possui;</w:t>
      </w:r>
    </w:p>
    <w:p w:rsidR="000C7A7D" w:rsidRPr="00D9548F" w:rsidRDefault="000C7A7D" w:rsidP="00D9548F">
      <w:pPr>
        <w:spacing w:line="360" w:lineRule="auto"/>
        <w:jc w:val="both"/>
        <w:rPr>
          <w:sz w:val="24"/>
          <w:szCs w:val="24"/>
        </w:rPr>
      </w:pPr>
      <w:r w:rsidRPr="00D9548F">
        <w:rPr>
          <w:sz w:val="24"/>
          <w:szCs w:val="24"/>
        </w:rPr>
        <w:t>e) Carteira de trabalho frente e verso (foto e qualificação civil);</w:t>
      </w:r>
    </w:p>
    <w:p w:rsidR="000C7A7D" w:rsidRPr="00D9548F" w:rsidRDefault="000C7A7D" w:rsidP="00D9548F">
      <w:pPr>
        <w:spacing w:line="360" w:lineRule="auto"/>
        <w:jc w:val="both"/>
        <w:rPr>
          <w:sz w:val="24"/>
          <w:szCs w:val="24"/>
        </w:rPr>
      </w:pPr>
      <w:r w:rsidRPr="00D9548F">
        <w:rPr>
          <w:sz w:val="24"/>
          <w:szCs w:val="24"/>
        </w:rPr>
        <w:t>f) Comprovante de residência atualizado, emitido nos últimos 60 (sessenta) dias;</w:t>
      </w:r>
    </w:p>
    <w:p w:rsidR="000C7A7D" w:rsidRPr="00D9548F" w:rsidRDefault="000C7A7D" w:rsidP="00D9548F">
      <w:pPr>
        <w:spacing w:line="360" w:lineRule="auto"/>
        <w:jc w:val="both"/>
        <w:rPr>
          <w:sz w:val="24"/>
          <w:szCs w:val="24"/>
        </w:rPr>
      </w:pPr>
      <w:r w:rsidRPr="00D9548F">
        <w:rPr>
          <w:sz w:val="24"/>
          <w:szCs w:val="24"/>
        </w:rPr>
        <w:t>g) Certidão de nascimento ou casamento e/ou averbação da separação judicial, divórcio;</w:t>
      </w:r>
    </w:p>
    <w:p w:rsidR="000C7A7D" w:rsidRPr="00D9548F" w:rsidRDefault="000C7A7D" w:rsidP="00D9548F">
      <w:pPr>
        <w:spacing w:line="360" w:lineRule="auto"/>
        <w:jc w:val="both"/>
        <w:rPr>
          <w:sz w:val="24"/>
          <w:szCs w:val="24"/>
        </w:rPr>
      </w:pPr>
      <w:r w:rsidRPr="00D9548F">
        <w:rPr>
          <w:sz w:val="24"/>
          <w:szCs w:val="24"/>
        </w:rPr>
        <w:t>h) Comprovante de escolaridade ou habilitação mínima exigida devidamente registrados e legalmente reconhecidos pelo MEC.</w:t>
      </w:r>
    </w:p>
    <w:p w:rsidR="000C7A7D" w:rsidRPr="00D9548F" w:rsidRDefault="000C7A7D" w:rsidP="00D9548F">
      <w:pPr>
        <w:spacing w:line="360" w:lineRule="auto"/>
        <w:jc w:val="both"/>
        <w:rPr>
          <w:sz w:val="24"/>
          <w:szCs w:val="24"/>
        </w:rPr>
      </w:pPr>
      <w:r w:rsidRPr="00D9548F">
        <w:rPr>
          <w:sz w:val="24"/>
          <w:szCs w:val="24"/>
        </w:rPr>
        <w:t>i) Comprovante de titulação ( Pós-Graduação/Mestrado/Doutorado) declarado no ato da inscrição, para conferência de pontuação.</w:t>
      </w:r>
    </w:p>
    <w:p w:rsidR="000C7A7D" w:rsidRPr="00D9548F" w:rsidRDefault="000C7A7D" w:rsidP="00D9548F">
      <w:pPr>
        <w:spacing w:line="360" w:lineRule="auto"/>
        <w:jc w:val="both"/>
        <w:rPr>
          <w:sz w:val="24"/>
          <w:szCs w:val="24"/>
        </w:rPr>
      </w:pPr>
      <w:r w:rsidRPr="00D9548F">
        <w:rPr>
          <w:sz w:val="24"/>
          <w:szCs w:val="24"/>
        </w:rPr>
        <w:t>j) Certidão de nascimento dos filhos menores de 21 anos e CPF dos mesmos;</w:t>
      </w:r>
    </w:p>
    <w:p w:rsidR="000C7A7D" w:rsidRPr="00D9548F" w:rsidRDefault="000C7A7D" w:rsidP="00D9548F">
      <w:pPr>
        <w:spacing w:line="360" w:lineRule="auto"/>
        <w:jc w:val="both"/>
        <w:rPr>
          <w:sz w:val="24"/>
          <w:szCs w:val="24"/>
        </w:rPr>
      </w:pPr>
      <w:r w:rsidRPr="00D9548F">
        <w:rPr>
          <w:sz w:val="24"/>
          <w:szCs w:val="24"/>
        </w:rPr>
        <w:t>k) Ao candidato do sexo masculino, documento que comprove estar quite com as obrigações do serviço militar;</w:t>
      </w:r>
    </w:p>
    <w:p w:rsidR="000C7A7D" w:rsidRPr="00D9548F" w:rsidRDefault="000C7A7D" w:rsidP="00D9548F">
      <w:pPr>
        <w:spacing w:line="360" w:lineRule="auto"/>
        <w:jc w:val="both"/>
        <w:rPr>
          <w:sz w:val="24"/>
          <w:szCs w:val="24"/>
        </w:rPr>
      </w:pPr>
      <w:r w:rsidRPr="00D9548F">
        <w:rPr>
          <w:sz w:val="24"/>
          <w:szCs w:val="24"/>
        </w:rPr>
        <w:t>l) Carta de concessão do benefício de aposentadoria, caso seja aposentado;</w:t>
      </w:r>
    </w:p>
    <w:p w:rsidR="000C7A7D" w:rsidRPr="00D9548F" w:rsidRDefault="000C7A7D" w:rsidP="00D9548F">
      <w:pPr>
        <w:spacing w:line="360" w:lineRule="auto"/>
        <w:jc w:val="both"/>
        <w:rPr>
          <w:sz w:val="24"/>
          <w:szCs w:val="24"/>
        </w:rPr>
      </w:pPr>
      <w:r w:rsidRPr="00D9548F">
        <w:rPr>
          <w:sz w:val="24"/>
          <w:szCs w:val="24"/>
        </w:rPr>
        <w:t>m) Caso possua outro vínculo empregatício, o candidato deverá apresentar declaração da empresa informando: vínculo, remuneração, contribuição previdenciária, função exercida e contracheque atualizado ou carteira de trabalho.</w:t>
      </w:r>
    </w:p>
    <w:p w:rsidR="000C7A7D" w:rsidRPr="00D9548F" w:rsidRDefault="000C7A7D" w:rsidP="00D9548F">
      <w:pPr>
        <w:spacing w:line="360" w:lineRule="auto"/>
        <w:jc w:val="both"/>
        <w:rPr>
          <w:sz w:val="24"/>
          <w:szCs w:val="24"/>
        </w:rPr>
      </w:pPr>
      <w:r w:rsidRPr="00D9548F">
        <w:rPr>
          <w:sz w:val="24"/>
          <w:szCs w:val="24"/>
        </w:rPr>
        <w:t>n) Atestado médico admissional apto para o exercício das atividades, as expensas do candidato.</w:t>
      </w:r>
    </w:p>
    <w:p w:rsidR="000C7A7D" w:rsidRPr="00D9548F" w:rsidRDefault="000C7A7D" w:rsidP="00D9548F">
      <w:pPr>
        <w:spacing w:line="360" w:lineRule="auto"/>
        <w:jc w:val="both"/>
        <w:rPr>
          <w:sz w:val="24"/>
          <w:szCs w:val="24"/>
        </w:rPr>
      </w:pPr>
      <w:r w:rsidRPr="00D9548F">
        <w:rPr>
          <w:sz w:val="24"/>
          <w:szCs w:val="24"/>
        </w:rPr>
        <w:t>o) Apresentação de Certidão de tempo de serviço ou registro de contrato na carteira de trabalho, com data de admissão e/ou rescisão, conforme declarado no ato da inscrição.</w:t>
      </w:r>
    </w:p>
    <w:p w:rsidR="000C7A7D" w:rsidRPr="00D9548F" w:rsidRDefault="000C7A7D" w:rsidP="00D9548F">
      <w:pPr>
        <w:spacing w:line="360" w:lineRule="auto"/>
        <w:jc w:val="both"/>
        <w:rPr>
          <w:sz w:val="24"/>
          <w:szCs w:val="24"/>
        </w:rPr>
      </w:pPr>
      <w:r w:rsidRPr="00D9548F">
        <w:rPr>
          <w:sz w:val="24"/>
          <w:szCs w:val="24"/>
        </w:rPr>
        <w:t>p) Declaração em formulário próprio da Prefeitura, no ato da contratação, de não acumulação ilícita de cargos, empregos ou funções públicas.</w:t>
      </w:r>
    </w:p>
    <w:p w:rsidR="000C7A7D" w:rsidRDefault="000C7A7D" w:rsidP="00D9548F">
      <w:pPr>
        <w:spacing w:line="360" w:lineRule="auto"/>
        <w:jc w:val="both"/>
        <w:rPr>
          <w:sz w:val="24"/>
          <w:szCs w:val="24"/>
        </w:rPr>
      </w:pPr>
      <w:r w:rsidRPr="00D9548F">
        <w:rPr>
          <w:sz w:val="24"/>
          <w:szCs w:val="24"/>
        </w:rPr>
        <w:t>q) Para candidatos que concorreram a vaga para Pessoa com Deficiência – PCD, deverá apresentar Laudo Médico que comprove a deficiência declarada no ato da inscrição, com validade máxima de 90 (noventa) dias.</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7.8.A falta de comprovação, no ato da convocação, de qualquer um dos requisitos especificados no item 7.7. e seus subitens, impedirá a contratação do candidato, resultando na desclassificação IMEDIATA do mesmo.</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7.9.Somente serão aceitos diplomas de Graduação de cursos reconhecidos pelo MEC, devidamente registrados. Caso a Graduação seja de origem estrangeira, o diploma deverá estar devidamente revalidado, de acordo com a Legislação Brasileira.</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lastRenderedPageBreak/>
        <w:t>7.10.Somente serão aceitos e válidos, o diploma com data de conclusão até a data da comprovação da documentação declarada pelo candidato neste Processo Seletivo.</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7.11. Nos casos em que o diploma de Graduação ainda não tiver sido expedido, poderá ser apresentada declaração comprobatória de conclusão do curso regimentalmente prevista na respectiva instituição de Ensino Superior ou certificado de conclusão do curso.</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7.12. A inscrição implica em classificação, não representando a habilitação automática, somente sendo o candidato considerado habilitado quando a Comissão Avaliadora julgar respeitados os requisitos estabelecidos neste Edital.</w:t>
      </w:r>
    </w:p>
    <w:p w:rsidR="00B161BE" w:rsidRPr="00D9548F" w:rsidRDefault="00B161BE"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7.13.Qualquer informação em desacordo com este Edital, ou não comprovada no ato da contratação, gera a desclassificação do candidato do Processo Seletivo, sem prejuízo das demais sanções administrativas, cíveis e penais cabíveis.</w:t>
      </w:r>
    </w:p>
    <w:p w:rsidR="000C7A7D" w:rsidRPr="00D9548F" w:rsidRDefault="000C7A7D" w:rsidP="00D9548F">
      <w:pPr>
        <w:spacing w:line="360" w:lineRule="auto"/>
        <w:jc w:val="both"/>
        <w:rPr>
          <w:sz w:val="24"/>
          <w:szCs w:val="24"/>
        </w:rPr>
      </w:pPr>
    </w:p>
    <w:p w:rsidR="000C7A7D" w:rsidRPr="00B161BE" w:rsidRDefault="000C7A7D" w:rsidP="00D9548F">
      <w:pPr>
        <w:spacing w:line="360" w:lineRule="auto"/>
        <w:jc w:val="both"/>
        <w:rPr>
          <w:b/>
          <w:sz w:val="24"/>
          <w:szCs w:val="24"/>
        </w:rPr>
      </w:pPr>
      <w:r w:rsidRPr="00B161BE">
        <w:rPr>
          <w:b/>
          <w:sz w:val="24"/>
          <w:szCs w:val="24"/>
        </w:rPr>
        <w:t>8. DAS DISPOSIÇÕES FINAIS</w:t>
      </w:r>
    </w:p>
    <w:p w:rsidR="000C7A7D" w:rsidRPr="00D9548F" w:rsidRDefault="000C7A7D" w:rsidP="00D9548F">
      <w:pPr>
        <w:spacing w:line="360" w:lineRule="auto"/>
        <w:jc w:val="both"/>
        <w:rPr>
          <w:sz w:val="24"/>
          <w:szCs w:val="24"/>
        </w:rPr>
      </w:pPr>
      <w:r w:rsidRPr="00D9548F">
        <w:rPr>
          <w:sz w:val="24"/>
          <w:szCs w:val="24"/>
        </w:rPr>
        <w:tab/>
      </w:r>
    </w:p>
    <w:p w:rsidR="000C7A7D" w:rsidRDefault="000C7A7D" w:rsidP="00D9548F">
      <w:pPr>
        <w:spacing w:line="360" w:lineRule="auto"/>
        <w:jc w:val="both"/>
        <w:rPr>
          <w:sz w:val="24"/>
          <w:szCs w:val="24"/>
        </w:rPr>
      </w:pPr>
      <w:r w:rsidRPr="00D9548F">
        <w:rPr>
          <w:sz w:val="24"/>
          <w:szCs w:val="24"/>
        </w:rPr>
        <w:t>8.1.A classificação e a convocação no Processo Seletivo Simplificado não asseguram ao candidato o direito à contratação, mas apenas a expectativa de ser contratado segundo a ordem classificatória.</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8.1.1.  A concretização da contratação está vinculada ao surgimento de demandas na Secretaria Municipal de Educação durante a validade do Processo Seletivo Simplificado.</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8.2.O contratado na função prevista neste Edital será submetido às regras constantes na Lei Municipal Nº 3.832 de 08 de Junho de 2017, que rege a contratação temporária por excepcional interesse público, submetido ao Regime Geral de Previdência Social, não sendo considerado servidor público, estando sujeito aos mesmos deveres e proibições, e ao mesmo regime de responsabilidade vigente para os servidores do Município de  Santa Luzia.</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 xml:space="preserve">8.3.A contratação para a função pública temporária disposta neste Edital não gera </w:t>
      </w:r>
      <w:r w:rsidRPr="00D9548F">
        <w:rPr>
          <w:sz w:val="24"/>
          <w:szCs w:val="24"/>
        </w:rPr>
        <w:lastRenderedPageBreak/>
        <w:t>direito a efetivação ou estabilidade, podendo a Administração Pública Municipal rescindir unilateralmente o contrato a qualquer momento desde que atendido o interesse público, por infração disciplinar do contratado, ou no caso de cessadas as razões que ensejaram a contratação.</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8.4.O prazo de vigência deste Processo Seletivo Simplificado é de 12 (doze) meses, podendo ser prorrogado por igual período, ou revogado a qualquer tempo, desde que atendido o interesse público.</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8.5.Não serão prestadas pessoalmente, ou por telefone, informações relativas ao resultado ou qualquer outro gênero de informação deste Processo Seletivo.</w:t>
      </w:r>
    </w:p>
    <w:p w:rsidR="00B161BE" w:rsidRPr="00D9548F" w:rsidRDefault="00B161BE" w:rsidP="00D9548F">
      <w:pPr>
        <w:spacing w:line="360" w:lineRule="auto"/>
        <w:jc w:val="both"/>
        <w:rPr>
          <w:sz w:val="24"/>
          <w:szCs w:val="24"/>
        </w:rPr>
      </w:pPr>
    </w:p>
    <w:p w:rsidR="000C7A7D" w:rsidRDefault="000C7A7D" w:rsidP="00D9548F">
      <w:pPr>
        <w:spacing w:line="360" w:lineRule="auto"/>
        <w:jc w:val="both"/>
        <w:rPr>
          <w:sz w:val="24"/>
          <w:szCs w:val="24"/>
        </w:rPr>
      </w:pPr>
      <w:r w:rsidRPr="00D9548F">
        <w:rPr>
          <w:sz w:val="24"/>
          <w:szCs w:val="24"/>
        </w:rPr>
        <w:t>8.6.O acompanhamento das publicações, atos complementares, avisos, comunicados e convocações</w:t>
      </w:r>
      <w:r w:rsidR="00B161BE">
        <w:rPr>
          <w:sz w:val="24"/>
          <w:szCs w:val="24"/>
        </w:rPr>
        <w:t xml:space="preserve"> </w:t>
      </w:r>
      <w:r w:rsidRPr="00D9548F">
        <w:rPr>
          <w:sz w:val="24"/>
          <w:szCs w:val="24"/>
        </w:rPr>
        <w:t>referentes ao Processo Seletivo são de responsabilidade exclusiva do candidato.</w:t>
      </w:r>
    </w:p>
    <w:p w:rsidR="00B161BE" w:rsidRPr="00D9548F" w:rsidRDefault="00B161BE" w:rsidP="00D9548F">
      <w:pPr>
        <w:spacing w:line="360" w:lineRule="auto"/>
        <w:jc w:val="both"/>
        <w:rPr>
          <w:sz w:val="24"/>
          <w:szCs w:val="24"/>
        </w:rPr>
      </w:pPr>
    </w:p>
    <w:p w:rsidR="000C7A7D" w:rsidRPr="00D9548F" w:rsidRDefault="000C7A7D" w:rsidP="00D9548F">
      <w:pPr>
        <w:spacing w:line="360" w:lineRule="auto"/>
        <w:jc w:val="both"/>
        <w:rPr>
          <w:sz w:val="24"/>
          <w:szCs w:val="24"/>
        </w:rPr>
      </w:pPr>
      <w:r w:rsidRPr="00D9548F">
        <w:rPr>
          <w:sz w:val="24"/>
          <w:szCs w:val="24"/>
        </w:rPr>
        <w:t>8.7.As ocorrências não previstas neste Edital, os casos omissos e os casos duvidosos serão resolvidos, em caráter irrecorrível, pela Comissão Avaliadora deste Processo Seletivo.</w:t>
      </w:r>
    </w:p>
    <w:p w:rsidR="000C7A7D" w:rsidRPr="00D9548F" w:rsidRDefault="000C7A7D" w:rsidP="00D9548F">
      <w:pPr>
        <w:spacing w:line="360" w:lineRule="auto"/>
        <w:jc w:val="both"/>
        <w:rPr>
          <w:sz w:val="24"/>
          <w:szCs w:val="24"/>
        </w:rPr>
      </w:pPr>
    </w:p>
    <w:p w:rsidR="000C7A7D" w:rsidRPr="00D9548F" w:rsidRDefault="00B161BE" w:rsidP="00B161BE">
      <w:pPr>
        <w:spacing w:line="360" w:lineRule="auto"/>
        <w:jc w:val="right"/>
        <w:rPr>
          <w:sz w:val="24"/>
          <w:szCs w:val="24"/>
        </w:rPr>
      </w:pPr>
      <w:r>
        <w:rPr>
          <w:sz w:val="24"/>
          <w:szCs w:val="24"/>
        </w:rPr>
        <w:t>Santa Luzia,  03</w:t>
      </w:r>
      <w:r w:rsidR="000C7A7D" w:rsidRPr="00D9548F">
        <w:rPr>
          <w:sz w:val="24"/>
          <w:szCs w:val="24"/>
        </w:rPr>
        <w:t xml:space="preserve"> de </w:t>
      </w:r>
      <w:r>
        <w:rPr>
          <w:sz w:val="24"/>
          <w:szCs w:val="24"/>
        </w:rPr>
        <w:t>março</w:t>
      </w:r>
      <w:r w:rsidR="000C7A7D" w:rsidRPr="00D9548F">
        <w:rPr>
          <w:sz w:val="24"/>
          <w:szCs w:val="24"/>
        </w:rPr>
        <w:t xml:space="preserve"> de 2023.</w:t>
      </w:r>
    </w:p>
    <w:p w:rsidR="000C7A7D" w:rsidRPr="00D9548F" w:rsidRDefault="000C7A7D" w:rsidP="00D9548F">
      <w:pPr>
        <w:spacing w:line="360" w:lineRule="auto"/>
        <w:jc w:val="both"/>
        <w:rPr>
          <w:sz w:val="24"/>
          <w:szCs w:val="24"/>
        </w:rPr>
      </w:pPr>
    </w:p>
    <w:p w:rsidR="000C7A7D" w:rsidRPr="00D9548F" w:rsidRDefault="000C7A7D" w:rsidP="00D9548F">
      <w:pPr>
        <w:spacing w:line="360" w:lineRule="auto"/>
        <w:jc w:val="both"/>
        <w:rPr>
          <w:sz w:val="24"/>
          <w:szCs w:val="24"/>
        </w:rPr>
      </w:pPr>
    </w:p>
    <w:p w:rsidR="000C7A7D" w:rsidRPr="00D9548F" w:rsidRDefault="000C7A7D" w:rsidP="00D9548F">
      <w:pPr>
        <w:spacing w:line="360" w:lineRule="auto"/>
        <w:jc w:val="both"/>
        <w:rPr>
          <w:sz w:val="24"/>
          <w:szCs w:val="24"/>
        </w:rPr>
      </w:pPr>
    </w:p>
    <w:p w:rsidR="000C7A7D" w:rsidRPr="00B161BE" w:rsidRDefault="000C7A7D" w:rsidP="00B161BE">
      <w:pPr>
        <w:spacing w:line="360" w:lineRule="auto"/>
        <w:jc w:val="center"/>
        <w:rPr>
          <w:b/>
          <w:sz w:val="24"/>
          <w:szCs w:val="24"/>
        </w:rPr>
      </w:pPr>
      <w:r w:rsidRPr="00B161BE">
        <w:rPr>
          <w:b/>
          <w:sz w:val="24"/>
          <w:szCs w:val="24"/>
        </w:rPr>
        <w:t>LUIZ SÉRGIO FERREIRA COSTA</w:t>
      </w:r>
    </w:p>
    <w:p w:rsidR="000C7A7D" w:rsidRPr="00B161BE" w:rsidRDefault="000C7A7D" w:rsidP="00B161BE">
      <w:pPr>
        <w:spacing w:line="360" w:lineRule="auto"/>
        <w:jc w:val="center"/>
        <w:rPr>
          <w:b/>
          <w:sz w:val="24"/>
          <w:szCs w:val="24"/>
        </w:rPr>
      </w:pPr>
      <w:r w:rsidRPr="00B161BE">
        <w:rPr>
          <w:b/>
          <w:sz w:val="24"/>
          <w:szCs w:val="24"/>
        </w:rPr>
        <w:t>PREFEITO MUNICIPAL</w:t>
      </w:r>
    </w:p>
    <w:p w:rsidR="000C7A7D" w:rsidRDefault="000C7A7D" w:rsidP="00D9548F">
      <w:pPr>
        <w:spacing w:line="360" w:lineRule="auto"/>
        <w:jc w:val="both"/>
        <w:rPr>
          <w:sz w:val="24"/>
          <w:szCs w:val="24"/>
        </w:rPr>
      </w:pPr>
    </w:p>
    <w:p w:rsidR="00B161BE" w:rsidRDefault="00B161BE" w:rsidP="00D9548F">
      <w:pPr>
        <w:spacing w:line="360" w:lineRule="auto"/>
        <w:jc w:val="both"/>
        <w:rPr>
          <w:sz w:val="24"/>
          <w:szCs w:val="24"/>
        </w:rPr>
      </w:pPr>
    </w:p>
    <w:p w:rsidR="00B161BE" w:rsidRDefault="00B161BE" w:rsidP="00D9548F">
      <w:pPr>
        <w:spacing w:line="360" w:lineRule="auto"/>
        <w:jc w:val="both"/>
        <w:rPr>
          <w:sz w:val="24"/>
          <w:szCs w:val="24"/>
        </w:rPr>
      </w:pPr>
    </w:p>
    <w:p w:rsidR="00B161BE" w:rsidRDefault="00B161BE" w:rsidP="00D9548F">
      <w:pPr>
        <w:spacing w:line="360" w:lineRule="auto"/>
        <w:jc w:val="both"/>
        <w:rPr>
          <w:sz w:val="24"/>
          <w:szCs w:val="24"/>
        </w:rPr>
        <w:sectPr w:rsidR="00B161BE" w:rsidSect="00814E86">
          <w:headerReference w:type="default" r:id="rId12"/>
          <w:pgSz w:w="11906" w:h="16838"/>
          <w:pgMar w:top="1417" w:right="1701" w:bottom="1417" w:left="1701" w:header="708" w:footer="708" w:gutter="0"/>
          <w:cols w:space="708"/>
          <w:docGrid w:linePitch="360"/>
        </w:sectPr>
      </w:pPr>
    </w:p>
    <w:p w:rsidR="00B161BE" w:rsidRPr="006554FD" w:rsidRDefault="00B161BE" w:rsidP="00B161BE">
      <w:pPr>
        <w:pStyle w:val="Heading2"/>
        <w:spacing w:before="290"/>
        <w:ind w:left="0"/>
        <w:jc w:val="center"/>
        <w:rPr>
          <w:rFonts w:asciiTheme="minorHAnsi" w:hAnsiTheme="minorHAnsi" w:cstheme="minorHAnsi"/>
          <w:b/>
        </w:rPr>
      </w:pPr>
      <w:r w:rsidRPr="006554FD">
        <w:rPr>
          <w:rFonts w:asciiTheme="minorHAnsi" w:hAnsiTheme="minorHAnsi" w:cstheme="minorHAnsi"/>
          <w:b/>
          <w:color w:val="212121"/>
        </w:rPr>
        <w:lastRenderedPageBreak/>
        <w:t>ANEXO</w:t>
      </w:r>
      <w:r w:rsidRPr="006554FD">
        <w:rPr>
          <w:rFonts w:asciiTheme="minorHAnsi" w:hAnsiTheme="minorHAnsi" w:cstheme="minorHAnsi"/>
          <w:b/>
          <w:color w:val="212121"/>
          <w:spacing w:val="30"/>
        </w:rPr>
        <w:t xml:space="preserve"> </w:t>
      </w:r>
      <w:r w:rsidRPr="006554FD">
        <w:rPr>
          <w:rFonts w:asciiTheme="minorHAnsi" w:hAnsiTheme="minorHAnsi" w:cstheme="minorHAnsi"/>
          <w:b/>
          <w:color w:val="3B3B3B"/>
        </w:rPr>
        <w:t>I</w:t>
      </w:r>
      <w:r w:rsidRPr="006554FD">
        <w:rPr>
          <w:rFonts w:asciiTheme="minorHAnsi" w:hAnsiTheme="minorHAnsi" w:cstheme="minorHAnsi"/>
          <w:b/>
          <w:color w:val="3B3B3B"/>
          <w:spacing w:val="30"/>
        </w:rPr>
        <w:t xml:space="preserve"> </w:t>
      </w:r>
      <w:r w:rsidRPr="006554FD">
        <w:rPr>
          <w:rFonts w:asciiTheme="minorHAnsi" w:hAnsiTheme="minorHAnsi" w:cstheme="minorHAnsi"/>
          <w:b/>
          <w:color w:val="242424"/>
        </w:rPr>
        <w:t>-</w:t>
      </w:r>
      <w:r w:rsidRPr="006554FD">
        <w:rPr>
          <w:rFonts w:asciiTheme="minorHAnsi" w:hAnsiTheme="minorHAnsi" w:cstheme="minorHAnsi"/>
          <w:b/>
          <w:color w:val="242424"/>
          <w:spacing w:val="5"/>
        </w:rPr>
        <w:t xml:space="preserve"> </w:t>
      </w:r>
      <w:r w:rsidRPr="006554FD">
        <w:rPr>
          <w:rFonts w:asciiTheme="minorHAnsi" w:hAnsiTheme="minorHAnsi" w:cstheme="minorHAnsi"/>
          <w:b/>
          <w:color w:val="282828"/>
        </w:rPr>
        <w:t>QUADRO</w:t>
      </w:r>
      <w:r w:rsidRPr="006554FD">
        <w:rPr>
          <w:rFonts w:asciiTheme="minorHAnsi" w:hAnsiTheme="minorHAnsi" w:cstheme="minorHAnsi"/>
          <w:b/>
          <w:color w:val="282828"/>
          <w:spacing w:val="39"/>
        </w:rPr>
        <w:t xml:space="preserve"> </w:t>
      </w:r>
      <w:r w:rsidRPr="006554FD">
        <w:rPr>
          <w:rFonts w:asciiTheme="minorHAnsi" w:hAnsiTheme="minorHAnsi" w:cstheme="minorHAnsi"/>
          <w:b/>
          <w:color w:val="333333"/>
        </w:rPr>
        <w:t>DE</w:t>
      </w:r>
      <w:r w:rsidRPr="006554FD">
        <w:rPr>
          <w:rFonts w:asciiTheme="minorHAnsi" w:hAnsiTheme="minorHAnsi" w:cstheme="minorHAnsi"/>
          <w:b/>
          <w:color w:val="333333"/>
          <w:spacing w:val="28"/>
        </w:rPr>
        <w:t xml:space="preserve"> </w:t>
      </w:r>
      <w:r w:rsidRPr="006554FD">
        <w:rPr>
          <w:rFonts w:asciiTheme="minorHAnsi" w:hAnsiTheme="minorHAnsi" w:cstheme="minorHAnsi"/>
          <w:b/>
          <w:color w:val="212121"/>
        </w:rPr>
        <w:t>FUNÇÕES,</w:t>
      </w:r>
      <w:r w:rsidRPr="006554FD">
        <w:rPr>
          <w:rFonts w:asciiTheme="minorHAnsi" w:hAnsiTheme="minorHAnsi" w:cstheme="minorHAnsi"/>
          <w:b/>
          <w:color w:val="212121"/>
          <w:spacing w:val="16"/>
        </w:rPr>
        <w:t xml:space="preserve"> </w:t>
      </w:r>
      <w:r w:rsidRPr="006554FD">
        <w:rPr>
          <w:rFonts w:asciiTheme="minorHAnsi" w:hAnsiTheme="minorHAnsi" w:cstheme="minorHAnsi"/>
          <w:b/>
          <w:color w:val="282828"/>
        </w:rPr>
        <w:t>ATRIBUIÇÕES</w:t>
      </w:r>
      <w:r w:rsidRPr="006554FD">
        <w:rPr>
          <w:rFonts w:asciiTheme="minorHAnsi" w:hAnsiTheme="minorHAnsi" w:cstheme="minorHAnsi"/>
          <w:b/>
          <w:color w:val="282828"/>
          <w:spacing w:val="52"/>
        </w:rPr>
        <w:t xml:space="preserve"> </w:t>
      </w:r>
      <w:r w:rsidRPr="006554FD">
        <w:rPr>
          <w:rFonts w:asciiTheme="minorHAnsi" w:hAnsiTheme="minorHAnsi" w:cstheme="minorHAnsi"/>
          <w:b/>
          <w:color w:val="363636"/>
        </w:rPr>
        <w:t>E</w:t>
      </w:r>
      <w:r w:rsidRPr="006554FD">
        <w:rPr>
          <w:rFonts w:asciiTheme="minorHAnsi" w:hAnsiTheme="minorHAnsi" w:cstheme="minorHAnsi"/>
          <w:b/>
          <w:color w:val="363636"/>
          <w:spacing w:val="15"/>
        </w:rPr>
        <w:t xml:space="preserve"> </w:t>
      </w:r>
      <w:r w:rsidRPr="006554FD">
        <w:rPr>
          <w:rFonts w:asciiTheme="minorHAnsi" w:hAnsiTheme="minorHAnsi" w:cstheme="minorHAnsi"/>
          <w:b/>
          <w:color w:val="282828"/>
        </w:rPr>
        <w:t>VENCIMENTOS</w:t>
      </w:r>
    </w:p>
    <w:p w:rsidR="00B161BE" w:rsidRPr="00182257" w:rsidRDefault="00B161BE" w:rsidP="00B161BE">
      <w:pPr>
        <w:pStyle w:val="Corpodetexto"/>
        <w:spacing w:before="4"/>
        <w:rPr>
          <w:rFonts w:asciiTheme="minorHAnsi" w:hAnsiTheme="minorHAnsi" w:cstheme="minorHAnsi"/>
          <w:sz w:val="24"/>
          <w:szCs w:val="24"/>
        </w:rPr>
      </w:pPr>
    </w:p>
    <w:tbl>
      <w:tblPr>
        <w:tblW w:w="15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85"/>
        <w:gridCol w:w="3888"/>
        <w:gridCol w:w="3553"/>
        <w:gridCol w:w="1196"/>
        <w:gridCol w:w="1300"/>
        <w:gridCol w:w="1580"/>
        <w:gridCol w:w="1008"/>
        <w:gridCol w:w="1296"/>
      </w:tblGrid>
      <w:tr w:rsidR="00B161BE" w:rsidRPr="00182257" w:rsidTr="00A553DB">
        <w:trPr>
          <w:trHeight w:val="273"/>
          <w:jc w:val="center"/>
        </w:trPr>
        <w:tc>
          <w:tcPr>
            <w:tcW w:w="1585" w:type="dxa"/>
            <w:vMerge w:val="restart"/>
            <w:shd w:val="clear" w:color="000000" w:fill="D9D9D9"/>
          </w:tcPr>
          <w:p w:rsidR="00B161BE" w:rsidRPr="00BF0B6F" w:rsidRDefault="00B161BE" w:rsidP="008C2E9B">
            <w:pPr>
              <w:spacing w:line="276" w:lineRule="auto"/>
              <w:jc w:val="center"/>
              <w:rPr>
                <w:rFonts w:asciiTheme="minorHAnsi" w:hAnsiTheme="minorHAnsi" w:cstheme="minorHAnsi"/>
                <w:b/>
                <w:bCs/>
              </w:rPr>
            </w:pPr>
          </w:p>
          <w:p w:rsidR="00B161BE" w:rsidRPr="00BF0B6F" w:rsidRDefault="00B161BE" w:rsidP="008C2E9B">
            <w:pPr>
              <w:spacing w:line="276" w:lineRule="auto"/>
              <w:jc w:val="center"/>
              <w:rPr>
                <w:rFonts w:asciiTheme="minorHAnsi" w:hAnsiTheme="minorHAnsi" w:cstheme="minorHAnsi"/>
                <w:b/>
                <w:bCs/>
              </w:rPr>
            </w:pPr>
            <w:r w:rsidRPr="00BF0B6F">
              <w:rPr>
                <w:rFonts w:asciiTheme="minorHAnsi" w:hAnsiTheme="minorHAnsi" w:cstheme="minorHAnsi"/>
                <w:b/>
                <w:bCs/>
              </w:rPr>
              <w:t>CARGO</w:t>
            </w:r>
          </w:p>
        </w:tc>
        <w:tc>
          <w:tcPr>
            <w:tcW w:w="3888" w:type="dxa"/>
            <w:vMerge w:val="restart"/>
            <w:shd w:val="clear" w:color="000000" w:fill="D9D9D9"/>
            <w:vAlign w:val="center"/>
            <w:hideMark/>
          </w:tcPr>
          <w:p w:rsidR="00B161BE" w:rsidRPr="00BF0B6F" w:rsidRDefault="00B161BE" w:rsidP="008C2E9B">
            <w:pPr>
              <w:spacing w:line="276" w:lineRule="auto"/>
              <w:jc w:val="center"/>
              <w:rPr>
                <w:rFonts w:asciiTheme="minorHAnsi" w:hAnsiTheme="minorHAnsi" w:cstheme="minorHAnsi"/>
                <w:b/>
                <w:bCs/>
              </w:rPr>
            </w:pPr>
            <w:r w:rsidRPr="00BF0B6F">
              <w:rPr>
                <w:rFonts w:asciiTheme="minorHAnsi" w:hAnsiTheme="minorHAnsi" w:cstheme="minorHAnsi"/>
                <w:b/>
                <w:bCs/>
              </w:rPr>
              <w:t>ATRIBUIÇÃO SUMÁRIA</w:t>
            </w:r>
          </w:p>
        </w:tc>
        <w:tc>
          <w:tcPr>
            <w:tcW w:w="3553" w:type="dxa"/>
            <w:vMerge w:val="restart"/>
            <w:shd w:val="clear" w:color="000000" w:fill="D9D9D9"/>
            <w:vAlign w:val="center"/>
            <w:hideMark/>
          </w:tcPr>
          <w:p w:rsidR="00B161BE" w:rsidRPr="00BF0B6F" w:rsidRDefault="00B161BE" w:rsidP="008C2E9B">
            <w:pPr>
              <w:spacing w:line="276" w:lineRule="auto"/>
              <w:jc w:val="center"/>
              <w:rPr>
                <w:rFonts w:asciiTheme="minorHAnsi" w:hAnsiTheme="minorHAnsi" w:cstheme="minorHAnsi"/>
                <w:b/>
                <w:bCs/>
              </w:rPr>
            </w:pPr>
            <w:r w:rsidRPr="00BF0B6F">
              <w:rPr>
                <w:rFonts w:asciiTheme="minorHAnsi" w:hAnsiTheme="minorHAnsi" w:cstheme="minorHAnsi"/>
                <w:b/>
                <w:bCs/>
              </w:rPr>
              <w:t>HABILITAÇÃO</w:t>
            </w:r>
          </w:p>
        </w:tc>
        <w:tc>
          <w:tcPr>
            <w:tcW w:w="1196" w:type="dxa"/>
            <w:vMerge w:val="restart"/>
            <w:shd w:val="clear" w:color="000000" w:fill="D9D9D9"/>
            <w:vAlign w:val="center"/>
            <w:hideMark/>
          </w:tcPr>
          <w:p w:rsidR="00B161BE" w:rsidRPr="00BF0B6F" w:rsidRDefault="00B161BE" w:rsidP="008C2E9B">
            <w:pPr>
              <w:spacing w:line="276" w:lineRule="auto"/>
              <w:jc w:val="center"/>
              <w:rPr>
                <w:rFonts w:asciiTheme="minorHAnsi" w:hAnsiTheme="minorHAnsi" w:cstheme="minorHAnsi"/>
                <w:b/>
                <w:bCs/>
              </w:rPr>
            </w:pPr>
            <w:r w:rsidRPr="00BF0B6F">
              <w:rPr>
                <w:rFonts w:asciiTheme="minorHAnsi" w:hAnsiTheme="minorHAnsi" w:cstheme="minorHAnsi"/>
                <w:b/>
                <w:bCs/>
              </w:rPr>
              <w:t>JORNADA TRABALHO /SEMANAL</w:t>
            </w:r>
          </w:p>
        </w:tc>
        <w:tc>
          <w:tcPr>
            <w:tcW w:w="1300" w:type="dxa"/>
            <w:vMerge w:val="restart"/>
            <w:shd w:val="clear" w:color="000000" w:fill="D9D9D9"/>
            <w:vAlign w:val="center"/>
            <w:hideMark/>
          </w:tcPr>
          <w:p w:rsidR="00B161BE" w:rsidRPr="00BF0B6F" w:rsidRDefault="00B161BE" w:rsidP="008C2E9B">
            <w:pPr>
              <w:spacing w:line="276" w:lineRule="auto"/>
              <w:jc w:val="center"/>
              <w:rPr>
                <w:rFonts w:asciiTheme="minorHAnsi" w:hAnsiTheme="minorHAnsi" w:cstheme="minorHAnsi"/>
                <w:b/>
                <w:bCs/>
              </w:rPr>
            </w:pPr>
            <w:r w:rsidRPr="00BF0B6F">
              <w:rPr>
                <w:rFonts w:asciiTheme="minorHAnsi" w:hAnsiTheme="minorHAnsi" w:cstheme="minorHAnsi"/>
                <w:b/>
                <w:bCs/>
              </w:rPr>
              <w:t>SALÁRIO MENSAL (R$)</w:t>
            </w:r>
          </w:p>
        </w:tc>
        <w:tc>
          <w:tcPr>
            <w:tcW w:w="3884" w:type="dxa"/>
            <w:gridSpan w:val="3"/>
            <w:shd w:val="clear" w:color="000000" w:fill="D9D9D9"/>
            <w:vAlign w:val="center"/>
            <w:hideMark/>
          </w:tcPr>
          <w:p w:rsidR="00B161BE" w:rsidRPr="00BF0B6F" w:rsidRDefault="00B161BE" w:rsidP="008C2E9B">
            <w:pPr>
              <w:spacing w:line="276" w:lineRule="auto"/>
              <w:jc w:val="center"/>
              <w:rPr>
                <w:rFonts w:asciiTheme="minorHAnsi" w:hAnsiTheme="minorHAnsi" w:cstheme="minorHAnsi"/>
                <w:b/>
                <w:bCs/>
              </w:rPr>
            </w:pPr>
            <w:r w:rsidRPr="00BF0B6F">
              <w:rPr>
                <w:rFonts w:asciiTheme="minorHAnsi" w:hAnsiTheme="minorHAnsi" w:cstheme="minorHAnsi"/>
                <w:b/>
                <w:bCs/>
              </w:rPr>
              <w:t>VAGAS</w:t>
            </w:r>
          </w:p>
        </w:tc>
      </w:tr>
      <w:tr w:rsidR="00B161BE" w:rsidRPr="00182257" w:rsidTr="00A553DB">
        <w:trPr>
          <w:trHeight w:val="562"/>
          <w:jc w:val="center"/>
        </w:trPr>
        <w:tc>
          <w:tcPr>
            <w:tcW w:w="1585" w:type="dxa"/>
            <w:vMerge/>
          </w:tcPr>
          <w:p w:rsidR="00B161BE" w:rsidRPr="00BF0B6F" w:rsidRDefault="00B161BE" w:rsidP="008C2E9B">
            <w:pPr>
              <w:spacing w:line="276" w:lineRule="auto"/>
              <w:rPr>
                <w:rFonts w:asciiTheme="minorHAnsi" w:hAnsiTheme="minorHAnsi" w:cstheme="minorHAnsi"/>
                <w:b/>
                <w:bCs/>
              </w:rPr>
            </w:pPr>
          </w:p>
        </w:tc>
        <w:tc>
          <w:tcPr>
            <w:tcW w:w="3888" w:type="dxa"/>
            <w:vMerge/>
            <w:vAlign w:val="center"/>
            <w:hideMark/>
          </w:tcPr>
          <w:p w:rsidR="00B161BE" w:rsidRPr="00BF0B6F" w:rsidRDefault="00B161BE" w:rsidP="008C2E9B">
            <w:pPr>
              <w:spacing w:line="276" w:lineRule="auto"/>
              <w:rPr>
                <w:rFonts w:asciiTheme="minorHAnsi" w:hAnsiTheme="minorHAnsi" w:cstheme="minorHAnsi"/>
                <w:b/>
                <w:bCs/>
              </w:rPr>
            </w:pPr>
          </w:p>
        </w:tc>
        <w:tc>
          <w:tcPr>
            <w:tcW w:w="3553" w:type="dxa"/>
            <w:vMerge/>
            <w:vAlign w:val="center"/>
            <w:hideMark/>
          </w:tcPr>
          <w:p w:rsidR="00B161BE" w:rsidRPr="00BF0B6F" w:rsidRDefault="00B161BE" w:rsidP="008C2E9B">
            <w:pPr>
              <w:spacing w:line="276" w:lineRule="auto"/>
              <w:rPr>
                <w:rFonts w:asciiTheme="minorHAnsi" w:hAnsiTheme="minorHAnsi" w:cstheme="minorHAnsi"/>
                <w:b/>
                <w:bCs/>
              </w:rPr>
            </w:pPr>
          </w:p>
        </w:tc>
        <w:tc>
          <w:tcPr>
            <w:tcW w:w="1196" w:type="dxa"/>
            <w:vMerge/>
            <w:vAlign w:val="center"/>
            <w:hideMark/>
          </w:tcPr>
          <w:p w:rsidR="00B161BE" w:rsidRPr="00BF0B6F" w:rsidRDefault="00B161BE" w:rsidP="008C2E9B">
            <w:pPr>
              <w:spacing w:line="276" w:lineRule="auto"/>
              <w:rPr>
                <w:rFonts w:asciiTheme="minorHAnsi" w:hAnsiTheme="minorHAnsi" w:cstheme="minorHAnsi"/>
                <w:b/>
                <w:bCs/>
              </w:rPr>
            </w:pPr>
          </w:p>
        </w:tc>
        <w:tc>
          <w:tcPr>
            <w:tcW w:w="1300" w:type="dxa"/>
            <w:vMerge/>
            <w:vAlign w:val="center"/>
            <w:hideMark/>
          </w:tcPr>
          <w:p w:rsidR="00B161BE" w:rsidRPr="00BF0B6F" w:rsidRDefault="00B161BE" w:rsidP="008C2E9B">
            <w:pPr>
              <w:spacing w:line="276" w:lineRule="auto"/>
              <w:rPr>
                <w:rFonts w:asciiTheme="minorHAnsi" w:hAnsiTheme="minorHAnsi" w:cstheme="minorHAnsi"/>
                <w:b/>
                <w:bCs/>
              </w:rPr>
            </w:pPr>
          </w:p>
        </w:tc>
        <w:tc>
          <w:tcPr>
            <w:tcW w:w="1580" w:type="dxa"/>
            <w:shd w:val="clear" w:color="000000" w:fill="D9D9D9"/>
            <w:vAlign w:val="center"/>
            <w:hideMark/>
          </w:tcPr>
          <w:p w:rsidR="00B161BE" w:rsidRPr="00A553DB" w:rsidRDefault="00B161BE" w:rsidP="008C2E9B">
            <w:pPr>
              <w:spacing w:line="276" w:lineRule="auto"/>
              <w:jc w:val="center"/>
              <w:rPr>
                <w:rFonts w:asciiTheme="minorHAnsi" w:hAnsiTheme="minorHAnsi" w:cstheme="minorHAnsi"/>
                <w:b/>
                <w:bCs/>
                <w:sz w:val="20"/>
                <w:szCs w:val="20"/>
              </w:rPr>
            </w:pPr>
            <w:r w:rsidRPr="00A553DB">
              <w:rPr>
                <w:rFonts w:asciiTheme="minorHAnsi" w:hAnsiTheme="minorHAnsi" w:cstheme="minorHAnsi"/>
                <w:b/>
                <w:bCs/>
                <w:sz w:val="20"/>
                <w:szCs w:val="20"/>
              </w:rPr>
              <w:t>AMPLA CONCORRÊNCIA</w:t>
            </w:r>
          </w:p>
        </w:tc>
        <w:tc>
          <w:tcPr>
            <w:tcW w:w="1008" w:type="dxa"/>
            <w:shd w:val="clear" w:color="000000" w:fill="D9D9D9"/>
            <w:vAlign w:val="center"/>
            <w:hideMark/>
          </w:tcPr>
          <w:p w:rsidR="00B161BE" w:rsidRPr="00A553DB" w:rsidRDefault="00B161BE" w:rsidP="008C2E9B">
            <w:pPr>
              <w:spacing w:line="276" w:lineRule="auto"/>
              <w:jc w:val="center"/>
              <w:rPr>
                <w:rFonts w:asciiTheme="minorHAnsi" w:hAnsiTheme="minorHAnsi" w:cstheme="minorHAnsi"/>
                <w:b/>
                <w:bCs/>
                <w:sz w:val="20"/>
                <w:szCs w:val="20"/>
              </w:rPr>
            </w:pPr>
            <w:r w:rsidRPr="00A553DB">
              <w:rPr>
                <w:rFonts w:asciiTheme="minorHAnsi" w:hAnsiTheme="minorHAnsi" w:cstheme="minorHAnsi"/>
                <w:b/>
                <w:bCs/>
                <w:sz w:val="20"/>
                <w:szCs w:val="20"/>
              </w:rPr>
              <w:t>PCD</w:t>
            </w:r>
          </w:p>
        </w:tc>
        <w:tc>
          <w:tcPr>
            <w:tcW w:w="1296" w:type="dxa"/>
            <w:shd w:val="clear" w:color="000000" w:fill="D9D9D9"/>
            <w:vAlign w:val="center"/>
            <w:hideMark/>
          </w:tcPr>
          <w:p w:rsidR="00B161BE" w:rsidRPr="00A553DB" w:rsidRDefault="00B161BE" w:rsidP="008C2E9B">
            <w:pPr>
              <w:spacing w:line="276" w:lineRule="auto"/>
              <w:ind w:left="-37" w:hanging="113"/>
              <w:jc w:val="center"/>
              <w:rPr>
                <w:rFonts w:asciiTheme="minorHAnsi" w:hAnsiTheme="minorHAnsi" w:cstheme="minorHAnsi"/>
                <w:b/>
                <w:bCs/>
                <w:sz w:val="20"/>
                <w:szCs w:val="20"/>
              </w:rPr>
            </w:pPr>
            <w:r w:rsidRPr="00A553DB">
              <w:rPr>
                <w:rFonts w:asciiTheme="minorHAnsi" w:hAnsiTheme="minorHAnsi" w:cstheme="minorHAnsi"/>
                <w:b/>
                <w:bCs/>
                <w:sz w:val="20"/>
                <w:szCs w:val="20"/>
              </w:rPr>
              <w:t>TOTAL</w:t>
            </w:r>
          </w:p>
        </w:tc>
      </w:tr>
      <w:tr w:rsidR="00B161BE" w:rsidRPr="00182257" w:rsidTr="00A553DB">
        <w:trPr>
          <w:trHeight w:val="405"/>
          <w:jc w:val="center"/>
        </w:trPr>
        <w:tc>
          <w:tcPr>
            <w:tcW w:w="1585" w:type="dxa"/>
            <w:tcBorders>
              <w:bottom w:val="single" w:sz="4" w:space="0" w:color="auto"/>
            </w:tcBorders>
            <w:vAlign w:val="center"/>
          </w:tcPr>
          <w:p w:rsidR="00B161BE" w:rsidRPr="00182257" w:rsidRDefault="00B161BE" w:rsidP="008C2E9B">
            <w:pPr>
              <w:spacing w:line="276" w:lineRule="auto"/>
              <w:jc w:val="center"/>
              <w:rPr>
                <w:rFonts w:asciiTheme="minorHAnsi" w:hAnsiTheme="minorHAnsi" w:cstheme="minorHAnsi"/>
                <w:color w:val="000000"/>
                <w:sz w:val="24"/>
                <w:szCs w:val="24"/>
              </w:rPr>
            </w:pPr>
            <w:r w:rsidRPr="00182257">
              <w:rPr>
                <w:rFonts w:asciiTheme="minorHAnsi" w:hAnsiTheme="minorHAnsi" w:cstheme="minorHAnsi"/>
                <w:color w:val="000000"/>
                <w:sz w:val="24"/>
                <w:szCs w:val="24"/>
              </w:rPr>
              <w:t xml:space="preserve">PROFESSOR DE EDUCAÇÃO BÁSICA – PEB II – PARA ATUAR NA EDUCAÇÃO INFANTIL E NOS ANOS INICIAIS DO ENSINO </w:t>
            </w:r>
            <w:r w:rsidRPr="00904510">
              <w:rPr>
                <w:rFonts w:asciiTheme="minorHAnsi" w:hAnsiTheme="minorHAnsi" w:cstheme="minorHAnsi"/>
                <w:color w:val="000000"/>
              </w:rPr>
              <w:t>FUNDAMENTAL</w:t>
            </w:r>
          </w:p>
        </w:tc>
        <w:tc>
          <w:tcPr>
            <w:tcW w:w="3888" w:type="dxa"/>
            <w:tcBorders>
              <w:bottom w:val="single" w:sz="4" w:space="0" w:color="auto"/>
            </w:tcBorders>
            <w:shd w:val="clear" w:color="auto" w:fill="auto"/>
            <w:vAlign w:val="center"/>
          </w:tcPr>
          <w:p w:rsidR="00B161BE" w:rsidRPr="00182257" w:rsidRDefault="00B161BE" w:rsidP="008C2E9B">
            <w:pPr>
              <w:adjustRightInd w:val="0"/>
              <w:spacing w:line="276" w:lineRule="auto"/>
              <w:jc w:val="both"/>
              <w:rPr>
                <w:rFonts w:asciiTheme="minorHAnsi" w:hAnsiTheme="minorHAnsi" w:cstheme="minorHAnsi"/>
                <w:sz w:val="24"/>
                <w:szCs w:val="24"/>
              </w:rPr>
            </w:pPr>
            <w:r w:rsidRPr="00182257">
              <w:rPr>
                <w:rFonts w:asciiTheme="minorHAnsi" w:hAnsiTheme="minorHAnsi" w:cstheme="minorHAnsi"/>
                <w:sz w:val="24"/>
                <w:szCs w:val="24"/>
              </w:rPr>
              <w:t>Compreende os cargos que se destinam a executar regência efetiva de atividade, área de estudo ou disciplina com alunos da educação infantil, 1º ao 5º ano  ( antiga 1ª à 4ª série ) do Ensino Fundamental,  em todas as suas modalidades e EJA(Educação de Jovens e adultos), nas escolas públicas do Município de Santa Luzia, para aprimoramento tanto do processo ensino-aprendizagem como da ação educacional,com participação ativa na vida comunitária da escola, conforme anexo VI da Lei Nº 2.819/2008  que Dispõe sobre o Estatuto, Plano de Cargos, carreiras e Remuneração dos Profissionais da Educação do Município de Santa Luzia/MG.</w:t>
            </w:r>
          </w:p>
        </w:tc>
        <w:tc>
          <w:tcPr>
            <w:tcW w:w="3553" w:type="dxa"/>
            <w:tcBorders>
              <w:bottom w:val="single" w:sz="4" w:space="0" w:color="auto"/>
            </w:tcBorders>
            <w:shd w:val="clear" w:color="auto" w:fill="auto"/>
            <w:vAlign w:val="center"/>
          </w:tcPr>
          <w:p w:rsidR="00B161BE" w:rsidRPr="00182257" w:rsidRDefault="00B161BE" w:rsidP="008C2E9B">
            <w:pPr>
              <w:spacing w:line="276" w:lineRule="auto"/>
              <w:jc w:val="both"/>
              <w:rPr>
                <w:rFonts w:asciiTheme="minorHAnsi" w:hAnsiTheme="minorHAnsi" w:cstheme="minorHAnsi"/>
                <w:color w:val="000000"/>
                <w:sz w:val="24"/>
                <w:szCs w:val="24"/>
              </w:rPr>
            </w:pPr>
            <w:r w:rsidRPr="00182257">
              <w:rPr>
                <w:rFonts w:asciiTheme="minorHAnsi" w:hAnsiTheme="minorHAnsi" w:cstheme="minorHAnsi"/>
                <w:sz w:val="24"/>
                <w:szCs w:val="24"/>
              </w:rPr>
              <w:t>Diploma Registrado ou Certificado</w:t>
            </w:r>
            <w:r>
              <w:rPr>
                <w:rFonts w:asciiTheme="minorHAnsi" w:hAnsiTheme="minorHAnsi" w:cstheme="minorHAnsi"/>
                <w:sz w:val="24"/>
                <w:szCs w:val="24"/>
              </w:rPr>
              <w:t xml:space="preserve"> de Conclusão</w:t>
            </w:r>
            <w:r w:rsidRPr="00182257">
              <w:rPr>
                <w:rFonts w:asciiTheme="minorHAnsi" w:hAnsiTheme="minorHAnsi" w:cstheme="minorHAnsi"/>
                <w:sz w:val="24"/>
                <w:szCs w:val="24"/>
              </w:rPr>
              <w:t xml:space="preserve"> (acompanhado do Histórico Escolar) do Curso de Licenciatura Plena em Pedagogia ou Normal Superior, com Habilitação para lecionar em Educação Infantil, 1º ao 5º anos do Ensino Fundamental em todas as suas modalidades. Considerar-se-ão tão somente os cursos regulares realizados em Escolas de Ensino Superior (IES), devidamente  reconhecidos pelo Ministério da Educação( MEC).</w:t>
            </w:r>
          </w:p>
        </w:tc>
        <w:tc>
          <w:tcPr>
            <w:tcW w:w="1196" w:type="dxa"/>
            <w:tcBorders>
              <w:bottom w:val="single" w:sz="4" w:space="0" w:color="auto"/>
            </w:tcBorders>
            <w:shd w:val="clear" w:color="auto" w:fill="auto"/>
            <w:vAlign w:val="center"/>
          </w:tcPr>
          <w:p w:rsidR="00B161BE" w:rsidRPr="00182257" w:rsidRDefault="00B161BE" w:rsidP="008C2E9B">
            <w:pPr>
              <w:spacing w:line="276" w:lineRule="auto"/>
              <w:jc w:val="center"/>
              <w:rPr>
                <w:rFonts w:asciiTheme="minorHAnsi" w:hAnsiTheme="minorHAnsi" w:cstheme="minorHAnsi"/>
                <w:sz w:val="24"/>
                <w:szCs w:val="24"/>
              </w:rPr>
            </w:pPr>
            <w:r w:rsidRPr="00182257">
              <w:rPr>
                <w:rFonts w:asciiTheme="minorHAnsi" w:hAnsiTheme="minorHAnsi" w:cstheme="minorHAnsi"/>
                <w:sz w:val="24"/>
                <w:szCs w:val="24"/>
              </w:rPr>
              <w:t>24 (Vinte e quatro) horas semanais</w:t>
            </w:r>
          </w:p>
        </w:tc>
        <w:tc>
          <w:tcPr>
            <w:tcW w:w="1300" w:type="dxa"/>
            <w:tcBorders>
              <w:bottom w:val="single" w:sz="4" w:space="0" w:color="auto"/>
            </w:tcBorders>
            <w:shd w:val="clear" w:color="auto" w:fill="auto"/>
            <w:vAlign w:val="center"/>
          </w:tcPr>
          <w:p w:rsidR="00B161BE" w:rsidRPr="00182257" w:rsidRDefault="00B161BE" w:rsidP="008C2E9B">
            <w:pPr>
              <w:spacing w:line="276" w:lineRule="auto"/>
              <w:jc w:val="center"/>
              <w:rPr>
                <w:rFonts w:asciiTheme="minorHAnsi" w:hAnsiTheme="minorHAnsi" w:cstheme="minorHAnsi"/>
                <w:sz w:val="24"/>
                <w:szCs w:val="24"/>
              </w:rPr>
            </w:pPr>
            <w:r w:rsidRPr="00182257">
              <w:rPr>
                <w:rFonts w:asciiTheme="minorHAnsi" w:hAnsiTheme="minorHAnsi" w:cstheme="minorHAnsi"/>
                <w:sz w:val="24"/>
                <w:szCs w:val="24"/>
              </w:rPr>
              <w:t xml:space="preserve">R$ </w:t>
            </w:r>
            <w:r>
              <w:rPr>
                <w:rFonts w:asciiTheme="minorHAnsi" w:hAnsiTheme="minorHAnsi" w:cstheme="minorHAnsi"/>
                <w:sz w:val="24"/>
                <w:szCs w:val="24"/>
              </w:rPr>
              <w:t>3.517,68</w:t>
            </w:r>
            <w:r w:rsidRPr="00182257">
              <w:rPr>
                <w:rFonts w:asciiTheme="minorHAnsi" w:hAnsiTheme="minorHAnsi" w:cstheme="minorHAnsi"/>
                <w:sz w:val="24"/>
                <w:szCs w:val="24"/>
              </w:rPr>
              <w:t xml:space="preserve"> (</w:t>
            </w:r>
            <w:r>
              <w:rPr>
                <w:rFonts w:asciiTheme="minorHAnsi" w:hAnsiTheme="minorHAnsi" w:cstheme="minorHAnsi"/>
                <w:sz w:val="24"/>
                <w:szCs w:val="24"/>
              </w:rPr>
              <w:t>Três mil, quinhentos e dezessete reais e sessenta e oito</w:t>
            </w:r>
            <w:r w:rsidRPr="00182257">
              <w:rPr>
                <w:rFonts w:asciiTheme="minorHAnsi" w:hAnsiTheme="minorHAnsi" w:cstheme="minorHAnsi"/>
                <w:sz w:val="24"/>
                <w:szCs w:val="24"/>
              </w:rPr>
              <w:t xml:space="preserve"> centavos)</w:t>
            </w:r>
          </w:p>
        </w:tc>
        <w:tc>
          <w:tcPr>
            <w:tcW w:w="1580" w:type="dxa"/>
            <w:tcBorders>
              <w:bottom w:val="single" w:sz="4" w:space="0" w:color="auto"/>
            </w:tcBorders>
            <w:shd w:val="clear" w:color="auto" w:fill="auto"/>
            <w:vAlign w:val="center"/>
          </w:tcPr>
          <w:p w:rsidR="00B161BE" w:rsidRDefault="00B161BE" w:rsidP="008C2E9B">
            <w:pPr>
              <w:spacing w:line="276" w:lineRule="auto"/>
              <w:jc w:val="center"/>
              <w:rPr>
                <w:rFonts w:asciiTheme="minorHAnsi" w:hAnsiTheme="minorHAnsi" w:cstheme="minorHAnsi"/>
                <w:sz w:val="24"/>
                <w:szCs w:val="24"/>
              </w:rPr>
            </w:pPr>
            <w:r>
              <w:rPr>
                <w:rFonts w:asciiTheme="minorHAnsi" w:hAnsiTheme="minorHAnsi" w:cstheme="minorHAnsi"/>
                <w:sz w:val="24"/>
                <w:szCs w:val="24"/>
              </w:rPr>
              <w:t>135</w:t>
            </w:r>
          </w:p>
          <w:p w:rsidR="00B161BE" w:rsidRPr="00BF0B6F" w:rsidRDefault="00B161BE" w:rsidP="008C2E9B">
            <w:pPr>
              <w:spacing w:line="276" w:lineRule="auto"/>
              <w:jc w:val="center"/>
              <w:rPr>
                <w:rFonts w:asciiTheme="minorHAnsi" w:hAnsiTheme="minorHAnsi" w:cstheme="minorHAnsi"/>
                <w:sz w:val="24"/>
                <w:szCs w:val="24"/>
              </w:rPr>
            </w:pPr>
            <w:r>
              <w:rPr>
                <w:rFonts w:asciiTheme="minorHAnsi" w:hAnsiTheme="minorHAnsi" w:cstheme="minorHAnsi"/>
                <w:sz w:val="24"/>
                <w:szCs w:val="24"/>
              </w:rPr>
              <w:t>(Cento e trinta e cinco)</w:t>
            </w:r>
          </w:p>
        </w:tc>
        <w:tc>
          <w:tcPr>
            <w:tcW w:w="1008" w:type="dxa"/>
            <w:tcBorders>
              <w:bottom w:val="single" w:sz="4" w:space="0" w:color="auto"/>
            </w:tcBorders>
            <w:shd w:val="clear" w:color="auto" w:fill="auto"/>
            <w:vAlign w:val="center"/>
          </w:tcPr>
          <w:p w:rsidR="00B161BE" w:rsidRPr="00182257" w:rsidRDefault="00B161BE" w:rsidP="008C2E9B">
            <w:pPr>
              <w:pStyle w:val="Pr-formataoHTML"/>
              <w:autoSpaceDE w:val="0"/>
              <w:autoSpaceDN w:val="0"/>
              <w:adjustRightInd w:val="0"/>
              <w:spacing w:line="276" w:lineRule="auto"/>
              <w:jc w:val="center"/>
              <w:rPr>
                <w:rFonts w:asciiTheme="minorHAnsi" w:hAnsiTheme="minorHAnsi" w:cstheme="minorHAnsi"/>
                <w:b/>
                <w:sz w:val="24"/>
                <w:szCs w:val="24"/>
              </w:rPr>
            </w:pPr>
            <w:r>
              <w:rPr>
                <w:rFonts w:asciiTheme="minorHAnsi" w:hAnsiTheme="minorHAnsi" w:cstheme="minorHAnsi"/>
                <w:sz w:val="24"/>
                <w:szCs w:val="24"/>
              </w:rPr>
              <w:t>15 (Quinze</w:t>
            </w:r>
            <w:r w:rsidRPr="00182257">
              <w:rPr>
                <w:rFonts w:asciiTheme="minorHAnsi" w:hAnsiTheme="minorHAnsi" w:cstheme="minorHAnsi"/>
                <w:sz w:val="24"/>
                <w:szCs w:val="24"/>
              </w:rPr>
              <w:t>)</w:t>
            </w:r>
          </w:p>
        </w:tc>
        <w:tc>
          <w:tcPr>
            <w:tcW w:w="1296" w:type="dxa"/>
            <w:tcBorders>
              <w:bottom w:val="single" w:sz="4" w:space="0" w:color="auto"/>
            </w:tcBorders>
            <w:shd w:val="clear" w:color="auto" w:fill="auto"/>
            <w:vAlign w:val="center"/>
          </w:tcPr>
          <w:p w:rsidR="00B161BE" w:rsidRPr="00182257" w:rsidRDefault="00B161BE" w:rsidP="008C2E9B">
            <w:pPr>
              <w:spacing w:line="276" w:lineRule="auto"/>
              <w:jc w:val="center"/>
              <w:rPr>
                <w:rFonts w:asciiTheme="minorHAnsi" w:hAnsiTheme="minorHAnsi" w:cstheme="minorHAnsi"/>
                <w:sz w:val="24"/>
                <w:szCs w:val="24"/>
              </w:rPr>
            </w:pPr>
            <w:r>
              <w:rPr>
                <w:rFonts w:asciiTheme="minorHAnsi" w:hAnsiTheme="minorHAnsi" w:cstheme="minorHAnsi"/>
                <w:sz w:val="24"/>
                <w:szCs w:val="24"/>
              </w:rPr>
              <w:t>150</w:t>
            </w:r>
          </w:p>
          <w:p w:rsidR="00B161BE" w:rsidRPr="00182257" w:rsidRDefault="00B161BE" w:rsidP="008C2E9B">
            <w:pPr>
              <w:spacing w:line="276" w:lineRule="auto"/>
              <w:jc w:val="center"/>
              <w:rPr>
                <w:rFonts w:asciiTheme="minorHAnsi" w:hAnsiTheme="minorHAnsi" w:cstheme="minorHAnsi"/>
                <w:b/>
                <w:sz w:val="24"/>
                <w:szCs w:val="24"/>
              </w:rPr>
            </w:pPr>
            <w:r>
              <w:rPr>
                <w:rFonts w:asciiTheme="minorHAnsi" w:hAnsiTheme="minorHAnsi" w:cstheme="minorHAnsi"/>
                <w:sz w:val="24"/>
                <w:szCs w:val="24"/>
              </w:rPr>
              <w:t>( Cento e cinquenta</w:t>
            </w:r>
            <w:r w:rsidRPr="00182257">
              <w:rPr>
                <w:rFonts w:asciiTheme="minorHAnsi" w:hAnsiTheme="minorHAnsi" w:cstheme="minorHAnsi"/>
                <w:sz w:val="24"/>
                <w:szCs w:val="24"/>
              </w:rPr>
              <w:t xml:space="preserve"> )</w:t>
            </w:r>
          </w:p>
        </w:tc>
      </w:tr>
    </w:tbl>
    <w:p w:rsidR="00B161BE" w:rsidRDefault="00B161BE" w:rsidP="00B161BE">
      <w:pPr>
        <w:spacing w:line="223" w:lineRule="auto"/>
        <w:jc w:val="center"/>
        <w:rPr>
          <w:rFonts w:asciiTheme="minorHAnsi" w:hAnsiTheme="minorHAnsi" w:cstheme="minorHAnsi"/>
          <w:sz w:val="24"/>
          <w:szCs w:val="24"/>
        </w:rPr>
        <w:sectPr w:rsidR="00B161BE">
          <w:headerReference w:type="default" r:id="rId13"/>
          <w:pgSz w:w="16840" w:h="11900" w:orient="landscape"/>
          <w:pgMar w:top="720" w:right="1700" w:bottom="280" w:left="2280" w:header="0" w:footer="0" w:gutter="0"/>
          <w:cols w:space="720"/>
        </w:sectPr>
      </w:pPr>
    </w:p>
    <w:p w:rsidR="005045C8" w:rsidRPr="00182257" w:rsidRDefault="005045C8" w:rsidP="005045C8">
      <w:pPr>
        <w:pStyle w:val="Corpodetexto"/>
        <w:rPr>
          <w:rFonts w:asciiTheme="minorHAnsi" w:hAnsiTheme="minorHAnsi" w:cstheme="minorHAnsi"/>
          <w:sz w:val="24"/>
          <w:szCs w:val="24"/>
        </w:rPr>
      </w:pPr>
    </w:p>
    <w:p w:rsidR="005045C8" w:rsidRPr="00182257" w:rsidRDefault="005045C8" w:rsidP="005045C8">
      <w:pPr>
        <w:pStyle w:val="Heading3"/>
        <w:ind w:left="1326" w:right="1378"/>
        <w:rPr>
          <w:rFonts w:asciiTheme="minorHAnsi" w:hAnsiTheme="minorHAnsi" w:cstheme="minorHAnsi"/>
          <w:sz w:val="24"/>
          <w:szCs w:val="24"/>
        </w:rPr>
      </w:pPr>
      <w:r w:rsidRPr="00182257">
        <w:rPr>
          <w:rFonts w:asciiTheme="minorHAnsi" w:hAnsiTheme="minorHAnsi" w:cstheme="minorHAnsi"/>
          <w:color w:val="313131"/>
          <w:sz w:val="24"/>
          <w:szCs w:val="24"/>
        </w:rPr>
        <w:t>ANEXO</w:t>
      </w:r>
      <w:r w:rsidRPr="00182257">
        <w:rPr>
          <w:rFonts w:asciiTheme="minorHAnsi" w:hAnsiTheme="minorHAnsi" w:cstheme="minorHAnsi"/>
          <w:color w:val="313131"/>
          <w:spacing w:val="33"/>
          <w:sz w:val="24"/>
          <w:szCs w:val="24"/>
        </w:rPr>
        <w:t xml:space="preserve"> </w:t>
      </w:r>
      <w:r w:rsidRPr="00182257">
        <w:rPr>
          <w:rFonts w:asciiTheme="minorHAnsi" w:hAnsiTheme="minorHAnsi" w:cstheme="minorHAnsi"/>
          <w:color w:val="3F3F3F"/>
          <w:sz w:val="24"/>
          <w:szCs w:val="24"/>
        </w:rPr>
        <w:t>II</w:t>
      </w:r>
      <w:r w:rsidRPr="00182257">
        <w:rPr>
          <w:rFonts w:asciiTheme="minorHAnsi" w:hAnsiTheme="minorHAnsi" w:cstheme="minorHAnsi"/>
          <w:color w:val="3F3F3F"/>
          <w:spacing w:val="22"/>
          <w:sz w:val="24"/>
          <w:szCs w:val="24"/>
        </w:rPr>
        <w:t xml:space="preserve"> </w:t>
      </w:r>
      <w:r w:rsidRPr="00182257">
        <w:rPr>
          <w:rFonts w:asciiTheme="minorHAnsi" w:hAnsiTheme="minorHAnsi" w:cstheme="minorHAnsi"/>
          <w:b w:val="0"/>
          <w:color w:val="363636"/>
          <w:sz w:val="24"/>
          <w:szCs w:val="24"/>
        </w:rPr>
        <w:t>-</w:t>
      </w:r>
      <w:r w:rsidRPr="00182257">
        <w:rPr>
          <w:rFonts w:asciiTheme="minorHAnsi" w:hAnsiTheme="minorHAnsi" w:cstheme="minorHAnsi"/>
          <w:b w:val="0"/>
          <w:color w:val="363636"/>
          <w:spacing w:val="21"/>
          <w:sz w:val="24"/>
          <w:szCs w:val="24"/>
        </w:rPr>
        <w:t xml:space="preserve"> </w:t>
      </w:r>
      <w:r w:rsidRPr="00182257">
        <w:rPr>
          <w:rFonts w:asciiTheme="minorHAnsi" w:hAnsiTheme="minorHAnsi" w:cstheme="minorHAnsi"/>
          <w:color w:val="383838"/>
          <w:sz w:val="24"/>
          <w:szCs w:val="24"/>
        </w:rPr>
        <w:t>FORMULÁRIO</w:t>
      </w:r>
      <w:r w:rsidRPr="00182257">
        <w:rPr>
          <w:rFonts w:asciiTheme="minorHAnsi" w:hAnsiTheme="minorHAnsi" w:cstheme="minorHAnsi"/>
          <w:color w:val="383838"/>
          <w:spacing w:val="55"/>
          <w:sz w:val="24"/>
          <w:szCs w:val="24"/>
        </w:rPr>
        <w:t xml:space="preserve"> </w:t>
      </w:r>
      <w:r w:rsidRPr="00182257">
        <w:rPr>
          <w:rFonts w:asciiTheme="minorHAnsi" w:hAnsiTheme="minorHAnsi" w:cstheme="minorHAnsi"/>
          <w:color w:val="313131"/>
          <w:sz w:val="24"/>
          <w:szCs w:val="24"/>
        </w:rPr>
        <w:t>PARA</w:t>
      </w:r>
      <w:r w:rsidRPr="00182257">
        <w:rPr>
          <w:rFonts w:asciiTheme="minorHAnsi" w:hAnsiTheme="minorHAnsi" w:cstheme="minorHAnsi"/>
          <w:color w:val="313131"/>
          <w:spacing w:val="17"/>
          <w:sz w:val="24"/>
          <w:szCs w:val="24"/>
        </w:rPr>
        <w:t xml:space="preserve"> </w:t>
      </w:r>
      <w:r w:rsidRPr="00182257">
        <w:rPr>
          <w:rFonts w:asciiTheme="minorHAnsi" w:hAnsiTheme="minorHAnsi" w:cstheme="minorHAnsi"/>
          <w:color w:val="242424"/>
          <w:sz w:val="24"/>
          <w:szCs w:val="24"/>
        </w:rPr>
        <w:t>INTERPOSIÇÃO</w:t>
      </w:r>
      <w:r w:rsidRPr="00182257">
        <w:rPr>
          <w:rFonts w:asciiTheme="minorHAnsi" w:hAnsiTheme="minorHAnsi" w:cstheme="minorHAnsi"/>
          <w:color w:val="242424"/>
          <w:spacing w:val="11"/>
          <w:sz w:val="24"/>
          <w:szCs w:val="24"/>
        </w:rPr>
        <w:t xml:space="preserve"> </w:t>
      </w:r>
      <w:r w:rsidRPr="00182257">
        <w:rPr>
          <w:rFonts w:asciiTheme="minorHAnsi" w:hAnsiTheme="minorHAnsi" w:cstheme="minorHAnsi"/>
          <w:color w:val="484848"/>
          <w:sz w:val="24"/>
          <w:szCs w:val="24"/>
        </w:rPr>
        <w:t>DE</w:t>
      </w:r>
      <w:r w:rsidRPr="00182257">
        <w:rPr>
          <w:rFonts w:asciiTheme="minorHAnsi" w:hAnsiTheme="minorHAnsi" w:cstheme="minorHAnsi"/>
          <w:color w:val="484848"/>
          <w:spacing w:val="26"/>
          <w:sz w:val="24"/>
          <w:szCs w:val="24"/>
        </w:rPr>
        <w:t xml:space="preserve"> </w:t>
      </w:r>
      <w:r w:rsidRPr="00182257">
        <w:rPr>
          <w:rFonts w:asciiTheme="minorHAnsi" w:hAnsiTheme="minorHAnsi" w:cstheme="minorHAnsi"/>
          <w:color w:val="2F2F2F"/>
          <w:sz w:val="24"/>
          <w:szCs w:val="24"/>
        </w:rPr>
        <w:t>RECURSO</w:t>
      </w:r>
    </w:p>
    <w:p w:rsidR="005045C8" w:rsidRPr="00182257" w:rsidRDefault="005045C8" w:rsidP="005045C8">
      <w:pPr>
        <w:pStyle w:val="Corpodetexto"/>
        <w:spacing w:before="2"/>
        <w:rPr>
          <w:rFonts w:asciiTheme="minorHAnsi" w:hAnsiTheme="minorHAnsi" w:cstheme="minorHAnsi"/>
          <w:b/>
          <w:sz w:val="24"/>
          <w:szCs w:val="24"/>
        </w:rPr>
      </w:pPr>
    </w:p>
    <w:tbl>
      <w:tblPr>
        <w:tblStyle w:val="TableNormal"/>
        <w:tblW w:w="9594" w:type="dxa"/>
        <w:jc w:val="center"/>
        <w:tblInd w:w="134" w:type="dxa"/>
        <w:tblBorders>
          <w:top w:val="single" w:sz="6" w:space="0" w:color="3F4448"/>
          <w:left w:val="single" w:sz="6" w:space="0" w:color="3F4448"/>
          <w:bottom w:val="single" w:sz="6" w:space="0" w:color="3F4448"/>
          <w:right w:val="single" w:sz="6" w:space="0" w:color="3F4448"/>
          <w:insideH w:val="single" w:sz="6" w:space="0" w:color="3F4448"/>
          <w:insideV w:val="single" w:sz="6" w:space="0" w:color="3F4448"/>
        </w:tblBorders>
        <w:tblLayout w:type="fixed"/>
        <w:tblLook w:val="01E0"/>
      </w:tblPr>
      <w:tblGrid>
        <w:gridCol w:w="125"/>
        <w:gridCol w:w="9392"/>
        <w:gridCol w:w="77"/>
      </w:tblGrid>
      <w:tr w:rsidR="005045C8" w:rsidRPr="00182257" w:rsidTr="00A553DB">
        <w:trPr>
          <w:trHeight w:val="6"/>
          <w:jc w:val="center"/>
        </w:trPr>
        <w:tc>
          <w:tcPr>
            <w:tcW w:w="125" w:type="dxa"/>
            <w:tcBorders>
              <w:right w:val="nil"/>
            </w:tcBorders>
          </w:tcPr>
          <w:p w:rsidR="005045C8" w:rsidRPr="00182257" w:rsidRDefault="005045C8" w:rsidP="008C2E9B">
            <w:pPr>
              <w:pStyle w:val="TableParagraph"/>
              <w:rPr>
                <w:rFonts w:asciiTheme="minorHAnsi" w:hAnsiTheme="minorHAnsi" w:cstheme="minorHAnsi"/>
                <w:sz w:val="24"/>
                <w:szCs w:val="24"/>
              </w:rPr>
            </w:pPr>
          </w:p>
        </w:tc>
        <w:tc>
          <w:tcPr>
            <w:tcW w:w="9392" w:type="dxa"/>
            <w:tcBorders>
              <w:left w:val="nil"/>
              <w:right w:val="nil"/>
            </w:tcBorders>
          </w:tcPr>
          <w:p w:rsidR="005045C8" w:rsidRPr="00182257" w:rsidRDefault="005045C8" w:rsidP="008C2E9B">
            <w:pPr>
              <w:pStyle w:val="TableParagraph"/>
              <w:rPr>
                <w:rFonts w:asciiTheme="minorHAnsi" w:hAnsiTheme="minorHAnsi" w:cstheme="minorHAnsi"/>
                <w:sz w:val="24"/>
                <w:szCs w:val="24"/>
              </w:rPr>
            </w:pPr>
          </w:p>
        </w:tc>
        <w:tc>
          <w:tcPr>
            <w:tcW w:w="77" w:type="dxa"/>
            <w:tcBorders>
              <w:left w:val="nil"/>
              <w:bottom w:val="nil"/>
            </w:tcBorders>
          </w:tcPr>
          <w:p w:rsidR="005045C8" w:rsidRPr="00182257" w:rsidRDefault="005045C8" w:rsidP="008C2E9B">
            <w:pPr>
              <w:pStyle w:val="TableParagraph"/>
              <w:rPr>
                <w:rFonts w:asciiTheme="minorHAnsi" w:hAnsiTheme="minorHAnsi" w:cstheme="minorHAnsi"/>
                <w:sz w:val="24"/>
                <w:szCs w:val="24"/>
              </w:rPr>
            </w:pPr>
          </w:p>
        </w:tc>
      </w:tr>
      <w:tr w:rsidR="005045C8" w:rsidRPr="00182257" w:rsidTr="00A553DB">
        <w:trPr>
          <w:trHeight w:val="135"/>
          <w:jc w:val="center"/>
        </w:trPr>
        <w:tc>
          <w:tcPr>
            <w:tcW w:w="125" w:type="dxa"/>
            <w:tcBorders>
              <w:bottom w:val="double" w:sz="2" w:space="0" w:color="3F4448"/>
            </w:tcBorders>
          </w:tcPr>
          <w:p w:rsidR="005045C8" w:rsidRPr="00182257" w:rsidRDefault="005045C8" w:rsidP="008C2E9B">
            <w:pPr>
              <w:pStyle w:val="TableParagraph"/>
              <w:rPr>
                <w:rFonts w:asciiTheme="minorHAnsi" w:hAnsiTheme="minorHAnsi" w:cstheme="minorHAnsi"/>
                <w:sz w:val="24"/>
                <w:szCs w:val="24"/>
              </w:rPr>
            </w:pPr>
          </w:p>
        </w:tc>
        <w:tc>
          <w:tcPr>
            <w:tcW w:w="9392" w:type="dxa"/>
            <w:tcBorders>
              <w:bottom w:val="triple" w:sz="6" w:space="0" w:color="3F4448"/>
            </w:tcBorders>
          </w:tcPr>
          <w:p w:rsidR="005045C8" w:rsidRPr="00182257" w:rsidRDefault="005045C8" w:rsidP="008C2E9B">
            <w:pPr>
              <w:pStyle w:val="TableParagraph"/>
              <w:spacing w:before="7"/>
              <w:rPr>
                <w:rFonts w:asciiTheme="minorHAnsi" w:hAnsiTheme="minorHAnsi" w:cstheme="minorHAnsi"/>
                <w:b/>
                <w:sz w:val="24"/>
                <w:szCs w:val="24"/>
              </w:rPr>
            </w:pPr>
          </w:p>
          <w:p w:rsidR="005045C8" w:rsidRPr="00506C24" w:rsidRDefault="005045C8" w:rsidP="008C2E9B">
            <w:pPr>
              <w:pStyle w:val="TableParagraph"/>
              <w:ind w:left="267" w:right="274"/>
              <w:jc w:val="center"/>
              <w:rPr>
                <w:rFonts w:asciiTheme="minorHAnsi" w:hAnsiTheme="minorHAnsi" w:cstheme="minorHAnsi"/>
                <w:b/>
                <w:sz w:val="24"/>
                <w:szCs w:val="24"/>
              </w:rPr>
            </w:pPr>
            <w:r w:rsidRPr="00506C24">
              <w:rPr>
                <w:rFonts w:asciiTheme="minorHAnsi" w:hAnsiTheme="minorHAnsi" w:cstheme="minorHAnsi"/>
                <w:b/>
                <w:color w:val="313131"/>
                <w:w w:val="95"/>
                <w:sz w:val="24"/>
                <w:szCs w:val="24"/>
              </w:rPr>
              <w:t>PREFEITURA</w:t>
            </w:r>
            <w:r w:rsidRPr="00506C24">
              <w:rPr>
                <w:rFonts w:asciiTheme="minorHAnsi" w:hAnsiTheme="minorHAnsi" w:cstheme="minorHAnsi"/>
                <w:b/>
                <w:color w:val="313131"/>
                <w:spacing w:val="35"/>
                <w:w w:val="95"/>
                <w:sz w:val="24"/>
                <w:szCs w:val="24"/>
              </w:rPr>
              <w:t xml:space="preserve"> </w:t>
            </w:r>
            <w:r w:rsidRPr="00506C24">
              <w:rPr>
                <w:rFonts w:asciiTheme="minorHAnsi" w:hAnsiTheme="minorHAnsi" w:cstheme="minorHAnsi"/>
                <w:b/>
                <w:color w:val="262626"/>
                <w:w w:val="95"/>
                <w:sz w:val="24"/>
                <w:szCs w:val="24"/>
              </w:rPr>
              <w:t>MUNICIPAL</w:t>
            </w:r>
            <w:r w:rsidRPr="00506C24">
              <w:rPr>
                <w:rFonts w:asciiTheme="minorHAnsi" w:hAnsiTheme="minorHAnsi" w:cstheme="minorHAnsi"/>
                <w:b/>
                <w:color w:val="262626"/>
                <w:spacing w:val="29"/>
                <w:w w:val="95"/>
                <w:sz w:val="24"/>
                <w:szCs w:val="24"/>
              </w:rPr>
              <w:t xml:space="preserve"> </w:t>
            </w:r>
            <w:r w:rsidRPr="00506C24">
              <w:rPr>
                <w:rFonts w:asciiTheme="minorHAnsi" w:hAnsiTheme="minorHAnsi" w:cstheme="minorHAnsi"/>
                <w:b/>
                <w:color w:val="313131"/>
                <w:w w:val="95"/>
                <w:sz w:val="24"/>
                <w:szCs w:val="24"/>
              </w:rPr>
              <w:t>DE</w:t>
            </w:r>
            <w:r w:rsidRPr="00506C24">
              <w:rPr>
                <w:rFonts w:asciiTheme="minorHAnsi" w:hAnsiTheme="minorHAnsi" w:cstheme="minorHAnsi"/>
                <w:b/>
                <w:color w:val="343434"/>
                <w:spacing w:val="29"/>
                <w:w w:val="95"/>
                <w:sz w:val="24"/>
                <w:szCs w:val="24"/>
              </w:rPr>
              <w:t xml:space="preserve"> </w:t>
            </w:r>
            <w:r w:rsidRPr="00506C24">
              <w:rPr>
                <w:rFonts w:asciiTheme="minorHAnsi" w:hAnsiTheme="minorHAnsi" w:cstheme="minorHAnsi"/>
                <w:b/>
                <w:color w:val="242424"/>
                <w:w w:val="95"/>
                <w:sz w:val="24"/>
                <w:szCs w:val="24"/>
              </w:rPr>
              <w:t>SANTA LUZIA</w:t>
            </w:r>
          </w:p>
          <w:p w:rsidR="005045C8" w:rsidRPr="00506C24" w:rsidRDefault="005045C8" w:rsidP="008C2E9B">
            <w:pPr>
              <w:pStyle w:val="TableParagraph"/>
              <w:spacing w:before="10"/>
              <w:rPr>
                <w:rFonts w:asciiTheme="minorHAnsi" w:hAnsiTheme="minorHAnsi" w:cstheme="minorHAnsi"/>
                <w:b/>
                <w:sz w:val="24"/>
                <w:szCs w:val="24"/>
              </w:rPr>
            </w:pPr>
          </w:p>
          <w:p w:rsidR="005045C8" w:rsidRPr="00182257" w:rsidRDefault="005045C8" w:rsidP="008C2E9B">
            <w:pPr>
              <w:pStyle w:val="TableParagraph"/>
              <w:spacing w:before="1"/>
              <w:ind w:left="267" w:right="294"/>
              <w:jc w:val="center"/>
              <w:rPr>
                <w:rFonts w:asciiTheme="minorHAnsi" w:hAnsiTheme="minorHAnsi" w:cstheme="minorHAnsi"/>
                <w:sz w:val="24"/>
                <w:szCs w:val="24"/>
              </w:rPr>
            </w:pPr>
            <w:r w:rsidRPr="00506C24">
              <w:rPr>
                <w:rFonts w:asciiTheme="minorHAnsi" w:hAnsiTheme="minorHAnsi" w:cstheme="minorHAnsi"/>
                <w:b/>
                <w:color w:val="2F2F2F"/>
                <w:w w:val="95"/>
                <w:sz w:val="24"/>
                <w:szCs w:val="24"/>
              </w:rPr>
              <w:t>PROCESSO</w:t>
            </w:r>
            <w:r w:rsidRPr="00506C24">
              <w:rPr>
                <w:rFonts w:asciiTheme="minorHAnsi" w:hAnsiTheme="minorHAnsi" w:cstheme="minorHAnsi"/>
                <w:b/>
                <w:color w:val="2F2F2F"/>
                <w:spacing w:val="1"/>
                <w:w w:val="95"/>
                <w:sz w:val="24"/>
                <w:szCs w:val="24"/>
              </w:rPr>
              <w:t xml:space="preserve"> </w:t>
            </w:r>
            <w:r w:rsidRPr="00506C24">
              <w:rPr>
                <w:rFonts w:asciiTheme="minorHAnsi" w:hAnsiTheme="minorHAnsi" w:cstheme="minorHAnsi"/>
                <w:b/>
                <w:color w:val="262626"/>
                <w:w w:val="95"/>
                <w:sz w:val="24"/>
                <w:szCs w:val="24"/>
              </w:rPr>
              <w:t>SELETIVO</w:t>
            </w:r>
            <w:r w:rsidRPr="00506C24">
              <w:rPr>
                <w:rFonts w:asciiTheme="minorHAnsi" w:hAnsiTheme="minorHAnsi" w:cstheme="minorHAnsi"/>
                <w:b/>
                <w:color w:val="262626"/>
                <w:spacing w:val="1"/>
                <w:w w:val="95"/>
                <w:sz w:val="24"/>
                <w:szCs w:val="24"/>
              </w:rPr>
              <w:t xml:space="preserve"> </w:t>
            </w:r>
            <w:r w:rsidRPr="00506C24">
              <w:rPr>
                <w:rFonts w:asciiTheme="minorHAnsi" w:hAnsiTheme="minorHAnsi" w:cstheme="minorHAnsi"/>
                <w:b/>
                <w:color w:val="2A2A2A"/>
                <w:w w:val="95"/>
                <w:sz w:val="24"/>
                <w:szCs w:val="24"/>
              </w:rPr>
              <w:t>SIMPLIFICADO</w:t>
            </w:r>
            <w:r w:rsidRPr="00506C24">
              <w:rPr>
                <w:rFonts w:asciiTheme="minorHAnsi" w:hAnsiTheme="minorHAnsi" w:cstheme="minorHAnsi"/>
                <w:b/>
                <w:color w:val="2A2A2A"/>
                <w:spacing w:val="1"/>
                <w:w w:val="95"/>
                <w:sz w:val="24"/>
                <w:szCs w:val="24"/>
              </w:rPr>
              <w:t xml:space="preserve"> </w:t>
            </w:r>
            <w:r w:rsidRPr="00506C24">
              <w:rPr>
                <w:rFonts w:asciiTheme="minorHAnsi" w:hAnsiTheme="minorHAnsi" w:cstheme="minorHAnsi"/>
                <w:b/>
                <w:color w:val="313131"/>
                <w:w w:val="95"/>
                <w:sz w:val="24"/>
                <w:szCs w:val="24"/>
              </w:rPr>
              <w:t>PARA</w:t>
            </w:r>
            <w:r w:rsidRPr="00506C24">
              <w:rPr>
                <w:rFonts w:asciiTheme="minorHAnsi" w:hAnsiTheme="minorHAnsi" w:cstheme="minorHAnsi"/>
                <w:b/>
                <w:color w:val="313131"/>
                <w:spacing w:val="1"/>
                <w:w w:val="95"/>
                <w:sz w:val="24"/>
                <w:szCs w:val="24"/>
              </w:rPr>
              <w:t xml:space="preserve"> </w:t>
            </w:r>
            <w:r w:rsidRPr="00506C24">
              <w:rPr>
                <w:rFonts w:asciiTheme="minorHAnsi" w:hAnsiTheme="minorHAnsi" w:cstheme="minorHAnsi"/>
                <w:b/>
                <w:color w:val="2F2F2F"/>
                <w:w w:val="95"/>
                <w:sz w:val="24"/>
                <w:szCs w:val="24"/>
              </w:rPr>
              <w:t>FORMAÇÃO</w:t>
            </w:r>
            <w:r w:rsidRPr="00506C24">
              <w:rPr>
                <w:rFonts w:asciiTheme="minorHAnsi" w:hAnsiTheme="minorHAnsi" w:cstheme="minorHAnsi"/>
                <w:b/>
                <w:color w:val="2F2F2F"/>
                <w:spacing w:val="1"/>
                <w:w w:val="95"/>
                <w:sz w:val="24"/>
                <w:szCs w:val="24"/>
              </w:rPr>
              <w:t xml:space="preserve"> </w:t>
            </w:r>
            <w:r w:rsidRPr="00506C24">
              <w:rPr>
                <w:rFonts w:asciiTheme="minorHAnsi" w:hAnsiTheme="minorHAnsi" w:cstheme="minorHAnsi"/>
                <w:b/>
                <w:color w:val="383838"/>
                <w:w w:val="95"/>
                <w:sz w:val="24"/>
                <w:szCs w:val="24"/>
              </w:rPr>
              <w:t>DE</w:t>
            </w:r>
            <w:r w:rsidRPr="00506C24">
              <w:rPr>
                <w:rFonts w:asciiTheme="minorHAnsi" w:hAnsiTheme="minorHAnsi" w:cstheme="minorHAnsi"/>
                <w:b/>
                <w:color w:val="383838"/>
                <w:spacing w:val="1"/>
                <w:w w:val="95"/>
                <w:sz w:val="24"/>
                <w:szCs w:val="24"/>
              </w:rPr>
              <w:t xml:space="preserve"> </w:t>
            </w:r>
            <w:r w:rsidRPr="00506C24">
              <w:rPr>
                <w:rFonts w:asciiTheme="minorHAnsi" w:hAnsiTheme="minorHAnsi" w:cstheme="minorHAnsi"/>
                <w:b/>
                <w:color w:val="313131"/>
                <w:w w:val="95"/>
                <w:sz w:val="24"/>
                <w:szCs w:val="24"/>
              </w:rPr>
              <w:t xml:space="preserve">CADASTRO </w:t>
            </w:r>
            <w:r w:rsidRPr="00506C24">
              <w:rPr>
                <w:rFonts w:asciiTheme="minorHAnsi" w:hAnsiTheme="minorHAnsi" w:cstheme="minorHAnsi"/>
                <w:b/>
                <w:color w:val="3B3B3B"/>
                <w:spacing w:val="1"/>
                <w:w w:val="95"/>
                <w:sz w:val="24"/>
                <w:szCs w:val="24"/>
              </w:rPr>
              <w:t xml:space="preserve"> </w:t>
            </w:r>
            <w:r w:rsidRPr="00506C24">
              <w:rPr>
                <w:rFonts w:asciiTheme="minorHAnsi" w:hAnsiTheme="minorHAnsi" w:cstheme="minorHAnsi"/>
                <w:b/>
                <w:color w:val="282828"/>
                <w:w w:val="95"/>
                <w:sz w:val="24"/>
                <w:szCs w:val="24"/>
              </w:rPr>
              <w:t xml:space="preserve">DE </w:t>
            </w:r>
            <w:r w:rsidRPr="00506C24">
              <w:rPr>
                <w:rFonts w:asciiTheme="minorHAnsi" w:hAnsiTheme="minorHAnsi" w:cstheme="minorHAnsi"/>
                <w:b/>
                <w:color w:val="2F2F2F"/>
                <w:w w:val="95"/>
                <w:sz w:val="24"/>
                <w:szCs w:val="24"/>
              </w:rPr>
              <w:t>RESERVA</w:t>
            </w:r>
            <w:r w:rsidRPr="00506C24">
              <w:rPr>
                <w:rFonts w:asciiTheme="minorHAnsi" w:hAnsiTheme="minorHAnsi" w:cstheme="minorHAnsi"/>
                <w:b/>
                <w:color w:val="2F2F2F"/>
                <w:spacing w:val="-52"/>
                <w:w w:val="95"/>
                <w:sz w:val="24"/>
                <w:szCs w:val="24"/>
              </w:rPr>
              <w:t xml:space="preserve"> </w:t>
            </w:r>
            <w:r w:rsidRPr="00506C24">
              <w:rPr>
                <w:rFonts w:asciiTheme="minorHAnsi" w:hAnsiTheme="minorHAnsi" w:cstheme="minorHAnsi"/>
                <w:b/>
                <w:color w:val="1C1C1C"/>
                <w:sz w:val="24"/>
                <w:szCs w:val="24"/>
              </w:rPr>
              <w:t>EDITAL</w:t>
            </w:r>
            <w:r w:rsidRPr="00506C24">
              <w:rPr>
                <w:rFonts w:asciiTheme="minorHAnsi" w:hAnsiTheme="minorHAnsi" w:cstheme="minorHAnsi"/>
                <w:b/>
                <w:color w:val="1C1C1C"/>
                <w:spacing w:val="19"/>
                <w:sz w:val="24"/>
                <w:szCs w:val="24"/>
              </w:rPr>
              <w:t xml:space="preserve"> </w:t>
            </w:r>
            <w:r w:rsidRPr="00506C24">
              <w:rPr>
                <w:rFonts w:asciiTheme="minorHAnsi" w:hAnsiTheme="minorHAnsi" w:cstheme="minorHAnsi"/>
                <w:b/>
                <w:color w:val="262626"/>
                <w:sz w:val="24"/>
                <w:szCs w:val="24"/>
              </w:rPr>
              <w:t>N°</w:t>
            </w:r>
            <w:r w:rsidRPr="00506C24">
              <w:rPr>
                <w:rFonts w:asciiTheme="minorHAnsi" w:hAnsiTheme="minorHAnsi" w:cstheme="minorHAnsi"/>
                <w:b/>
                <w:color w:val="262626"/>
                <w:spacing w:val="-4"/>
                <w:sz w:val="24"/>
                <w:szCs w:val="24"/>
              </w:rPr>
              <w:t xml:space="preserve"> </w:t>
            </w:r>
            <w:r w:rsidRPr="00506C24">
              <w:rPr>
                <w:rFonts w:asciiTheme="minorHAnsi" w:hAnsiTheme="minorHAnsi" w:cstheme="minorHAnsi"/>
                <w:b/>
                <w:color w:val="262626"/>
                <w:sz w:val="24"/>
                <w:szCs w:val="24"/>
              </w:rPr>
              <w:t>002/2023</w:t>
            </w:r>
          </w:p>
        </w:tc>
        <w:tc>
          <w:tcPr>
            <w:tcW w:w="77" w:type="dxa"/>
            <w:tcBorders>
              <w:top w:val="nil"/>
              <w:bottom w:val="double" w:sz="2" w:space="0" w:color="4F4F4F"/>
            </w:tcBorders>
          </w:tcPr>
          <w:p w:rsidR="005045C8" w:rsidRPr="00182257" w:rsidRDefault="005045C8" w:rsidP="008C2E9B">
            <w:pPr>
              <w:pStyle w:val="TableParagraph"/>
              <w:rPr>
                <w:rFonts w:asciiTheme="minorHAnsi" w:hAnsiTheme="minorHAnsi" w:cstheme="minorHAnsi"/>
                <w:sz w:val="24"/>
                <w:szCs w:val="24"/>
              </w:rPr>
            </w:pPr>
          </w:p>
        </w:tc>
      </w:tr>
      <w:tr w:rsidR="005045C8" w:rsidRPr="00182257" w:rsidTr="00A553DB">
        <w:trPr>
          <w:trHeight w:val="842"/>
          <w:jc w:val="center"/>
        </w:trPr>
        <w:tc>
          <w:tcPr>
            <w:tcW w:w="125" w:type="dxa"/>
            <w:tcBorders>
              <w:top w:val="double" w:sz="2" w:space="0" w:color="3F4448"/>
              <w:bottom w:val="nil"/>
              <w:right w:val="single" w:sz="2" w:space="0" w:color="3B4448"/>
            </w:tcBorders>
          </w:tcPr>
          <w:p w:rsidR="005045C8" w:rsidRPr="00182257" w:rsidRDefault="005045C8" w:rsidP="008C2E9B">
            <w:pPr>
              <w:pStyle w:val="TableParagraph"/>
              <w:rPr>
                <w:rFonts w:asciiTheme="minorHAnsi" w:hAnsiTheme="minorHAnsi" w:cstheme="minorHAnsi"/>
                <w:sz w:val="24"/>
                <w:szCs w:val="24"/>
              </w:rPr>
            </w:pPr>
          </w:p>
        </w:tc>
        <w:tc>
          <w:tcPr>
            <w:tcW w:w="9392" w:type="dxa"/>
            <w:tcBorders>
              <w:top w:val="triple" w:sz="6" w:space="0" w:color="3F4448"/>
              <w:left w:val="single" w:sz="2" w:space="0" w:color="3B4448"/>
              <w:bottom w:val="single" w:sz="2" w:space="0" w:color="3B4448"/>
              <w:right w:val="single" w:sz="2" w:space="0" w:color="3B4448"/>
            </w:tcBorders>
          </w:tcPr>
          <w:p w:rsidR="005045C8" w:rsidRPr="00182257" w:rsidRDefault="005045C8" w:rsidP="008C2E9B">
            <w:pPr>
              <w:pStyle w:val="TableParagraph"/>
              <w:spacing w:before="1"/>
              <w:rPr>
                <w:rFonts w:asciiTheme="minorHAnsi" w:hAnsiTheme="minorHAnsi" w:cstheme="minorHAnsi"/>
                <w:b/>
                <w:sz w:val="24"/>
                <w:szCs w:val="24"/>
              </w:rPr>
            </w:pPr>
          </w:p>
          <w:p w:rsidR="005045C8" w:rsidRPr="00182257" w:rsidRDefault="005045C8" w:rsidP="008C2E9B">
            <w:pPr>
              <w:pStyle w:val="TableParagraph"/>
              <w:ind w:left="2813" w:right="2831"/>
              <w:jc w:val="center"/>
              <w:rPr>
                <w:rFonts w:asciiTheme="minorHAnsi" w:hAnsiTheme="minorHAnsi" w:cstheme="minorHAnsi"/>
                <w:b/>
                <w:sz w:val="24"/>
                <w:szCs w:val="24"/>
              </w:rPr>
            </w:pPr>
            <w:r w:rsidRPr="00182257">
              <w:rPr>
                <w:rFonts w:asciiTheme="minorHAnsi" w:hAnsiTheme="minorHAnsi" w:cstheme="minorHAnsi"/>
                <w:b/>
                <w:color w:val="333333"/>
                <w:w w:val="95"/>
                <w:sz w:val="24"/>
                <w:szCs w:val="24"/>
              </w:rPr>
              <w:t>IDENTIFICAÇÃO</w:t>
            </w:r>
            <w:r w:rsidRPr="00182257">
              <w:rPr>
                <w:rFonts w:asciiTheme="minorHAnsi" w:hAnsiTheme="minorHAnsi" w:cstheme="minorHAnsi"/>
                <w:b/>
                <w:color w:val="333333"/>
                <w:spacing w:val="67"/>
                <w:sz w:val="24"/>
                <w:szCs w:val="24"/>
              </w:rPr>
              <w:t xml:space="preserve"> </w:t>
            </w:r>
            <w:r w:rsidRPr="00182257">
              <w:rPr>
                <w:rFonts w:asciiTheme="minorHAnsi" w:hAnsiTheme="minorHAnsi" w:cstheme="minorHAnsi"/>
                <w:b/>
                <w:color w:val="383838"/>
                <w:w w:val="95"/>
                <w:sz w:val="24"/>
                <w:szCs w:val="24"/>
              </w:rPr>
              <w:t>DO</w:t>
            </w:r>
            <w:r w:rsidRPr="00182257">
              <w:rPr>
                <w:rFonts w:asciiTheme="minorHAnsi" w:hAnsiTheme="minorHAnsi" w:cstheme="minorHAnsi"/>
                <w:b/>
                <w:color w:val="383838"/>
                <w:spacing w:val="30"/>
                <w:w w:val="95"/>
                <w:sz w:val="24"/>
                <w:szCs w:val="24"/>
              </w:rPr>
              <w:t xml:space="preserve"> </w:t>
            </w:r>
            <w:r w:rsidRPr="00182257">
              <w:rPr>
                <w:rFonts w:asciiTheme="minorHAnsi" w:hAnsiTheme="minorHAnsi" w:cstheme="minorHAnsi"/>
                <w:b/>
                <w:color w:val="2B2B2B"/>
                <w:w w:val="95"/>
                <w:sz w:val="24"/>
                <w:szCs w:val="24"/>
              </w:rPr>
              <w:t>CANDIDATO</w:t>
            </w:r>
          </w:p>
          <w:p w:rsidR="005045C8" w:rsidRPr="00182257" w:rsidRDefault="005045C8" w:rsidP="008C2E9B">
            <w:pPr>
              <w:pStyle w:val="TableParagraph"/>
              <w:spacing w:before="7"/>
              <w:rPr>
                <w:rFonts w:asciiTheme="minorHAnsi" w:hAnsiTheme="minorHAnsi" w:cstheme="minorHAnsi"/>
                <w:b/>
                <w:sz w:val="24"/>
                <w:szCs w:val="24"/>
              </w:rPr>
            </w:pPr>
          </w:p>
          <w:p w:rsidR="005045C8" w:rsidRDefault="005045C8" w:rsidP="008C2E9B">
            <w:pPr>
              <w:pStyle w:val="TableParagraph"/>
              <w:tabs>
                <w:tab w:val="left" w:pos="4321"/>
                <w:tab w:val="left" w:pos="9262"/>
                <w:tab w:val="left" w:pos="9353"/>
              </w:tabs>
              <w:spacing w:before="1" w:line="480" w:lineRule="auto"/>
              <w:ind w:left="57" w:right="10"/>
              <w:rPr>
                <w:rFonts w:asciiTheme="minorHAnsi" w:hAnsiTheme="minorHAnsi" w:cstheme="minorHAnsi"/>
                <w:color w:val="262626"/>
                <w:sz w:val="24"/>
                <w:szCs w:val="24"/>
                <w:u w:val="single" w:color="48484B"/>
              </w:rPr>
            </w:pPr>
            <w:r w:rsidRPr="00182257">
              <w:rPr>
                <w:rFonts w:asciiTheme="minorHAnsi" w:hAnsiTheme="minorHAnsi" w:cstheme="minorHAnsi"/>
                <w:color w:val="2D2D2D"/>
                <w:sz w:val="24"/>
                <w:szCs w:val="24"/>
              </w:rPr>
              <w:t>Nome:</w:t>
            </w:r>
            <w:r w:rsidRPr="00182257">
              <w:rPr>
                <w:rFonts w:asciiTheme="minorHAnsi" w:hAnsiTheme="minorHAnsi" w:cstheme="minorHAnsi"/>
                <w:color w:val="2D2D2D"/>
                <w:sz w:val="24"/>
                <w:szCs w:val="24"/>
                <w:u w:val="single" w:color="48484B"/>
              </w:rPr>
              <w:tab/>
            </w:r>
            <w:r w:rsidRPr="00182257">
              <w:rPr>
                <w:rFonts w:asciiTheme="minorHAnsi" w:hAnsiTheme="minorHAnsi" w:cstheme="minorHAnsi"/>
                <w:color w:val="2D2D2D"/>
                <w:sz w:val="24"/>
                <w:szCs w:val="24"/>
                <w:u w:val="single" w:color="48484B"/>
              </w:rPr>
              <w:tab/>
            </w:r>
            <w:r w:rsidRPr="00182257">
              <w:rPr>
                <w:rFonts w:asciiTheme="minorHAnsi" w:hAnsiTheme="minorHAnsi" w:cstheme="minorHAnsi"/>
                <w:color w:val="2D2D2D"/>
                <w:sz w:val="24"/>
                <w:szCs w:val="24"/>
                <w:u w:val="single" w:color="48484B"/>
              </w:rPr>
              <w:tab/>
            </w:r>
            <w:r w:rsidRPr="00182257">
              <w:rPr>
                <w:rFonts w:asciiTheme="minorHAnsi" w:hAnsiTheme="minorHAnsi" w:cstheme="minorHAnsi"/>
                <w:color w:val="2D2D2D"/>
                <w:sz w:val="24"/>
                <w:szCs w:val="24"/>
              </w:rPr>
              <w:t xml:space="preserve"> </w:t>
            </w:r>
            <w:r w:rsidRPr="00182257">
              <w:rPr>
                <w:rFonts w:asciiTheme="minorHAnsi" w:hAnsiTheme="minorHAnsi" w:cstheme="minorHAnsi"/>
                <w:color w:val="383838"/>
                <w:spacing w:val="-1"/>
                <w:position w:val="1"/>
                <w:sz w:val="24"/>
                <w:szCs w:val="24"/>
              </w:rPr>
              <w:t>N</w:t>
            </w:r>
            <w:r>
              <w:rPr>
                <w:rFonts w:asciiTheme="minorHAnsi" w:hAnsiTheme="minorHAnsi" w:cstheme="minorHAnsi"/>
                <w:color w:val="383838"/>
                <w:spacing w:val="-1"/>
                <w:position w:val="1"/>
                <w:sz w:val="24"/>
                <w:szCs w:val="24"/>
              </w:rPr>
              <w:t>º</w:t>
            </w:r>
            <w:r w:rsidRPr="00182257">
              <w:rPr>
                <w:rFonts w:asciiTheme="minorHAnsi" w:hAnsiTheme="minorHAnsi" w:cstheme="minorHAnsi"/>
                <w:color w:val="383838"/>
                <w:spacing w:val="-16"/>
                <w:position w:val="1"/>
                <w:sz w:val="24"/>
                <w:szCs w:val="24"/>
              </w:rPr>
              <w:t xml:space="preserve"> </w:t>
            </w:r>
            <w:r w:rsidRPr="00182257">
              <w:rPr>
                <w:rFonts w:asciiTheme="minorHAnsi" w:hAnsiTheme="minorHAnsi" w:cstheme="minorHAnsi"/>
                <w:color w:val="383838"/>
                <w:position w:val="1"/>
                <w:sz w:val="24"/>
                <w:szCs w:val="24"/>
              </w:rPr>
              <w:t>da</w:t>
            </w:r>
            <w:r w:rsidRPr="00182257">
              <w:rPr>
                <w:rFonts w:asciiTheme="minorHAnsi" w:hAnsiTheme="minorHAnsi" w:cstheme="minorHAnsi"/>
                <w:color w:val="383838"/>
                <w:spacing w:val="7"/>
                <w:position w:val="1"/>
                <w:sz w:val="24"/>
                <w:szCs w:val="24"/>
              </w:rPr>
              <w:t xml:space="preserve"> </w:t>
            </w:r>
            <w:r w:rsidRPr="00182257">
              <w:rPr>
                <w:rFonts w:asciiTheme="minorHAnsi" w:hAnsiTheme="minorHAnsi" w:cstheme="minorHAnsi"/>
                <w:color w:val="232323"/>
                <w:position w:val="1"/>
                <w:sz w:val="24"/>
                <w:szCs w:val="24"/>
              </w:rPr>
              <w:t>Inscrição:</w:t>
            </w:r>
            <w:r w:rsidRPr="00182257">
              <w:rPr>
                <w:rFonts w:asciiTheme="minorHAnsi" w:hAnsiTheme="minorHAnsi" w:cstheme="minorHAnsi"/>
                <w:color w:val="232323"/>
                <w:position w:val="1"/>
                <w:sz w:val="24"/>
                <w:szCs w:val="24"/>
                <w:u w:val="single" w:color="48484B"/>
              </w:rPr>
              <w:tab/>
            </w:r>
            <w:r w:rsidRPr="00182257">
              <w:rPr>
                <w:rFonts w:asciiTheme="minorHAnsi" w:hAnsiTheme="minorHAnsi" w:cstheme="minorHAnsi"/>
                <w:color w:val="262626"/>
                <w:sz w:val="24"/>
                <w:szCs w:val="24"/>
              </w:rPr>
              <w:t xml:space="preserve">Função: </w:t>
            </w:r>
            <w:r w:rsidRPr="00182257">
              <w:rPr>
                <w:rFonts w:asciiTheme="minorHAnsi" w:hAnsiTheme="minorHAnsi" w:cstheme="minorHAnsi"/>
                <w:color w:val="262626"/>
                <w:spacing w:val="-27"/>
                <w:sz w:val="24"/>
                <w:szCs w:val="24"/>
              </w:rPr>
              <w:t xml:space="preserve"> </w:t>
            </w:r>
            <w:r w:rsidRPr="00182257">
              <w:rPr>
                <w:rFonts w:asciiTheme="minorHAnsi" w:hAnsiTheme="minorHAnsi" w:cstheme="minorHAnsi"/>
                <w:color w:val="262626"/>
                <w:w w:val="99"/>
                <w:sz w:val="24"/>
                <w:szCs w:val="24"/>
                <w:u w:val="single" w:color="48484B"/>
              </w:rPr>
              <w:t xml:space="preserve"> </w:t>
            </w:r>
            <w:r w:rsidRPr="00182257">
              <w:rPr>
                <w:rFonts w:asciiTheme="minorHAnsi" w:hAnsiTheme="minorHAnsi" w:cstheme="minorHAnsi"/>
                <w:color w:val="262626"/>
                <w:sz w:val="24"/>
                <w:szCs w:val="24"/>
                <w:u w:val="single" w:color="48484B"/>
              </w:rPr>
              <w:tab/>
            </w:r>
          </w:p>
          <w:p w:rsidR="005045C8" w:rsidRPr="005931F2" w:rsidRDefault="005045C8" w:rsidP="008C2E9B">
            <w:pPr>
              <w:pStyle w:val="TableParagraph"/>
              <w:tabs>
                <w:tab w:val="left" w:pos="4321"/>
                <w:tab w:val="left" w:pos="9262"/>
                <w:tab w:val="left" w:pos="9353"/>
              </w:tabs>
              <w:spacing w:before="1" w:line="480" w:lineRule="auto"/>
              <w:ind w:left="57" w:right="10"/>
              <w:rPr>
                <w:rFonts w:asciiTheme="minorHAnsi" w:hAnsiTheme="minorHAnsi" w:cstheme="minorHAnsi"/>
                <w:sz w:val="24"/>
                <w:szCs w:val="24"/>
              </w:rPr>
            </w:pPr>
            <w:r>
              <w:rPr>
                <w:rFonts w:asciiTheme="minorHAnsi" w:hAnsiTheme="minorHAnsi" w:cstheme="minorHAnsi"/>
                <w:color w:val="2D2D2D"/>
                <w:sz w:val="24"/>
                <w:szCs w:val="24"/>
              </w:rPr>
              <w:t>CPF:</w:t>
            </w:r>
            <w:r>
              <w:rPr>
                <w:rFonts w:asciiTheme="minorHAnsi" w:hAnsiTheme="minorHAnsi" w:cstheme="minorHAnsi"/>
                <w:color w:val="262626"/>
                <w:sz w:val="24"/>
                <w:szCs w:val="24"/>
                <w:u w:val="single" w:color="48484B"/>
              </w:rPr>
              <w:t xml:space="preserve"> </w:t>
            </w:r>
            <w:r w:rsidRPr="00182257">
              <w:rPr>
                <w:rFonts w:asciiTheme="minorHAnsi" w:hAnsiTheme="minorHAnsi" w:cstheme="minorHAnsi"/>
                <w:color w:val="262626"/>
                <w:sz w:val="24"/>
                <w:szCs w:val="24"/>
                <w:u w:val="single" w:color="48484B"/>
              </w:rPr>
              <w:tab/>
            </w:r>
          </w:p>
          <w:p w:rsidR="005045C8" w:rsidRPr="00182257" w:rsidRDefault="005045C8" w:rsidP="008C2E9B">
            <w:pPr>
              <w:pStyle w:val="TableParagraph"/>
              <w:spacing w:before="1"/>
              <w:ind w:left="2797" w:right="2831"/>
              <w:jc w:val="center"/>
              <w:rPr>
                <w:rFonts w:asciiTheme="minorHAnsi" w:hAnsiTheme="minorHAnsi" w:cstheme="minorHAnsi"/>
                <w:b/>
                <w:sz w:val="24"/>
                <w:szCs w:val="24"/>
              </w:rPr>
            </w:pPr>
            <w:r w:rsidRPr="00182257">
              <w:rPr>
                <w:rFonts w:asciiTheme="minorHAnsi" w:hAnsiTheme="minorHAnsi" w:cstheme="minorHAnsi"/>
                <w:b/>
                <w:color w:val="343434"/>
                <w:sz w:val="24"/>
                <w:szCs w:val="24"/>
              </w:rPr>
              <w:t>SOLICITAÇÃO</w:t>
            </w:r>
          </w:p>
          <w:p w:rsidR="005045C8" w:rsidRPr="00182257" w:rsidRDefault="005045C8" w:rsidP="008C2E9B">
            <w:pPr>
              <w:pStyle w:val="TableParagraph"/>
              <w:rPr>
                <w:rFonts w:asciiTheme="minorHAnsi" w:hAnsiTheme="minorHAnsi" w:cstheme="minorHAnsi"/>
                <w:b/>
                <w:sz w:val="24"/>
                <w:szCs w:val="24"/>
              </w:rPr>
            </w:pPr>
          </w:p>
          <w:p w:rsidR="005045C8" w:rsidRPr="00BF0B6F" w:rsidRDefault="005045C8" w:rsidP="008C2E9B">
            <w:pPr>
              <w:pStyle w:val="TableParagraph"/>
              <w:tabs>
                <w:tab w:val="left" w:pos="7895"/>
              </w:tabs>
              <w:spacing w:before="1" w:line="357" w:lineRule="auto"/>
              <w:ind w:left="56" w:right="73" w:hanging="1"/>
              <w:rPr>
                <w:rFonts w:asciiTheme="minorHAnsi" w:hAnsiTheme="minorHAnsi" w:cstheme="minorHAnsi"/>
                <w:color w:val="262626"/>
                <w:spacing w:val="-55"/>
                <w:sz w:val="24"/>
                <w:szCs w:val="24"/>
              </w:rPr>
            </w:pPr>
            <w:r w:rsidRPr="00182257">
              <w:rPr>
                <w:rFonts w:asciiTheme="minorHAnsi" w:hAnsiTheme="minorHAnsi" w:cstheme="minorHAnsi"/>
                <w:color w:val="333333"/>
                <w:sz w:val="24"/>
                <w:szCs w:val="24"/>
              </w:rPr>
              <w:t>Como</w:t>
            </w:r>
            <w:r w:rsidRPr="00182257">
              <w:rPr>
                <w:rFonts w:asciiTheme="minorHAnsi" w:hAnsiTheme="minorHAnsi" w:cstheme="minorHAnsi"/>
                <w:color w:val="333333"/>
                <w:spacing w:val="17"/>
                <w:sz w:val="24"/>
                <w:szCs w:val="24"/>
              </w:rPr>
              <w:t xml:space="preserve"> </w:t>
            </w:r>
            <w:r w:rsidRPr="00182257">
              <w:rPr>
                <w:rFonts w:asciiTheme="minorHAnsi" w:hAnsiTheme="minorHAnsi" w:cstheme="minorHAnsi"/>
                <w:color w:val="1F1F1F"/>
                <w:sz w:val="24"/>
                <w:szCs w:val="24"/>
              </w:rPr>
              <w:t>candidato,</w:t>
            </w:r>
            <w:r w:rsidRPr="00182257">
              <w:rPr>
                <w:rFonts w:asciiTheme="minorHAnsi" w:hAnsiTheme="minorHAnsi" w:cstheme="minorHAnsi"/>
                <w:color w:val="1F1F1F"/>
                <w:spacing w:val="26"/>
                <w:sz w:val="24"/>
                <w:szCs w:val="24"/>
              </w:rPr>
              <w:t xml:space="preserve"> </w:t>
            </w:r>
            <w:r w:rsidRPr="00182257">
              <w:rPr>
                <w:rFonts w:asciiTheme="minorHAnsi" w:hAnsiTheme="minorHAnsi" w:cstheme="minorHAnsi"/>
                <w:color w:val="1F1F1F"/>
                <w:sz w:val="24"/>
                <w:szCs w:val="24"/>
              </w:rPr>
              <w:t>solicito</w:t>
            </w:r>
            <w:r w:rsidRPr="00182257">
              <w:rPr>
                <w:rFonts w:asciiTheme="minorHAnsi" w:hAnsiTheme="minorHAnsi" w:cstheme="minorHAnsi"/>
                <w:color w:val="1F1F1F"/>
                <w:spacing w:val="22"/>
                <w:sz w:val="24"/>
                <w:szCs w:val="24"/>
              </w:rPr>
              <w:t xml:space="preserve"> </w:t>
            </w:r>
            <w:r w:rsidRPr="00182257">
              <w:rPr>
                <w:rFonts w:asciiTheme="minorHAnsi" w:hAnsiTheme="minorHAnsi" w:cstheme="minorHAnsi"/>
                <w:color w:val="2B2B2B"/>
                <w:sz w:val="24"/>
                <w:szCs w:val="24"/>
              </w:rPr>
              <w:t>revisão</w:t>
            </w:r>
            <w:r w:rsidRPr="00182257">
              <w:rPr>
                <w:rFonts w:asciiTheme="minorHAnsi" w:hAnsiTheme="minorHAnsi" w:cstheme="minorHAnsi"/>
                <w:color w:val="2B2B2B"/>
                <w:spacing w:val="18"/>
                <w:sz w:val="24"/>
                <w:szCs w:val="24"/>
              </w:rPr>
              <w:t xml:space="preserve"> </w:t>
            </w:r>
            <w:r w:rsidRPr="00182257">
              <w:rPr>
                <w:rFonts w:asciiTheme="minorHAnsi" w:hAnsiTheme="minorHAnsi" w:cstheme="minorHAnsi"/>
                <w:color w:val="424242"/>
                <w:sz w:val="24"/>
                <w:szCs w:val="24"/>
              </w:rPr>
              <w:t>do</w:t>
            </w:r>
            <w:r w:rsidRPr="00182257">
              <w:rPr>
                <w:rFonts w:asciiTheme="minorHAnsi" w:hAnsiTheme="minorHAnsi" w:cstheme="minorHAnsi"/>
                <w:color w:val="424242"/>
                <w:spacing w:val="11"/>
                <w:sz w:val="24"/>
                <w:szCs w:val="24"/>
              </w:rPr>
              <w:t xml:space="preserve"> </w:t>
            </w:r>
            <w:r w:rsidRPr="00182257">
              <w:rPr>
                <w:rFonts w:asciiTheme="minorHAnsi" w:hAnsiTheme="minorHAnsi" w:cstheme="minorHAnsi"/>
                <w:color w:val="1A1A1A"/>
                <w:sz w:val="24"/>
                <w:szCs w:val="24"/>
              </w:rPr>
              <w:t>resultado</w:t>
            </w:r>
            <w:r w:rsidRPr="00182257">
              <w:rPr>
                <w:rFonts w:asciiTheme="minorHAnsi" w:hAnsiTheme="minorHAnsi" w:cstheme="minorHAnsi"/>
                <w:color w:val="1A1A1A"/>
                <w:spacing w:val="22"/>
                <w:sz w:val="24"/>
                <w:szCs w:val="24"/>
              </w:rPr>
              <w:t xml:space="preserve"> </w:t>
            </w:r>
            <w:r w:rsidRPr="00182257">
              <w:rPr>
                <w:rFonts w:asciiTheme="minorHAnsi" w:hAnsiTheme="minorHAnsi" w:cstheme="minorHAnsi"/>
                <w:color w:val="2D2D2D"/>
                <w:sz w:val="24"/>
                <w:szCs w:val="24"/>
              </w:rPr>
              <w:t>preliminar,</w:t>
            </w:r>
            <w:r w:rsidRPr="00182257">
              <w:rPr>
                <w:rFonts w:asciiTheme="minorHAnsi" w:hAnsiTheme="minorHAnsi" w:cstheme="minorHAnsi"/>
                <w:color w:val="2D2D2D"/>
                <w:spacing w:val="26"/>
                <w:sz w:val="24"/>
                <w:szCs w:val="24"/>
              </w:rPr>
              <w:t xml:space="preserve"> </w:t>
            </w:r>
            <w:r w:rsidRPr="00182257">
              <w:rPr>
                <w:rFonts w:asciiTheme="minorHAnsi" w:hAnsiTheme="minorHAnsi" w:cstheme="minorHAnsi"/>
                <w:color w:val="2B2B2B"/>
                <w:sz w:val="24"/>
                <w:szCs w:val="24"/>
              </w:rPr>
              <w:t>referente</w:t>
            </w:r>
            <w:r w:rsidRPr="00182257">
              <w:rPr>
                <w:rFonts w:asciiTheme="minorHAnsi" w:hAnsiTheme="minorHAnsi" w:cstheme="minorHAnsi"/>
                <w:color w:val="2B2B2B"/>
                <w:spacing w:val="20"/>
                <w:sz w:val="24"/>
                <w:szCs w:val="24"/>
              </w:rPr>
              <w:t xml:space="preserve"> </w:t>
            </w:r>
            <w:r w:rsidRPr="00182257">
              <w:rPr>
                <w:rFonts w:asciiTheme="minorHAnsi" w:hAnsiTheme="minorHAnsi" w:cstheme="minorHAnsi"/>
                <w:color w:val="3F3F3F"/>
                <w:sz w:val="24"/>
                <w:szCs w:val="24"/>
              </w:rPr>
              <w:t>à</w:t>
            </w:r>
            <w:r w:rsidRPr="00182257">
              <w:rPr>
                <w:rFonts w:asciiTheme="minorHAnsi" w:hAnsiTheme="minorHAnsi" w:cstheme="minorHAnsi"/>
                <w:color w:val="3F3F3F"/>
                <w:spacing w:val="5"/>
                <w:sz w:val="24"/>
                <w:szCs w:val="24"/>
              </w:rPr>
              <w:t xml:space="preserve"> </w:t>
            </w:r>
            <w:r w:rsidRPr="00182257">
              <w:rPr>
                <w:rFonts w:asciiTheme="minorHAnsi" w:hAnsiTheme="minorHAnsi" w:cstheme="minorHAnsi"/>
                <w:color w:val="343434"/>
                <w:sz w:val="24"/>
                <w:szCs w:val="24"/>
              </w:rPr>
              <w:t>alínea</w:t>
            </w:r>
            <w:r w:rsidRPr="00182257">
              <w:rPr>
                <w:rFonts w:asciiTheme="minorHAnsi" w:hAnsiTheme="minorHAnsi" w:cstheme="minorHAnsi"/>
                <w:color w:val="343434"/>
                <w:sz w:val="24"/>
                <w:szCs w:val="24"/>
                <w:u w:val="single" w:color="4B4B4B"/>
              </w:rPr>
              <w:tab/>
            </w:r>
            <w:r w:rsidRPr="00182257">
              <w:rPr>
                <w:rFonts w:asciiTheme="minorHAnsi" w:hAnsiTheme="minorHAnsi" w:cstheme="minorHAnsi"/>
                <w:color w:val="343434"/>
                <w:sz w:val="24"/>
                <w:szCs w:val="24"/>
              </w:rPr>
              <w:t>do</w:t>
            </w:r>
            <w:r w:rsidRPr="00182257">
              <w:rPr>
                <w:rFonts w:asciiTheme="minorHAnsi" w:hAnsiTheme="minorHAnsi" w:cstheme="minorHAnsi"/>
                <w:color w:val="343434"/>
                <w:spacing w:val="3"/>
                <w:sz w:val="24"/>
                <w:szCs w:val="24"/>
              </w:rPr>
              <w:t xml:space="preserve"> </w:t>
            </w:r>
            <w:r w:rsidRPr="00182257">
              <w:rPr>
                <w:rFonts w:asciiTheme="minorHAnsi" w:hAnsiTheme="minorHAnsi" w:cstheme="minorHAnsi"/>
                <w:color w:val="1A1A1A"/>
                <w:sz w:val="24"/>
                <w:szCs w:val="24"/>
              </w:rPr>
              <w:t>subitem</w:t>
            </w:r>
            <w:r w:rsidRPr="00182257">
              <w:rPr>
                <w:rFonts w:asciiTheme="minorHAnsi" w:hAnsiTheme="minorHAnsi" w:cstheme="minorHAnsi"/>
                <w:color w:val="1A1A1A"/>
                <w:spacing w:val="26"/>
                <w:sz w:val="24"/>
                <w:szCs w:val="24"/>
              </w:rPr>
              <w:t xml:space="preserve"> </w:t>
            </w:r>
            <w:r w:rsidRPr="00182257">
              <w:rPr>
                <w:rFonts w:asciiTheme="minorHAnsi" w:hAnsiTheme="minorHAnsi" w:cstheme="minorHAnsi"/>
                <w:color w:val="FF0000"/>
                <w:sz w:val="24"/>
                <w:szCs w:val="24"/>
              </w:rPr>
              <w:t>5.1</w:t>
            </w:r>
            <w:r w:rsidRPr="00182257">
              <w:rPr>
                <w:rFonts w:asciiTheme="minorHAnsi" w:hAnsiTheme="minorHAnsi" w:cstheme="minorHAnsi"/>
                <w:color w:val="262626"/>
                <w:spacing w:val="-55"/>
                <w:sz w:val="24"/>
                <w:szCs w:val="24"/>
              </w:rPr>
              <w:t xml:space="preserve"> </w:t>
            </w:r>
            <w:r>
              <w:rPr>
                <w:rFonts w:asciiTheme="minorHAnsi" w:hAnsiTheme="minorHAnsi" w:cstheme="minorHAnsi"/>
                <w:color w:val="262626"/>
                <w:spacing w:val="-55"/>
                <w:sz w:val="24"/>
                <w:szCs w:val="24"/>
              </w:rPr>
              <w:t xml:space="preserve">                                             </w:t>
            </w:r>
            <w:r w:rsidRPr="00182257">
              <w:rPr>
                <w:rFonts w:asciiTheme="minorHAnsi" w:hAnsiTheme="minorHAnsi" w:cstheme="minorHAnsi"/>
                <w:color w:val="262626"/>
                <w:sz w:val="24"/>
                <w:szCs w:val="24"/>
              </w:rPr>
              <w:t>constante</w:t>
            </w:r>
            <w:r w:rsidRPr="00182257">
              <w:rPr>
                <w:rFonts w:asciiTheme="minorHAnsi" w:hAnsiTheme="minorHAnsi" w:cstheme="minorHAnsi"/>
                <w:color w:val="262626"/>
                <w:spacing w:val="20"/>
                <w:sz w:val="24"/>
                <w:szCs w:val="24"/>
              </w:rPr>
              <w:t xml:space="preserve"> </w:t>
            </w:r>
            <w:r w:rsidRPr="00182257">
              <w:rPr>
                <w:rFonts w:asciiTheme="minorHAnsi" w:hAnsiTheme="minorHAnsi" w:cstheme="minorHAnsi"/>
                <w:color w:val="343434"/>
                <w:sz w:val="24"/>
                <w:szCs w:val="24"/>
              </w:rPr>
              <w:t>no</w:t>
            </w:r>
            <w:r w:rsidRPr="00182257">
              <w:rPr>
                <w:rFonts w:asciiTheme="minorHAnsi" w:hAnsiTheme="minorHAnsi" w:cstheme="minorHAnsi"/>
                <w:color w:val="343434"/>
                <w:spacing w:val="1"/>
                <w:sz w:val="24"/>
                <w:szCs w:val="24"/>
              </w:rPr>
              <w:t xml:space="preserve"> </w:t>
            </w:r>
            <w:r w:rsidRPr="00182257">
              <w:rPr>
                <w:rFonts w:asciiTheme="minorHAnsi" w:hAnsiTheme="minorHAnsi" w:cstheme="minorHAnsi"/>
                <w:color w:val="2F2F2F"/>
                <w:sz w:val="24"/>
                <w:szCs w:val="24"/>
              </w:rPr>
              <w:t>Edital</w:t>
            </w:r>
            <w:r w:rsidRPr="00182257">
              <w:rPr>
                <w:rFonts w:asciiTheme="minorHAnsi" w:hAnsiTheme="minorHAnsi" w:cstheme="minorHAnsi"/>
                <w:color w:val="2F2F2F"/>
                <w:spacing w:val="14"/>
                <w:sz w:val="24"/>
                <w:szCs w:val="24"/>
              </w:rPr>
              <w:t xml:space="preserve"> </w:t>
            </w:r>
            <w:r w:rsidRPr="00182257">
              <w:rPr>
                <w:rFonts w:asciiTheme="minorHAnsi" w:hAnsiTheme="minorHAnsi" w:cstheme="minorHAnsi"/>
                <w:color w:val="313131"/>
                <w:sz w:val="24"/>
                <w:szCs w:val="24"/>
              </w:rPr>
              <w:t>deste</w:t>
            </w:r>
            <w:r w:rsidRPr="00182257">
              <w:rPr>
                <w:rFonts w:asciiTheme="minorHAnsi" w:hAnsiTheme="minorHAnsi" w:cstheme="minorHAnsi"/>
                <w:color w:val="313131"/>
                <w:spacing w:val="5"/>
                <w:sz w:val="24"/>
                <w:szCs w:val="24"/>
              </w:rPr>
              <w:t xml:space="preserve"> </w:t>
            </w:r>
            <w:r w:rsidRPr="00182257">
              <w:rPr>
                <w:rFonts w:asciiTheme="minorHAnsi" w:hAnsiTheme="minorHAnsi" w:cstheme="minorHAnsi"/>
                <w:color w:val="1C1C1C"/>
                <w:sz w:val="24"/>
                <w:szCs w:val="24"/>
              </w:rPr>
              <w:t>Processo</w:t>
            </w:r>
            <w:r w:rsidRPr="00182257">
              <w:rPr>
                <w:rFonts w:asciiTheme="minorHAnsi" w:hAnsiTheme="minorHAnsi" w:cstheme="minorHAnsi"/>
                <w:color w:val="1C1C1C"/>
                <w:spacing w:val="14"/>
                <w:sz w:val="24"/>
                <w:szCs w:val="24"/>
              </w:rPr>
              <w:t xml:space="preserve"> </w:t>
            </w:r>
            <w:r w:rsidRPr="00182257">
              <w:rPr>
                <w:rFonts w:asciiTheme="minorHAnsi" w:hAnsiTheme="minorHAnsi" w:cstheme="minorHAnsi"/>
                <w:color w:val="2A2A2A"/>
                <w:sz w:val="24"/>
                <w:szCs w:val="24"/>
              </w:rPr>
              <w:t>Seletivo.</w:t>
            </w:r>
          </w:p>
          <w:p w:rsidR="005045C8" w:rsidRPr="00182257" w:rsidRDefault="005045C8" w:rsidP="008C2E9B">
            <w:pPr>
              <w:pStyle w:val="TableParagraph"/>
              <w:spacing w:before="6"/>
              <w:rPr>
                <w:rFonts w:asciiTheme="minorHAnsi" w:hAnsiTheme="minorHAnsi" w:cstheme="minorHAnsi"/>
                <w:b/>
                <w:sz w:val="24"/>
                <w:szCs w:val="24"/>
              </w:rPr>
            </w:pPr>
          </w:p>
          <w:p w:rsidR="005045C8" w:rsidRPr="00182257" w:rsidRDefault="005045C8" w:rsidP="008C2E9B">
            <w:pPr>
              <w:pStyle w:val="TableParagraph"/>
              <w:ind w:left="2796" w:right="2831"/>
              <w:jc w:val="center"/>
              <w:rPr>
                <w:rFonts w:asciiTheme="minorHAnsi" w:hAnsiTheme="minorHAnsi" w:cstheme="minorHAnsi"/>
                <w:b/>
                <w:sz w:val="24"/>
                <w:szCs w:val="24"/>
              </w:rPr>
            </w:pPr>
            <w:r w:rsidRPr="00182257">
              <w:rPr>
                <w:rFonts w:asciiTheme="minorHAnsi" w:hAnsiTheme="minorHAnsi" w:cstheme="minorHAnsi"/>
                <w:b/>
                <w:color w:val="2F2F2F"/>
                <w:sz w:val="24"/>
                <w:szCs w:val="24"/>
              </w:rPr>
              <w:t>INSTRUÇÕES</w:t>
            </w:r>
          </w:p>
          <w:p w:rsidR="005045C8" w:rsidRPr="00182257" w:rsidRDefault="005045C8" w:rsidP="008C2E9B">
            <w:pPr>
              <w:pStyle w:val="TableParagraph"/>
              <w:spacing w:before="7"/>
              <w:rPr>
                <w:rFonts w:asciiTheme="minorHAnsi" w:hAnsiTheme="minorHAnsi" w:cstheme="minorHAnsi"/>
                <w:b/>
                <w:sz w:val="24"/>
                <w:szCs w:val="24"/>
              </w:rPr>
            </w:pPr>
          </w:p>
          <w:p w:rsidR="005045C8" w:rsidRPr="00182257" w:rsidRDefault="005045C8" w:rsidP="008C2E9B">
            <w:pPr>
              <w:pStyle w:val="TableParagraph"/>
              <w:ind w:left="51"/>
              <w:rPr>
                <w:rFonts w:asciiTheme="minorHAnsi" w:hAnsiTheme="minorHAnsi" w:cstheme="minorHAnsi"/>
                <w:sz w:val="24"/>
                <w:szCs w:val="24"/>
              </w:rPr>
            </w:pPr>
            <w:r w:rsidRPr="00182257">
              <w:rPr>
                <w:rFonts w:asciiTheme="minorHAnsi" w:hAnsiTheme="minorHAnsi" w:cstheme="minorHAnsi"/>
                <w:color w:val="3F3F3F"/>
                <w:sz w:val="24"/>
                <w:szCs w:val="24"/>
              </w:rPr>
              <w:t>O</w:t>
            </w:r>
            <w:r w:rsidRPr="00182257">
              <w:rPr>
                <w:rFonts w:asciiTheme="minorHAnsi" w:hAnsiTheme="minorHAnsi" w:cstheme="minorHAnsi"/>
                <w:color w:val="3F3F3F"/>
                <w:spacing w:val="-5"/>
                <w:sz w:val="24"/>
                <w:szCs w:val="24"/>
              </w:rPr>
              <w:t xml:space="preserve"> </w:t>
            </w:r>
            <w:r w:rsidRPr="00182257">
              <w:rPr>
                <w:rFonts w:asciiTheme="minorHAnsi" w:hAnsiTheme="minorHAnsi" w:cstheme="minorHAnsi"/>
                <w:color w:val="1D1D1D"/>
                <w:sz w:val="24"/>
                <w:szCs w:val="24"/>
              </w:rPr>
              <w:t>candidato</w:t>
            </w:r>
            <w:r w:rsidRPr="00182257">
              <w:rPr>
                <w:rFonts w:asciiTheme="minorHAnsi" w:hAnsiTheme="minorHAnsi" w:cstheme="minorHAnsi"/>
                <w:color w:val="1D1D1D"/>
                <w:spacing w:val="18"/>
                <w:sz w:val="24"/>
                <w:szCs w:val="24"/>
              </w:rPr>
              <w:t xml:space="preserve"> </w:t>
            </w:r>
            <w:r w:rsidRPr="00182257">
              <w:rPr>
                <w:rFonts w:asciiTheme="minorHAnsi" w:hAnsiTheme="minorHAnsi" w:cstheme="minorHAnsi"/>
                <w:color w:val="282828"/>
                <w:sz w:val="24"/>
                <w:szCs w:val="24"/>
              </w:rPr>
              <w:t>deverá:</w:t>
            </w:r>
          </w:p>
          <w:p w:rsidR="005045C8" w:rsidRPr="00182257" w:rsidRDefault="005045C8" w:rsidP="008C2E9B">
            <w:pPr>
              <w:pStyle w:val="TableParagraph"/>
              <w:spacing w:before="2"/>
              <w:rPr>
                <w:rFonts w:asciiTheme="minorHAnsi" w:hAnsiTheme="minorHAnsi" w:cstheme="minorHAnsi"/>
                <w:b/>
                <w:sz w:val="24"/>
                <w:szCs w:val="24"/>
              </w:rPr>
            </w:pPr>
          </w:p>
          <w:p w:rsidR="005045C8" w:rsidRPr="005931F2" w:rsidRDefault="005045C8" w:rsidP="008C2E9B">
            <w:pPr>
              <w:pStyle w:val="TableParagraph"/>
              <w:numPr>
                <w:ilvl w:val="0"/>
                <w:numId w:val="1"/>
              </w:numPr>
              <w:tabs>
                <w:tab w:val="left" w:pos="299"/>
              </w:tabs>
              <w:spacing w:line="360" w:lineRule="auto"/>
              <w:ind w:right="77" w:firstLine="4"/>
              <w:jc w:val="both"/>
              <w:rPr>
                <w:rFonts w:asciiTheme="minorHAnsi" w:hAnsiTheme="minorHAnsi" w:cstheme="minorHAnsi"/>
                <w:color w:val="313131"/>
                <w:sz w:val="24"/>
                <w:szCs w:val="24"/>
              </w:rPr>
            </w:pPr>
            <w:r w:rsidRPr="00182257">
              <w:rPr>
                <w:rFonts w:asciiTheme="minorHAnsi" w:hAnsiTheme="minorHAnsi" w:cstheme="minorHAnsi"/>
                <w:color w:val="343434"/>
                <w:sz w:val="24"/>
                <w:szCs w:val="24"/>
              </w:rPr>
              <w:t>Imprimir</w:t>
            </w:r>
            <w:r w:rsidRPr="00182257">
              <w:rPr>
                <w:rFonts w:asciiTheme="minorHAnsi" w:hAnsiTheme="minorHAnsi" w:cstheme="minorHAnsi"/>
                <w:color w:val="343434"/>
                <w:spacing w:val="1"/>
                <w:sz w:val="24"/>
                <w:szCs w:val="24"/>
              </w:rPr>
              <w:t xml:space="preserve"> </w:t>
            </w:r>
            <w:r w:rsidRPr="00182257">
              <w:rPr>
                <w:rFonts w:asciiTheme="minorHAnsi" w:hAnsiTheme="minorHAnsi" w:cstheme="minorHAnsi"/>
                <w:color w:val="383838"/>
                <w:sz w:val="24"/>
                <w:szCs w:val="24"/>
              </w:rPr>
              <w:t>e</w:t>
            </w:r>
            <w:r w:rsidRPr="00182257">
              <w:rPr>
                <w:rFonts w:asciiTheme="minorHAnsi" w:hAnsiTheme="minorHAnsi" w:cstheme="minorHAnsi"/>
                <w:color w:val="383838"/>
                <w:spacing w:val="1"/>
                <w:sz w:val="24"/>
                <w:szCs w:val="24"/>
              </w:rPr>
              <w:t xml:space="preserve"> </w:t>
            </w:r>
            <w:r w:rsidRPr="00182257">
              <w:rPr>
                <w:rFonts w:asciiTheme="minorHAnsi" w:hAnsiTheme="minorHAnsi" w:cstheme="minorHAnsi"/>
                <w:color w:val="2F2F2F"/>
                <w:sz w:val="24"/>
                <w:szCs w:val="24"/>
              </w:rPr>
              <w:t>preencher</w:t>
            </w:r>
            <w:r w:rsidRPr="00182257">
              <w:rPr>
                <w:rFonts w:asciiTheme="minorHAnsi" w:hAnsiTheme="minorHAnsi" w:cstheme="minorHAnsi"/>
                <w:color w:val="2F2F2F"/>
                <w:spacing w:val="1"/>
                <w:sz w:val="24"/>
                <w:szCs w:val="24"/>
              </w:rPr>
              <w:t xml:space="preserve"> </w:t>
            </w:r>
            <w:r w:rsidRPr="00182257">
              <w:rPr>
                <w:rFonts w:asciiTheme="minorHAnsi" w:hAnsiTheme="minorHAnsi" w:cstheme="minorHAnsi"/>
                <w:color w:val="313131"/>
                <w:sz w:val="24"/>
                <w:szCs w:val="24"/>
              </w:rPr>
              <w:t>este</w:t>
            </w:r>
            <w:r w:rsidRPr="00182257">
              <w:rPr>
                <w:rFonts w:asciiTheme="minorHAnsi" w:hAnsiTheme="minorHAnsi" w:cstheme="minorHAnsi"/>
                <w:color w:val="313131"/>
                <w:spacing w:val="1"/>
                <w:sz w:val="24"/>
                <w:szCs w:val="24"/>
              </w:rPr>
              <w:t xml:space="preserve"> </w:t>
            </w:r>
            <w:r w:rsidRPr="00182257">
              <w:rPr>
                <w:rFonts w:asciiTheme="minorHAnsi" w:hAnsiTheme="minorHAnsi" w:cstheme="minorHAnsi"/>
                <w:color w:val="313131"/>
                <w:sz w:val="24"/>
                <w:szCs w:val="24"/>
              </w:rPr>
              <w:t>ANEXO</w:t>
            </w:r>
            <w:r w:rsidRPr="00182257">
              <w:rPr>
                <w:rFonts w:asciiTheme="minorHAnsi" w:hAnsiTheme="minorHAnsi" w:cstheme="minorHAnsi"/>
                <w:color w:val="313131"/>
                <w:spacing w:val="1"/>
                <w:sz w:val="24"/>
                <w:szCs w:val="24"/>
              </w:rPr>
              <w:t xml:space="preserve"> </w:t>
            </w:r>
            <w:r w:rsidRPr="00182257">
              <w:rPr>
                <w:rFonts w:asciiTheme="minorHAnsi" w:hAnsiTheme="minorHAnsi" w:cstheme="minorHAnsi"/>
                <w:color w:val="3D3D3D"/>
                <w:sz w:val="24"/>
                <w:szCs w:val="24"/>
              </w:rPr>
              <w:t>II</w:t>
            </w:r>
            <w:r w:rsidRPr="00182257">
              <w:rPr>
                <w:rFonts w:asciiTheme="minorHAnsi" w:hAnsiTheme="minorHAnsi" w:cstheme="minorHAnsi"/>
                <w:color w:val="3D3D3D"/>
                <w:spacing w:val="1"/>
                <w:sz w:val="24"/>
                <w:szCs w:val="24"/>
              </w:rPr>
              <w:t xml:space="preserve"> </w:t>
            </w:r>
            <w:r w:rsidRPr="00182257">
              <w:rPr>
                <w:rFonts w:asciiTheme="minorHAnsi" w:hAnsiTheme="minorHAnsi" w:cstheme="minorHAnsi"/>
                <w:color w:val="343434"/>
                <w:w w:val="90"/>
                <w:sz w:val="24"/>
                <w:szCs w:val="24"/>
              </w:rPr>
              <w:t>—</w:t>
            </w:r>
            <w:r w:rsidRPr="00182257">
              <w:rPr>
                <w:rFonts w:asciiTheme="minorHAnsi" w:hAnsiTheme="minorHAnsi" w:cstheme="minorHAnsi"/>
                <w:color w:val="343434"/>
                <w:spacing w:val="1"/>
                <w:w w:val="90"/>
                <w:sz w:val="24"/>
                <w:szCs w:val="24"/>
              </w:rPr>
              <w:t xml:space="preserve"> </w:t>
            </w:r>
            <w:r w:rsidRPr="00182257">
              <w:rPr>
                <w:rFonts w:asciiTheme="minorHAnsi" w:hAnsiTheme="minorHAnsi" w:cstheme="minorHAnsi"/>
                <w:color w:val="363636"/>
                <w:sz w:val="24"/>
                <w:szCs w:val="24"/>
              </w:rPr>
              <w:t>FORMULÁRIO</w:t>
            </w:r>
            <w:r w:rsidRPr="00182257">
              <w:rPr>
                <w:rFonts w:asciiTheme="minorHAnsi" w:hAnsiTheme="minorHAnsi" w:cstheme="minorHAnsi"/>
                <w:color w:val="363636"/>
                <w:spacing w:val="1"/>
                <w:sz w:val="24"/>
                <w:szCs w:val="24"/>
              </w:rPr>
              <w:t xml:space="preserve"> </w:t>
            </w:r>
            <w:r w:rsidRPr="00182257">
              <w:rPr>
                <w:rFonts w:asciiTheme="minorHAnsi" w:hAnsiTheme="minorHAnsi" w:cstheme="minorHAnsi"/>
                <w:color w:val="3F3F3F"/>
                <w:sz w:val="24"/>
                <w:szCs w:val="24"/>
              </w:rPr>
              <w:t>PARA</w:t>
            </w:r>
            <w:r w:rsidRPr="00182257">
              <w:rPr>
                <w:rFonts w:asciiTheme="minorHAnsi" w:hAnsiTheme="minorHAnsi" w:cstheme="minorHAnsi"/>
                <w:color w:val="3F3F3F"/>
                <w:spacing w:val="1"/>
                <w:sz w:val="24"/>
                <w:szCs w:val="24"/>
              </w:rPr>
              <w:t xml:space="preserve"> </w:t>
            </w:r>
            <w:r w:rsidRPr="00182257">
              <w:rPr>
                <w:rFonts w:asciiTheme="minorHAnsi" w:hAnsiTheme="minorHAnsi" w:cstheme="minorHAnsi"/>
                <w:color w:val="313131"/>
                <w:sz w:val="24"/>
                <w:szCs w:val="24"/>
              </w:rPr>
              <w:t>INTERPOSIÇÃO</w:t>
            </w:r>
            <w:r w:rsidRPr="00182257">
              <w:rPr>
                <w:rFonts w:asciiTheme="minorHAnsi" w:hAnsiTheme="minorHAnsi" w:cstheme="minorHAnsi"/>
                <w:color w:val="313131"/>
                <w:spacing w:val="1"/>
                <w:sz w:val="24"/>
                <w:szCs w:val="24"/>
              </w:rPr>
              <w:t xml:space="preserve"> </w:t>
            </w:r>
            <w:r w:rsidRPr="00182257">
              <w:rPr>
                <w:rFonts w:asciiTheme="minorHAnsi" w:hAnsiTheme="minorHAnsi" w:cstheme="minorHAnsi"/>
                <w:color w:val="414141"/>
                <w:sz w:val="24"/>
                <w:szCs w:val="24"/>
              </w:rPr>
              <w:t>DE</w:t>
            </w:r>
            <w:r w:rsidRPr="00182257">
              <w:rPr>
                <w:rFonts w:asciiTheme="minorHAnsi" w:hAnsiTheme="minorHAnsi" w:cstheme="minorHAnsi"/>
                <w:color w:val="414141"/>
                <w:spacing w:val="1"/>
                <w:sz w:val="24"/>
                <w:szCs w:val="24"/>
              </w:rPr>
              <w:t xml:space="preserve"> </w:t>
            </w:r>
            <w:r w:rsidRPr="00182257">
              <w:rPr>
                <w:rFonts w:asciiTheme="minorHAnsi" w:hAnsiTheme="minorHAnsi" w:cstheme="minorHAnsi"/>
                <w:color w:val="232323"/>
                <w:sz w:val="24"/>
                <w:szCs w:val="24"/>
              </w:rPr>
              <w:t>RECURSO,</w:t>
            </w:r>
            <w:r w:rsidRPr="00182257">
              <w:rPr>
                <w:rFonts w:asciiTheme="minorHAnsi" w:hAnsiTheme="minorHAnsi" w:cstheme="minorHAnsi"/>
                <w:color w:val="232323"/>
                <w:spacing w:val="1"/>
                <w:sz w:val="24"/>
                <w:szCs w:val="24"/>
              </w:rPr>
              <w:t xml:space="preserve"> </w:t>
            </w:r>
            <w:r w:rsidRPr="00182257">
              <w:rPr>
                <w:rFonts w:asciiTheme="minorHAnsi" w:hAnsiTheme="minorHAnsi" w:cstheme="minorHAnsi"/>
                <w:color w:val="212121"/>
                <w:sz w:val="24"/>
                <w:szCs w:val="24"/>
              </w:rPr>
              <w:t xml:space="preserve">protocolando-o </w:t>
            </w:r>
            <w:r w:rsidRPr="00182257">
              <w:rPr>
                <w:rFonts w:asciiTheme="minorHAnsi" w:hAnsiTheme="minorHAnsi" w:cstheme="minorHAnsi"/>
                <w:color w:val="343434"/>
                <w:sz w:val="24"/>
                <w:szCs w:val="24"/>
              </w:rPr>
              <w:t xml:space="preserve">à </w:t>
            </w:r>
            <w:r w:rsidRPr="00182257">
              <w:rPr>
                <w:rFonts w:asciiTheme="minorHAnsi" w:hAnsiTheme="minorHAnsi" w:cstheme="minorHAnsi"/>
                <w:color w:val="212121"/>
                <w:sz w:val="24"/>
                <w:szCs w:val="24"/>
              </w:rPr>
              <w:t xml:space="preserve">Comissão </w:t>
            </w:r>
            <w:r w:rsidRPr="00182257">
              <w:rPr>
                <w:rFonts w:asciiTheme="minorHAnsi" w:hAnsiTheme="minorHAnsi" w:cstheme="minorHAnsi"/>
                <w:color w:val="262626"/>
                <w:sz w:val="24"/>
                <w:szCs w:val="24"/>
              </w:rPr>
              <w:t>Avaliadora,</w:t>
            </w:r>
            <w:r w:rsidRPr="00182257">
              <w:rPr>
                <w:rFonts w:asciiTheme="minorHAnsi" w:hAnsiTheme="minorHAnsi" w:cstheme="minorHAnsi"/>
                <w:color w:val="262626"/>
                <w:spacing w:val="1"/>
                <w:sz w:val="24"/>
                <w:szCs w:val="24"/>
              </w:rPr>
              <w:t xml:space="preserve"> </w:t>
            </w:r>
            <w:r w:rsidRPr="00182257">
              <w:rPr>
                <w:rFonts w:asciiTheme="minorHAnsi" w:hAnsiTheme="minorHAnsi" w:cstheme="minorHAnsi"/>
                <w:color w:val="2F2F2F"/>
                <w:sz w:val="24"/>
                <w:szCs w:val="24"/>
              </w:rPr>
              <w:t>em</w:t>
            </w:r>
            <w:r w:rsidRPr="00182257">
              <w:rPr>
                <w:rFonts w:asciiTheme="minorHAnsi" w:hAnsiTheme="minorHAnsi" w:cstheme="minorHAnsi"/>
                <w:color w:val="2F2F2F"/>
                <w:spacing w:val="1"/>
                <w:sz w:val="24"/>
                <w:szCs w:val="24"/>
              </w:rPr>
              <w:t xml:space="preserve"> </w:t>
            </w:r>
            <w:r w:rsidRPr="00182257">
              <w:rPr>
                <w:rFonts w:asciiTheme="minorHAnsi" w:hAnsiTheme="minorHAnsi" w:cstheme="minorHAnsi"/>
                <w:color w:val="1F1F1F"/>
                <w:sz w:val="24"/>
                <w:szCs w:val="24"/>
              </w:rPr>
              <w:t>envelope</w:t>
            </w:r>
            <w:r w:rsidRPr="00182257">
              <w:rPr>
                <w:rFonts w:asciiTheme="minorHAnsi" w:hAnsiTheme="minorHAnsi" w:cstheme="minorHAnsi"/>
                <w:color w:val="1F1F1F"/>
                <w:spacing w:val="1"/>
                <w:sz w:val="24"/>
                <w:szCs w:val="24"/>
              </w:rPr>
              <w:t xml:space="preserve"> </w:t>
            </w:r>
            <w:r w:rsidRPr="00182257">
              <w:rPr>
                <w:rFonts w:asciiTheme="minorHAnsi" w:hAnsiTheme="minorHAnsi" w:cstheme="minorHAnsi"/>
                <w:color w:val="2A2A2A"/>
                <w:sz w:val="24"/>
                <w:szCs w:val="24"/>
              </w:rPr>
              <w:t>fechado,</w:t>
            </w:r>
            <w:r w:rsidRPr="00182257">
              <w:rPr>
                <w:rFonts w:asciiTheme="minorHAnsi" w:hAnsiTheme="minorHAnsi" w:cstheme="minorHAnsi"/>
                <w:color w:val="2A2A2A"/>
                <w:spacing w:val="1"/>
                <w:sz w:val="24"/>
                <w:szCs w:val="24"/>
              </w:rPr>
              <w:t xml:space="preserve"> </w:t>
            </w:r>
            <w:r w:rsidRPr="00182257">
              <w:rPr>
                <w:rFonts w:asciiTheme="minorHAnsi" w:hAnsiTheme="minorHAnsi" w:cstheme="minorHAnsi"/>
                <w:color w:val="343434"/>
                <w:sz w:val="24"/>
                <w:szCs w:val="24"/>
              </w:rPr>
              <w:t xml:space="preserve">sendo </w:t>
            </w:r>
            <w:r w:rsidRPr="00182257">
              <w:rPr>
                <w:rFonts w:asciiTheme="minorHAnsi" w:hAnsiTheme="minorHAnsi" w:cstheme="minorHAnsi"/>
                <w:color w:val="2A2A2A"/>
                <w:sz w:val="24"/>
                <w:szCs w:val="24"/>
              </w:rPr>
              <w:t>entregue</w:t>
            </w:r>
            <w:r w:rsidRPr="00182257">
              <w:rPr>
                <w:rFonts w:asciiTheme="minorHAnsi" w:hAnsiTheme="minorHAnsi" w:cstheme="minorHAnsi"/>
                <w:color w:val="2A2A2A"/>
                <w:spacing w:val="1"/>
                <w:sz w:val="24"/>
                <w:szCs w:val="24"/>
              </w:rPr>
              <w:t xml:space="preserve"> </w:t>
            </w:r>
            <w:r w:rsidRPr="00182257">
              <w:rPr>
                <w:rFonts w:asciiTheme="minorHAnsi" w:hAnsiTheme="minorHAnsi" w:cstheme="minorHAnsi"/>
                <w:color w:val="2A2A2A"/>
                <w:sz w:val="24"/>
                <w:szCs w:val="24"/>
              </w:rPr>
              <w:t>na Prefeitura Municipal de Santa Luzia - Secretaria Municipal de Educação</w:t>
            </w:r>
            <w:r w:rsidRPr="00182257">
              <w:rPr>
                <w:rFonts w:asciiTheme="minorHAnsi" w:hAnsiTheme="minorHAnsi" w:cstheme="minorHAnsi"/>
                <w:color w:val="212121"/>
                <w:sz w:val="24"/>
                <w:szCs w:val="24"/>
              </w:rPr>
              <w:t>,</w:t>
            </w:r>
            <w:r w:rsidRPr="00182257">
              <w:rPr>
                <w:rFonts w:asciiTheme="minorHAnsi" w:hAnsiTheme="minorHAnsi" w:cstheme="minorHAnsi"/>
                <w:color w:val="212121"/>
                <w:spacing w:val="1"/>
                <w:sz w:val="24"/>
                <w:szCs w:val="24"/>
              </w:rPr>
              <w:t xml:space="preserve"> </w:t>
            </w:r>
            <w:r w:rsidRPr="00182257">
              <w:rPr>
                <w:rFonts w:asciiTheme="minorHAnsi" w:hAnsiTheme="minorHAnsi" w:cstheme="minorHAnsi"/>
                <w:color w:val="2F2F2F"/>
                <w:sz w:val="24"/>
                <w:szCs w:val="24"/>
              </w:rPr>
              <w:t xml:space="preserve"> </w:t>
            </w:r>
            <w:r w:rsidRPr="00182257">
              <w:rPr>
                <w:rFonts w:asciiTheme="minorHAnsi" w:hAnsiTheme="minorHAnsi" w:cstheme="minorHAnsi"/>
                <w:color w:val="262626"/>
                <w:sz w:val="24"/>
                <w:szCs w:val="24"/>
              </w:rPr>
              <w:t xml:space="preserve">situada </w:t>
            </w:r>
            <w:r w:rsidRPr="00182257">
              <w:rPr>
                <w:rFonts w:asciiTheme="minorHAnsi" w:hAnsiTheme="minorHAnsi" w:cstheme="minorHAnsi"/>
                <w:color w:val="2F2F2F"/>
                <w:sz w:val="24"/>
                <w:szCs w:val="24"/>
              </w:rPr>
              <w:t>à Avenida Oito</w:t>
            </w:r>
            <w:r w:rsidRPr="00182257">
              <w:rPr>
                <w:rFonts w:asciiTheme="minorHAnsi" w:hAnsiTheme="minorHAnsi" w:cstheme="minorHAnsi"/>
                <w:color w:val="1A1A1A"/>
                <w:sz w:val="24"/>
                <w:szCs w:val="24"/>
              </w:rPr>
              <w:t>, nº 50 – Bairro Carreira Comprida – CEP 33.045.090</w:t>
            </w:r>
            <w:r w:rsidRPr="00182257">
              <w:rPr>
                <w:rFonts w:asciiTheme="minorHAnsi" w:hAnsiTheme="minorHAnsi" w:cstheme="minorHAnsi"/>
                <w:color w:val="131313"/>
                <w:sz w:val="24"/>
                <w:szCs w:val="24"/>
              </w:rPr>
              <w:t>,</w:t>
            </w:r>
            <w:r w:rsidRPr="00182257">
              <w:rPr>
                <w:rFonts w:asciiTheme="minorHAnsi" w:hAnsiTheme="minorHAnsi" w:cstheme="minorHAnsi"/>
                <w:color w:val="242424"/>
                <w:spacing w:val="1"/>
                <w:sz w:val="24"/>
                <w:szCs w:val="24"/>
              </w:rPr>
              <w:t xml:space="preserve"> </w:t>
            </w:r>
            <w:r w:rsidRPr="00182257">
              <w:rPr>
                <w:rFonts w:asciiTheme="minorHAnsi" w:hAnsiTheme="minorHAnsi" w:cstheme="minorHAnsi"/>
                <w:color w:val="232323"/>
                <w:sz w:val="24"/>
                <w:szCs w:val="24"/>
              </w:rPr>
              <w:t xml:space="preserve">indicando </w:t>
            </w:r>
            <w:r w:rsidRPr="00182257">
              <w:rPr>
                <w:rFonts w:asciiTheme="minorHAnsi" w:hAnsiTheme="minorHAnsi" w:cstheme="minorHAnsi"/>
                <w:color w:val="2D2D2D"/>
                <w:sz w:val="24"/>
                <w:szCs w:val="24"/>
              </w:rPr>
              <w:t xml:space="preserve">na </w:t>
            </w:r>
            <w:r w:rsidRPr="00182257">
              <w:rPr>
                <w:rFonts w:asciiTheme="minorHAnsi" w:hAnsiTheme="minorHAnsi" w:cstheme="minorHAnsi"/>
                <w:color w:val="313131"/>
                <w:sz w:val="24"/>
                <w:szCs w:val="24"/>
              </w:rPr>
              <w:t xml:space="preserve">parte </w:t>
            </w:r>
            <w:r w:rsidRPr="00182257">
              <w:rPr>
                <w:rFonts w:asciiTheme="minorHAnsi" w:hAnsiTheme="minorHAnsi" w:cstheme="minorHAnsi"/>
                <w:color w:val="2D2D2D"/>
                <w:sz w:val="24"/>
                <w:szCs w:val="24"/>
              </w:rPr>
              <w:t xml:space="preserve">externa </w:t>
            </w:r>
            <w:r w:rsidRPr="00182257">
              <w:rPr>
                <w:rFonts w:asciiTheme="minorHAnsi" w:hAnsiTheme="minorHAnsi" w:cstheme="minorHAnsi"/>
                <w:color w:val="1C1C1C"/>
                <w:sz w:val="24"/>
                <w:szCs w:val="24"/>
              </w:rPr>
              <w:t>do</w:t>
            </w:r>
            <w:r w:rsidRPr="00182257">
              <w:rPr>
                <w:rFonts w:asciiTheme="minorHAnsi" w:hAnsiTheme="minorHAnsi" w:cstheme="minorHAnsi"/>
                <w:color w:val="1C1C1C"/>
                <w:spacing w:val="1"/>
                <w:sz w:val="24"/>
                <w:szCs w:val="24"/>
              </w:rPr>
              <w:t xml:space="preserve"> </w:t>
            </w:r>
            <w:r w:rsidRPr="00182257">
              <w:rPr>
                <w:rFonts w:asciiTheme="minorHAnsi" w:hAnsiTheme="minorHAnsi" w:cstheme="minorHAnsi"/>
                <w:color w:val="232323"/>
                <w:sz w:val="24"/>
                <w:szCs w:val="24"/>
              </w:rPr>
              <w:t>envelope</w:t>
            </w:r>
            <w:r w:rsidRPr="00182257">
              <w:rPr>
                <w:rFonts w:asciiTheme="minorHAnsi" w:hAnsiTheme="minorHAnsi" w:cstheme="minorHAnsi"/>
                <w:color w:val="232323"/>
                <w:spacing w:val="1"/>
                <w:sz w:val="24"/>
                <w:szCs w:val="24"/>
              </w:rPr>
              <w:t xml:space="preserve"> </w:t>
            </w:r>
            <w:r w:rsidRPr="00182257">
              <w:rPr>
                <w:rFonts w:asciiTheme="minorHAnsi" w:hAnsiTheme="minorHAnsi" w:cstheme="minorHAnsi"/>
                <w:color w:val="1F1F1F"/>
                <w:sz w:val="24"/>
                <w:szCs w:val="24"/>
              </w:rPr>
              <w:t>“PROCESSO</w:t>
            </w:r>
            <w:r w:rsidRPr="00182257">
              <w:rPr>
                <w:rFonts w:asciiTheme="minorHAnsi" w:hAnsiTheme="minorHAnsi" w:cstheme="minorHAnsi"/>
                <w:color w:val="1F1F1F"/>
                <w:spacing w:val="1"/>
                <w:sz w:val="24"/>
                <w:szCs w:val="24"/>
              </w:rPr>
              <w:t xml:space="preserve"> </w:t>
            </w:r>
            <w:r w:rsidRPr="00182257">
              <w:rPr>
                <w:rFonts w:asciiTheme="minorHAnsi" w:hAnsiTheme="minorHAnsi" w:cstheme="minorHAnsi"/>
                <w:color w:val="2F2F2F"/>
                <w:sz w:val="24"/>
                <w:szCs w:val="24"/>
              </w:rPr>
              <w:t>SELETIVO</w:t>
            </w:r>
            <w:r w:rsidRPr="00182257">
              <w:rPr>
                <w:rFonts w:asciiTheme="minorHAnsi" w:hAnsiTheme="minorHAnsi" w:cstheme="minorHAnsi"/>
                <w:color w:val="2F2F2F"/>
                <w:spacing w:val="1"/>
                <w:sz w:val="24"/>
                <w:szCs w:val="24"/>
              </w:rPr>
              <w:t xml:space="preserve"> </w:t>
            </w:r>
            <w:r w:rsidRPr="00182257">
              <w:rPr>
                <w:rFonts w:asciiTheme="minorHAnsi" w:hAnsiTheme="minorHAnsi" w:cstheme="minorHAnsi"/>
                <w:color w:val="2D2D2D"/>
                <w:sz w:val="24"/>
                <w:szCs w:val="24"/>
              </w:rPr>
              <w:t>SIMPLIFICADO</w:t>
            </w:r>
            <w:r w:rsidRPr="00182257">
              <w:rPr>
                <w:rFonts w:asciiTheme="minorHAnsi" w:hAnsiTheme="minorHAnsi" w:cstheme="minorHAnsi"/>
                <w:color w:val="2D2D2D"/>
                <w:spacing w:val="1"/>
                <w:sz w:val="24"/>
                <w:szCs w:val="24"/>
              </w:rPr>
              <w:t xml:space="preserve"> </w:t>
            </w:r>
            <w:r w:rsidRPr="00182257">
              <w:rPr>
                <w:rFonts w:asciiTheme="minorHAnsi" w:hAnsiTheme="minorHAnsi" w:cstheme="minorHAnsi"/>
                <w:color w:val="282828"/>
                <w:sz w:val="24"/>
                <w:szCs w:val="24"/>
              </w:rPr>
              <w:t>N°</w:t>
            </w:r>
            <w:r w:rsidRPr="00182257">
              <w:rPr>
                <w:rFonts w:asciiTheme="minorHAnsi" w:hAnsiTheme="minorHAnsi" w:cstheme="minorHAnsi"/>
                <w:color w:val="282828"/>
                <w:spacing w:val="1"/>
                <w:sz w:val="24"/>
                <w:szCs w:val="24"/>
              </w:rPr>
              <w:t xml:space="preserve"> </w:t>
            </w:r>
            <w:r w:rsidRPr="00182257">
              <w:rPr>
                <w:rFonts w:asciiTheme="minorHAnsi" w:hAnsiTheme="minorHAnsi" w:cstheme="minorHAnsi"/>
                <w:color w:val="1F1F1F"/>
                <w:sz w:val="24"/>
                <w:szCs w:val="24"/>
              </w:rPr>
              <w:t>002/2023</w:t>
            </w:r>
            <w:r w:rsidRPr="00182257">
              <w:rPr>
                <w:rFonts w:asciiTheme="minorHAnsi" w:hAnsiTheme="minorHAnsi" w:cstheme="minorHAnsi"/>
                <w:color w:val="1F1F1F"/>
                <w:spacing w:val="1"/>
                <w:sz w:val="24"/>
                <w:szCs w:val="24"/>
              </w:rPr>
              <w:t xml:space="preserve"> </w:t>
            </w:r>
            <w:r w:rsidRPr="00182257">
              <w:rPr>
                <w:rFonts w:asciiTheme="minorHAnsi" w:hAnsiTheme="minorHAnsi" w:cstheme="minorHAnsi"/>
                <w:color w:val="2F2F2F"/>
                <w:sz w:val="24"/>
                <w:szCs w:val="24"/>
              </w:rPr>
              <w:t>-</w:t>
            </w:r>
            <w:r w:rsidRPr="00182257">
              <w:rPr>
                <w:rFonts w:asciiTheme="minorHAnsi" w:hAnsiTheme="minorHAnsi" w:cstheme="minorHAnsi"/>
                <w:color w:val="2F2F2F"/>
                <w:spacing w:val="1"/>
                <w:sz w:val="24"/>
                <w:szCs w:val="24"/>
              </w:rPr>
              <w:t xml:space="preserve"> </w:t>
            </w:r>
            <w:r w:rsidRPr="00182257">
              <w:rPr>
                <w:rFonts w:asciiTheme="minorHAnsi" w:hAnsiTheme="minorHAnsi" w:cstheme="minorHAnsi"/>
                <w:color w:val="282828"/>
                <w:sz w:val="24"/>
                <w:szCs w:val="24"/>
              </w:rPr>
              <w:t>INTERPOSIÇÃO</w:t>
            </w:r>
            <w:r w:rsidRPr="00182257">
              <w:rPr>
                <w:rFonts w:asciiTheme="minorHAnsi" w:hAnsiTheme="minorHAnsi" w:cstheme="minorHAnsi"/>
                <w:color w:val="282828"/>
                <w:spacing w:val="1"/>
                <w:sz w:val="24"/>
                <w:szCs w:val="24"/>
              </w:rPr>
              <w:t xml:space="preserve"> </w:t>
            </w:r>
            <w:r w:rsidRPr="00182257">
              <w:rPr>
                <w:rFonts w:asciiTheme="minorHAnsi" w:hAnsiTheme="minorHAnsi" w:cstheme="minorHAnsi"/>
                <w:color w:val="242424"/>
                <w:sz w:val="24"/>
                <w:szCs w:val="24"/>
              </w:rPr>
              <w:t>DE</w:t>
            </w:r>
            <w:r w:rsidRPr="00182257">
              <w:rPr>
                <w:rFonts w:asciiTheme="minorHAnsi" w:hAnsiTheme="minorHAnsi" w:cstheme="minorHAnsi"/>
                <w:color w:val="242424"/>
                <w:spacing w:val="1"/>
                <w:sz w:val="24"/>
                <w:szCs w:val="24"/>
              </w:rPr>
              <w:t xml:space="preserve"> </w:t>
            </w:r>
            <w:r w:rsidRPr="00182257">
              <w:rPr>
                <w:rFonts w:asciiTheme="minorHAnsi" w:hAnsiTheme="minorHAnsi" w:cstheme="minorHAnsi"/>
                <w:color w:val="0F0F0F"/>
                <w:sz w:val="24"/>
                <w:szCs w:val="24"/>
              </w:rPr>
              <w:t>RECURSO”.</w:t>
            </w:r>
          </w:p>
          <w:p w:rsidR="005045C8" w:rsidRPr="00A553DB" w:rsidRDefault="005045C8" w:rsidP="008C2E9B">
            <w:pPr>
              <w:pStyle w:val="TableParagraph"/>
              <w:numPr>
                <w:ilvl w:val="0"/>
                <w:numId w:val="1"/>
              </w:numPr>
              <w:tabs>
                <w:tab w:val="left" w:pos="225"/>
              </w:tabs>
              <w:spacing w:line="352" w:lineRule="auto"/>
              <w:ind w:left="51" w:right="107" w:hanging="2"/>
              <w:rPr>
                <w:rFonts w:asciiTheme="minorHAnsi" w:hAnsiTheme="minorHAnsi" w:cstheme="minorHAnsi"/>
                <w:color w:val="2A2A2A"/>
                <w:sz w:val="24"/>
                <w:szCs w:val="24"/>
              </w:rPr>
            </w:pPr>
            <w:r w:rsidRPr="00182257">
              <w:rPr>
                <w:rFonts w:asciiTheme="minorHAnsi" w:hAnsiTheme="minorHAnsi" w:cstheme="minorHAnsi"/>
                <w:color w:val="333333"/>
                <w:sz w:val="24"/>
                <w:szCs w:val="24"/>
              </w:rPr>
              <w:t>O</w:t>
            </w:r>
            <w:r w:rsidRPr="00182257">
              <w:rPr>
                <w:rFonts w:asciiTheme="minorHAnsi" w:hAnsiTheme="minorHAnsi" w:cstheme="minorHAnsi"/>
                <w:color w:val="333333"/>
                <w:spacing w:val="28"/>
                <w:sz w:val="24"/>
                <w:szCs w:val="24"/>
              </w:rPr>
              <w:t xml:space="preserve"> </w:t>
            </w:r>
            <w:r w:rsidRPr="00182257">
              <w:rPr>
                <w:rFonts w:asciiTheme="minorHAnsi" w:hAnsiTheme="minorHAnsi" w:cstheme="minorHAnsi"/>
                <w:color w:val="1C1C1C"/>
                <w:sz w:val="24"/>
                <w:szCs w:val="24"/>
              </w:rPr>
              <w:t>recurso</w:t>
            </w:r>
            <w:r w:rsidRPr="00182257">
              <w:rPr>
                <w:rFonts w:asciiTheme="minorHAnsi" w:hAnsiTheme="minorHAnsi" w:cstheme="minorHAnsi"/>
                <w:color w:val="1C1C1C"/>
                <w:spacing w:val="43"/>
                <w:sz w:val="24"/>
                <w:szCs w:val="24"/>
              </w:rPr>
              <w:t xml:space="preserve"> </w:t>
            </w:r>
            <w:r w:rsidRPr="00182257">
              <w:rPr>
                <w:rFonts w:asciiTheme="minorHAnsi" w:hAnsiTheme="minorHAnsi" w:cstheme="minorHAnsi"/>
                <w:color w:val="313131"/>
                <w:sz w:val="24"/>
                <w:szCs w:val="24"/>
              </w:rPr>
              <w:t>deverá</w:t>
            </w:r>
            <w:r w:rsidRPr="00182257">
              <w:rPr>
                <w:rFonts w:asciiTheme="minorHAnsi" w:hAnsiTheme="minorHAnsi" w:cstheme="minorHAnsi"/>
                <w:color w:val="313131"/>
                <w:spacing w:val="38"/>
                <w:sz w:val="24"/>
                <w:szCs w:val="24"/>
              </w:rPr>
              <w:t xml:space="preserve"> </w:t>
            </w:r>
            <w:r w:rsidRPr="00182257">
              <w:rPr>
                <w:rFonts w:asciiTheme="minorHAnsi" w:hAnsiTheme="minorHAnsi" w:cstheme="minorHAnsi"/>
                <w:color w:val="2D2D2D"/>
                <w:sz w:val="24"/>
                <w:szCs w:val="24"/>
              </w:rPr>
              <w:t>estar</w:t>
            </w:r>
            <w:r w:rsidRPr="00182257">
              <w:rPr>
                <w:rFonts w:asciiTheme="minorHAnsi" w:hAnsiTheme="minorHAnsi" w:cstheme="minorHAnsi"/>
                <w:color w:val="2D2D2D"/>
                <w:spacing w:val="36"/>
                <w:sz w:val="24"/>
                <w:szCs w:val="24"/>
              </w:rPr>
              <w:t xml:space="preserve"> </w:t>
            </w:r>
            <w:r w:rsidRPr="00182257">
              <w:rPr>
                <w:rFonts w:asciiTheme="minorHAnsi" w:hAnsiTheme="minorHAnsi" w:cstheme="minorHAnsi"/>
                <w:color w:val="262626"/>
                <w:sz w:val="24"/>
                <w:szCs w:val="24"/>
              </w:rPr>
              <w:t>de</w:t>
            </w:r>
            <w:r w:rsidRPr="00182257">
              <w:rPr>
                <w:rFonts w:asciiTheme="minorHAnsi" w:hAnsiTheme="minorHAnsi" w:cstheme="minorHAnsi"/>
                <w:color w:val="262626"/>
                <w:spacing w:val="31"/>
                <w:sz w:val="24"/>
                <w:szCs w:val="24"/>
              </w:rPr>
              <w:t xml:space="preserve"> </w:t>
            </w:r>
            <w:r w:rsidRPr="00182257">
              <w:rPr>
                <w:rFonts w:asciiTheme="minorHAnsi" w:hAnsiTheme="minorHAnsi" w:cstheme="minorHAnsi"/>
                <w:color w:val="1F1F1F"/>
                <w:sz w:val="24"/>
                <w:szCs w:val="24"/>
              </w:rPr>
              <w:t>acordo</w:t>
            </w:r>
            <w:r w:rsidRPr="00182257">
              <w:rPr>
                <w:rFonts w:asciiTheme="minorHAnsi" w:hAnsiTheme="minorHAnsi" w:cstheme="minorHAnsi"/>
                <w:color w:val="1F1F1F"/>
                <w:spacing w:val="37"/>
                <w:sz w:val="24"/>
                <w:szCs w:val="24"/>
              </w:rPr>
              <w:t xml:space="preserve"> </w:t>
            </w:r>
            <w:r w:rsidRPr="00182257">
              <w:rPr>
                <w:rFonts w:asciiTheme="minorHAnsi" w:hAnsiTheme="minorHAnsi" w:cstheme="minorHAnsi"/>
                <w:color w:val="2A2A2A"/>
                <w:sz w:val="24"/>
                <w:szCs w:val="24"/>
              </w:rPr>
              <w:t>com</w:t>
            </w:r>
            <w:r w:rsidRPr="00182257">
              <w:rPr>
                <w:rFonts w:asciiTheme="minorHAnsi" w:hAnsiTheme="minorHAnsi" w:cstheme="minorHAnsi"/>
                <w:color w:val="2A2A2A"/>
                <w:spacing w:val="43"/>
                <w:sz w:val="24"/>
                <w:szCs w:val="24"/>
              </w:rPr>
              <w:t xml:space="preserve"> </w:t>
            </w:r>
            <w:r w:rsidRPr="00182257">
              <w:rPr>
                <w:rFonts w:asciiTheme="minorHAnsi" w:hAnsiTheme="minorHAnsi" w:cstheme="minorHAnsi"/>
                <w:color w:val="151515"/>
                <w:sz w:val="24"/>
                <w:szCs w:val="24"/>
              </w:rPr>
              <w:t>as</w:t>
            </w:r>
            <w:r w:rsidRPr="00182257">
              <w:rPr>
                <w:rFonts w:asciiTheme="minorHAnsi" w:hAnsiTheme="minorHAnsi" w:cstheme="minorHAnsi"/>
                <w:color w:val="151515"/>
                <w:spacing w:val="30"/>
                <w:sz w:val="24"/>
                <w:szCs w:val="24"/>
              </w:rPr>
              <w:t xml:space="preserve"> </w:t>
            </w:r>
            <w:r w:rsidRPr="00182257">
              <w:rPr>
                <w:rFonts w:asciiTheme="minorHAnsi" w:hAnsiTheme="minorHAnsi" w:cstheme="minorHAnsi"/>
                <w:color w:val="232323"/>
                <w:sz w:val="24"/>
                <w:szCs w:val="24"/>
              </w:rPr>
              <w:t>especificações</w:t>
            </w:r>
            <w:r w:rsidRPr="00182257">
              <w:rPr>
                <w:rFonts w:asciiTheme="minorHAnsi" w:hAnsiTheme="minorHAnsi" w:cstheme="minorHAnsi"/>
                <w:color w:val="232323"/>
                <w:spacing w:val="19"/>
                <w:sz w:val="24"/>
                <w:szCs w:val="24"/>
              </w:rPr>
              <w:t xml:space="preserve"> </w:t>
            </w:r>
            <w:r w:rsidRPr="00182257">
              <w:rPr>
                <w:rFonts w:asciiTheme="minorHAnsi" w:hAnsiTheme="minorHAnsi" w:cstheme="minorHAnsi"/>
                <w:color w:val="1A1A1A"/>
                <w:sz w:val="24"/>
                <w:szCs w:val="24"/>
              </w:rPr>
              <w:t>estabelecidas</w:t>
            </w:r>
            <w:r w:rsidRPr="00182257">
              <w:rPr>
                <w:rFonts w:asciiTheme="minorHAnsi" w:hAnsiTheme="minorHAnsi" w:cstheme="minorHAnsi"/>
                <w:color w:val="1A1A1A"/>
                <w:spacing w:val="52"/>
                <w:sz w:val="24"/>
                <w:szCs w:val="24"/>
              </w:rPr>
              <w:t xml:space="preserve"> </w:t>
            </w:r>
            <w:r w:rsidRPr="00182257">
              <w:rPr>
                <w:rFonts w:asciiTheme="minorHAnsi" w:hAnsiTheme="minorHAnsi" w:cstheme="minorHAnsi"/>
                <w:color w:val="2A2A2A"/>
                <w:sz w:val="24"/>
                <w:szCs w:val="24"/>
              </w:rPr>
              <w:t>no</w:t>
            </w:r>
            <w:r w:rsidRPr="00182257">
              <w:rPr>
                <w:rFonts w:asciiTheme="minorHAnsi" w:hAnsiTheme="minorHAnsi" w:cstheme="minorHAnsi"/>
                <w:color w:val="2A2A2A"/>
                <w:spacing w:val="30"/>
                <w:sz w:val="24"/>
                <w:szCs w:val="24"/>
              </w:rPr>
              <w:t xml:space="preserve"> </w:t>
            </w:r>
            <w:r w:rsidRPr="00182257">
              <w:rPr>
                <w:rFonts w:asciiTheme="minorHAnsi" w:hAnsiTheme="minorHAnsi" w:cstheme="minorHAnsi"/>
                <w:color w:val="1F1F1F"/>
                <w:sz w:val="24"/>
                <w:szCs w:val="24"/>
              </w:rPr>
              <w:t>edital,</w:t>
            </w:r>
            <w:r w:rsidRPr="00182257">
              <w:rPr>
                <w:rFonts w:asciiTheme="minorHAnsi" w:hAnsiTheme="minorHAnsi" w:cstheme="minorHAnsi"/>
                <w:color w:val="1F1F1F"/>
                <w:spacing w:val="36"/>
                <w:sz w:val="24"/>
                <w:szCs w:val="24"/>
              </w:rPr>
              <w:t xml:space="preserve"> </w:t>
            </w:r>
            <w:r w:rsidRPr="00182257">
              <w:rPr>
                <w:rFonts w:asciiTheme="minorHAnsi" w:hAnsiTheme="minorHAnsi" w:cstheme="minorHAnsi"/>
                <w:color w:val="161616"/>
                <w:sz w:val="24"/>
                <w:szCs w:val="24"/>
              </w:rPr>
              <w:t>apresentando</w:t>
            </w:r>
            <w:r w:rsidRPr="00182257">
              <w:rPr>
                <w:rFonts w:asciiTheme="minorHAnsi" w:hAnsiTheme="minorHAnsi" w:cstheme="minorHAnsi"/>
                <w:color w:val="161616"/>
                <w:spacing w:val="-54"/>
                <w:sz w:val="24"/>
                <w:szCs w:val="24"/>
              </w:rPr>
              <w:t xml:space="preserve"> </w:t>
            </w:r>
            <w:r w:rsidRPr="00182257">
              <w:rPr>
                <w:rFonts w:asciiTheme="minorHAnsi" w:hAnsiTheme="minorHAnsi" w:cstheme="minorHAnsi"/>
                <w:color w:val="232323"/>
                <w:sz w:val="24"/>
                <w:szCs w:val="24"/>
              </w:rPr>
              <w:t>argumentação</w:t>
            </w:r>
            <w:r w:rsidRPr="00182257">
              <w:rPr>
                <w:rFonts w:asciiTheme="minorHAnsi" w:hAnsiTheme="minorHAnsi" w:cstheme="minorHAnsi"/>
                <w:color w:val="232323"/>
                <w:spacing w:val="33"/>
                <w:sz w:val="24"/>
                <w:szCs w:val="24"/>
              </w:rPr>
              <w:t xml:space="preserve"> </w:t>
            </w:r>
            <w:r w:rsidRPr="00182257">
              <w:rPr>
                <w:rFonts w:asciiTheme="minorHAnsi" w:hAnsiTheme="minorHAnsi" w:cstheme="minorHAnsi"/>
                <w:color w:val="1C1C1C"/>
                <w:sz w:val="24"/>
                <w:szCs w:val="24"/>
              </w:rPr>
              <w:t>lógica</w:t>
            </w:r>
            <w:r w:rsidRPr="00182257">
              <w:rPr>
                <w:rFonts w:asciiTheme="minorHAnsi" w:hAnsiTheme="minorHAnsi" w:cstheme="minorHAnsi"/>
                <w:color w:val="1C1C1C"/>
                <w:spacing w:val="9"/>
                <w:sz w:val="24"/>
                <w:szCs w:val="24"/>
              </w:rPr>
              <w:t xml:space="preserve"> </w:t>
            </w:r>
            <w:r w:rsidRPr="00182257">
              <w:rPr>
                <w:rFonts w:asciiTheme="minorHAnsi" w:hAnsiTheme="minorHAnsi" w:cstheme="minorHAnsi"/>
                <w:color w:val="232323"/>
                <w:sz w:val="24"/>
                <w:szCs w:val="24"/>
              </w:rPr>
              <w:t xml:space="preserve">e </w:t>
            </w:r>
            <w:r w:rsidRPr="00182257">
              <w:rPr>
                <w:rFonts w:asciiTheme="minorHAnsi" w:hAnsiTheme="minorHAnsi" w:cstheme="minorHAnsi"/>
                <w:color w:val="1A1A1A"/>
                <w:sz w:val="24"/>
                <w:szCs w:val="24"/>
              </w:rPr>
              <w:t>consistente.</w:t>
            </w:r>
          </w:p>
          <w:p w:rsidR="00A553DB" w:rsidRPr="005931F2" w:rsidRDefault="00A553DB" w:rsidP="00A553DB">
            <w:pPr>
              <w:pStyle w:val="TableParagraph"/>
              <w:tabs>
                <w:tab w:val="left" w:pos="225"/>
              </w:tabs>
              <w:spacing w:line="352" w:lineRule="auto"/>
              <w:ind w:left="51" w:right="107"/>
              <w:rPr>
                <w:rFonts w:asciiTheme="minorHAnsi" w:hAnsiTheme="minorHAnsi" w:cstheme="minorHAnsi"/>
                <w:color w:val="2A2A2A"/>
                <w:sz w:val="24"/>
                <w:szCs w:val="24"/>
              </w:rPr>
            </w:pPr>
          </w:p>
          <w:p w:rsidR="005045C8" w:rsidRPr="00506C24" w:rsidRDefault="005045C8" w:rsidP="008C2E9B">
            <w:pPr>
              <w:pStyle w:val="TableParagraph"/>
              <w:ind w:left="53"/>
              <w:jc w:val="center"/>
              <w:rPr>
                <w:rFonts w:asciiTheme="minorHAnsi" w:hAnsiTheme="minorHAnsi" w:cstheme="minorHAnsi"/>
                <w:b/>
                <w:sz w:val="24"/>
                <w:szCs w:val="24"/>
              </w:rPr>
            </w:pPr>
            <w:r w:rsidRPr="00506C24">
              <w:rPr>
                <w:rFonts w:asciiTheme="minorHAnsi" w:hAnsiTheme="minorHAnsi" w:cstheme="minorHAnsi"/>
                <w:b/>
                <w:color w:val="212121"/>
                <w:sz w:val="24"/>
                <w:szCs w:val="24"/>
              </w:rPr>
              <w:t>ATENÇÃO!</w:t>
            </w:r>
            <w:r w:rsidRPr="00506C24">
              <w:rPr>
                <w:rFonts w:asciiTheme="minorHAnsi" w:hAnsiTheme="minorHAnsi" w:cstheme="minorHAnsi"/>
                <w:b/>
                <w:color w:val="212121"/>
                <w:spacing w:val="5"/>
                <w:sz w:val="24"/>
                <w:szCs w:val="24"/>
              </w:rPr>
              <w:t xml:space="preserve"> </w:t>
            </w:r>
            <w:r w:rsidRPr="00506C24">
              <w:rPr>
                <w:rFonts w:asciiTheme="minorHAnsi" w:hAnsiTheme="minorHAnsi" w:cstheme="minorHAnsi"/>
                <w:b/>
                <w:color w:val="2A2A2A"/>
                <w:sz w:val="24"/>
                <w:szCs w:val="24"/>
              </w:rPr>
              <w:t>O</w:t>
            </w:r>
            <w:r w:rsidRPr="00506C24">
              <w:rPr>
                <w:rFonts w:asciiTheme="minorHAnsi" w:hAnsiTheme="minorHAnsi" w:cstheme="minorHAnsi"/>
                <w:b/>
                <w:color w:val="2A2A2A"/>
                <w:spacing w:val="-12"/>
                <w:sz w:val="24"/>
                <w:szCs w:val="24"/>
              </w:rPr>
              <w:t xml:space="preserve"> </w:t>
            </w:r>
            <w:r w:rsidRPr="00506C24">
              <w:rPr>
                <w:rFonts w:asciiTheme="minorHAnsi" w:hAnsiTheme="minorHAnsi" w:cstheme="minorHAnsi"/>
                <w:b/>
                <w:color w:val="161616"/>
                <w:sz w:val="24"/>
                <w:szCs w:val="24"/>
              </w:rPr>
              <w:t>desrespeito</w:t>
            </w:r>
            <w:r w:rsidRPr="00506C24">
              <w:rPr>
                <w:rFonts w:asciiTheme="minorHAnsi" w:hAnsiTheme="minorHAnsi" w:cstheme="minorHAnsi"/>
                <w:b/>
                <w:color w:val="161616"/>
                <w:spacing w:val="3"/>
                <w:sz w:val="24"/>
                <w:szCs w:val="24"/>
              </w:rPr>
              <w:t xml:space="preserve"> </w:t>
            </w:r>
            <w:r w:rsidRPr="00506C24">
              <w:rPr>
                <w:rFonts w:asciiTheme="minorHAnsi" w:hAnsiTheme="minorHAnsi" w:cstheme="minorHAnsi"/>
                <w:b/>
                <w:color w:val="2F2F2F"/>
                <w:sz w:val="24"/>
                <w:szCs w:val="24"/>
              </w:rPr>
              <w:t>a</w:t>
            </w:r>
            <w:r w:rsidRPr="00506C24">
              <w:rPr>
                <w:rFonts w:asciiTheme="minorHAnsi" w:hAnsiTheme="minorHAnsi" w:cstheme="minorHAnsi"/>
                <w:b/>
                <w:color w:val="2F2F2F"/>
                <w:spacing w:val="-10"/>
                <w:sz w:val="24"/>
                <w:szCs w:val="24"/>
              </w:rPr>
              <w:t xml:space="preserve"> </w:t>
            </w:r>
            <w:r w:rsidRPr="00506C24">
              <w:rPr>
                <w:rFonts w:asciiTheme="minorHAnsi" w:hAnsiTheme="minorHAnsi" w:cstheme="minorHAnsi"/>
                <w:b/>
                <w:color w:val="262626"/>
                <w:sz w:val="24"/>
                <w:szCs w:val="24"/>
              </w:rPr>
              <w:t>qualquer</w:t>
            </w:r>
            <w:r w:rsidRPr="00506C24">
              <w:rPr>
                <w:rFonts w:asciiTheme="minorHAnsi" w:hAnsiTheme="minorHAnsi" w:cstheme="minorHAnsi"/>
                <w:b/>
                <w:color w:val="262626"/>
                <w:spacing w:val="4"/>
                <w:sz w:val="24"/>
                <w:szCs w:val="24"/>
              </w:rPr>
              <w:t xml:space="preserve"> </w:t>
            </w:r>
            <w:r w:rsidRPr="00506C24">
              <w:rPr>
                <w:rFonts w:asciiTheme="minorHAnsi" w:hAnsiTheme="minorHAnsi" w:cstheme="minorHAnsi"/>
                <w:b/>
                <w:color w:val="1F1F1F"/>
                <w:sz w:val="24"/>
                <w:szCs w:val="24"/>
              </w:rPr>
              <w:t>uma</w:t>
            </w:r>
            <w:r w:rsidRPr="00506C24">
              <w:rPr>
                <w:rFonts w:asciiTheme="minorHAnsi" w:hAnsiTheme="minorHAnsi" w:cstheme="minorHAnsi"/>
                <w:b/>
                <w:color w:val="1F1F1F"/>
                <w:spacing w:val="-1"/>
                <w:sz w:val="24"/>
                <w:szCs w:val="24"/>
              </w:rPr>
              <w:t xml:space="preserve"> </w:t>
            </w:r>
            <w:r w:rsidRPr="00506C24">
              <w:rPr>
                <w:rFonts w:asciiTheme="minorHAnsi" w:hAnsiTheme="minorHAnsi" w:cstheme="minorHAnsi"/>
                <w:b/>
                <w:color w:val="1A1A1A"/>
                <w:sz w:val="24"/>
                <w:szCs w:val="24"/>
              </w:rPr>
              <w:t>das</w:t>
            </w:r>
            <w:r w:rsidRPr="00506C24">
              <w:rPr>
                <w:rFonts w:asciiTheme="minorHAnsi" w:hAnsiTheme="minorHAnsi" w:cstheme="minorHAnsi"/>
                <w:b/>
                <w:color w:val="1A1A1A"/>
                <w:spacing w:val="-9"/>
                <w:sz w:val="24"/>
                <w:szCs w:val="24"/>
              </w:rPr>
              <w:t xml:space="preserve"> </w:t>
            </w:r>
            <w:r w:rsidRPr="00506C24">
              <w:rPr>
                <w:rFonts w:asciiTheme="minorHAnsi" w:hAnsiTheme="minorHAnsi" w:cstheme="minorHAnsi"/>
                <w:b/>
                <w:color w:val="1A1A1A"/>
                <w:sz w:val="24"/>
                <w:szCs w:val="24"/>
              </w:rPr>
              <w:t>instruções</w:t>
            </w:r>
            <w:r w:rsidRPr="00506C24">
              <w:rPr>
                <w:rFonts w:asciiTheme="minorHAnsi" w:hAnsiTheme="minorHAnsi" w:cstheme="minorHAnsi"/>
                <w:b/>
                <w:color w:val="1A1A1A"/>
                <w:spacing w:val="-2"/>
                <w:sz w:val="24"/>
                <w:szCs w:val="24"/>
              </w:rPr>
              <w:t xml:space="preserve"> </w:t>
            </w:r>
            <w:r w:rsidRPr="00506C24">
              <w:rPr>
                <w:rFonts w:asciiTheme="minorHAnsi" w:hAnsiTheme="minorHAnsi" w:cstheme="minorHAnsi"/>
                <w:b/>
                <w:color w:val="1F1F1F"/>
                <w:sz w:val="24"/>
                <w:szCs w:val="24"/>
              </w:rPr>
              <w:t xml:space="preserve">acima </w:t>
            </w:r>
            <w:r w:rsidRPr="00506C24">
              <w:rPr>
                <w:rFonts w:asciiTheme="minorHAnsi" w:hAnsiTheme="minorHAnsi" w:cstheme="minorHAnsi"/>
                <w:b/>
                <w:color w:val="1C1C1C"/>
                <w:sz w:val="24"/>
                <w:szCs w:val="24"/>
              </w:rPr>
              <w:t>resultará</w:t>
            </w:r>
            <w:r w:rsidRPr="00506C24">
              <w:rPr>
                <w:rFonts w:asciiTheme="minorHAnsi" w:hAnsiTheme="minorHAnsi" w:cstheme="minorHAnsi"/>
                <w:b/>
                <w:color w:val="1C1C1C"/>
                <w:spacing w:val="5"/>
                <w:sz w:val="24"/>
                <w:szCs w:val="24"/>
              </w:rPr>
              <w:t xml:space="preserve"> </w:t>
            </w:r>
            <w:r w:rsidRPr="00506C24">
              <w:rPr>
                <w:rFonts w:asciiTheme="minorHAnsi" w:hAnsiTheme="minorHAnsi" w:cstheme="minorHAnsi"/>
                <w:b/>
                <w:color w:val="2A2A2A"/>
                <w:sz w:val="24"/>
                <w:szCs w:val="24"/>
              </w:rPr>
              <w:t>no</w:t>
            </w:r>
            <w:r w:rsidRPr="00506C24">
              <w:rPr>
                <w:rFonts w:asciiTheme="minorHAnsi" w:hAnsiTheme="minorHAnsi" w:cstheme="minorHAnsi"/>
                <w:b/>
                <w:color w:val="2A2A2A"/>
                <w:spacing w:val="-6"/>
                <w:sz w:val="24"/>
                <w:szCs w:val="24"/>
              </w:rPr>
              <w:t xml:space="preserve"> </w:t>
            </w:r>
            <w:r w:rsidRPr="00506C24">
              <w:rPr>
                <w:rFonts w:asciiTheme="minorHAnsi" w:hAnsiTheme="minorHAnsi" w:cstheme="minorHAnsi"/>
                <w:b/>
                <w:color w:val="212121"/>
                <w:sz w:val="24"/>
                <w:szCs w:val="24"/>
              </w:rPr>
              <w:t>indeferimento</w:t>
            </w:r>
            <w:r w:rsidRPr="00506C24">
              <w:rPr>
                <w:rFonts w:asciiTheme="minorHAnsi" w:hAnsiTheme="minorHAnsi" w:cstheme="minorHAnsi"/>
                <w:b/>
                <w:color w:val="212121"/>
                <w:spacing w:val="13"/>
                <w:sz w:val="24"/>
                <w:szCs w:val="24"/>
              </w:rPr>
              <w:t xml:space="preserve"> </w:t>
            </w:r>
            <w:r w:rsidRPr="00506C24">
              <w:rPr>
                <w:rFonts w:asciiTheme="minorHAnsi" w:hAnsiTheme="minorHAnsi" w:cstheme="minorHAnsi"/>
                <w:b/>
                <w:color w:val="232323"/>
                <w:sz w:val="24"/>
                <w:szCs w:val="24"/>
              </w:rPr>
              <w:t>do</w:t>
            </w:r>
          </w:p>
          <w:p w:rsidR="005045C8" w:rsidRPr="00182257" w:rsidRDefault="005045C8" w:rsidP="008C2E9B">
            <w:pPr>
              <w:pStyle w:val="TableParagraph"/>
              <w:spacing w:before="115"/>
              <w:ind w:left="53"/>
              <w:jc w:val="center"/>
              <w:rPr>
                <w:rFonts w:asciiTheme="minorHAnsi" w:hAnsiTheme="minorHAnsi" w:cstheme="minorHAnsi"/>
                <w:sz w:val="24"/>
                <w:szCs w:val="24"/>
              </w:rPr>
            </w:pPr>
            <w:r w:rsidRPr="00506C24">
              <w:rPr>
                <w:rFonts w:asciiTheme="minorHAnsi" w:hAnsiTheme="minorHAnsi" w:cstheme="minorHAnsi"/>
                <w:b/>
                <w:color w:val="111111"/>
                <w:sz w:val="24"/>
                <w:szCs w:val="24"/>
              </w:rPr>
              <w:t>recurso.</w:t>
            </w:r>
          </w:p>
        </w:tc>
        <w:tc>
          <w:tcPr>
            <w:tcW w:w="77" w:type="dxa"/>
            <w:tcBorders>
              <w:top w:val="double" w:sz="2" w:space="0" w:color="4F4F4F"/>
              <w:left w:val="single" w:sz="2" w:space="0" w:color="3B4448"/>
              <w:bottom w:val="nil"/>
            </w:tcBorders>
          </w:tcPr>
          <w:p w:rsidR="005045C8" w:rsidRPr="00182257" w:rsidRDefault="005045C8" w:rsidP="008C2E9B">
            <w:pPr>
              <w:pStyle w:val="TableParagraph"/>
              <w:rPr>
                <w:rFonts w:asciiTheme="minorHAnsi" w:hAnsiTheme="minorHAnsi" w:cstheme="minorHAnsi"/>
                <w:sz w:val="24"/>
                <w:szCs w:val="24"/>
              </w:rPr>
            </w:pPr>
          </w:p>
        </w:tc>
      </w:tr>
      <w:tr w:rsidR="005045C8" w:rsidRPr="00182257" w:rsidTr="00A553DB">
        <w:trPr>
          <w:trHeight w:val="10"/>
          <w:jc w:val="center"/>
        </w:trPr>
        <w:tc>
          <w:tcPr>
            <w:tcW w:w="125" w:type="dxa"/>
            <w:tcBorders>
              <w:top w:val="nil"/>
              <w:right w:val="nil"/>
            </w:tcBorders>
          </w:tcPr>
          <w:p w:rsidR="005045C8" w:rsidRPr="00182257" w:rsidRDefault="005045C8" w:rsidP="008C2E9B">
            <w:pPr>
              <w:pStyle w:val="TableParagraph"/>
              <w:rPr>
                <w:rFonts w:asciiTheme="minorHAnsi" w:hAnsiTheme="minorHAnsi" w:cstheme="minorHAnsi"/>
                <w:sz w:val="24"/>
                <w:szCs w:val="24"/>
              </w:rPr>
            </w:pPr>
          </w:p>
        </w:tc>
        <w:tc>
          <w:tcPr>
            <w:tcW w:w="9392" w:type="dxa"/>
            <w:tcBorders>
              <w:top w:val="single" w:sz="2" w:space="0" w:color="3B4448"/>
              <w:left w:val="nil"/>
              <w:right w:val="nil"/>
            </w:tcBorders>
          </w:tcPr>
          <w:p w:rsidR="005045C8" w:rsidRPr="00182257" w:rsidRDefault="005045C8" w:rsidP="008C2E9B">
            <w:pPr>
              <w:pStyle w:val="TableParagraph"/>
              <w:rPr>
                <w:rFonts w:asciiTheme="minorHAnsi" w:hAnsiTheme="minorHAnsi" w:cstheme="minorHAnsi"/>
                <w:sz w:val="24"/>
                <w:szCs w:val="24"/>
              </w:rPr>
            </w:pPr>
          </w:p>
        </w:tc>
        <w:tc>
          <w:tcPr>
            <w:tcW w:w="77" w:type="dxa"/>
            <w:tcBorders>
              <w:top w:val="nil"/>
              <w:left w:val="nil"/>
            </w:tcBorders>
          </w:tcPr>
          <w:p w:rsidR="005045C8" w:rsidRPr="00182257" w:rsidRDefault="005045C8" w:rsidP="008C2E9B">
            <w:pPr>
              <w:pStyle w:val="TableParagraph"/>
              <w:rPr>
                <w:rFonts w:asciiTheme="minorHAnsi" w:hAnsiTheme="minorHAnsi" w:cstheme="minorHAnsi"/>
                <w:sz w:val="24"/>
                <w:szCs w:val="24"/>
              </w:rPr>
            </w:pPr>
          </w:p>
        </w:tc>
      </w:tr>
    </w:tbl>
    <w:p w:rsidR="005045C8" w:rsidRDefault="005045C8" w:rsidP="005045C8">
      <w:pPr>
        <w:pStyle w:val="Corpodetexto"/>
        <w:rPr>
          <w:rFonts w:asciiTheme="minorHAnsi" w:hAnsiTheme="minorHAnsi" w:cstheme="minorHAnsi"/>
          <w:sz w:val="24"/>
          <w:szCs w:val="24"/>
        </w:rPr>
      </w:pPr>
    </w:p>
    <w:p w:rsidR="00A553DB" w:rsidRDefault="00A553DB" w:rsidP="005045C8">
      <w:pPr>
        <w:pStyle w:val="Corpodetexto"/>
        <w:rPr>
          <w:rFonts w:asciiTheme="minorHAnsi" w:hAnsiTheme="minorHAnsi" w:cstheme="minorHAnsi"/>
          <w:sz w:val="24"/>
          <w:szCs w:val="24"/>
        </w:rPr>
      </w:pPr>
    </w:p>
    <w:p w:rsidR="00A553DB" w:rsidRPr="00182257" w:rsidRDefault="00A553DB" w:rsidP="005045C8">
      <w:pPr>
        <w:pStyle w:val="Corpodetexto"/>
        <w:rPr>
          <w:rFonts w:asciiTheme="minorHAnsi" w:hAnsiTheme="minorHAnsi" w:cstheme="minorHAnsi"/>
          <w:sz w:val="24"/>
          <w:szCs w:val="24"/>
        </w:rPr>
      </w:pPr>
    </w:p>
    <w:p w:rsidR="005045C8" w:rsidRPr="00506C24" w:rsidRDefault="005045C8" w:rsidP="00A553DB">
      <w:pPr>
        <w:pBdr>
          <w:top w:val="single" w:sz="4" w:space="1" w:color="auto"/>
          <w:left w:val="single" w:sz="4" w:space="4" w:color="auto"/>
          <w:bottom w:val="single" w:sz="4" w:space="1" w:color="auto"/>
          <w:right w:val="single" w:sz="4" w:space="4" w:color="auto"/>
        </w:pBdr>
        <w:spacing w:before="91"/>
        <w:ind w:right="-1"/>
        <w:jc w:val="center"/>
        <w:rPr>
          <w:rFonts w:asciiTheme="minorHAnsi" w:hAnsiTheme="minorHAnsi" w:cstheme="minorHAnsi"/>
          <w:b/>
          <w:color w:val="2B2B2B"/>
          <w:w w:val="105"/>
          <w:sz w:val="24"/>
          <w:szCs w:val="24"/>
        </w:rPr>
      </w:pPr>
      <w:r w:rsidRPr="00506C24">
        <w:rPr>
          <w:rFonts w:asciiTheme="minorHAnsi" w:hAnsiTheme="minorHAnsi" w:cstheme="minorHAnsi"/>
          <w:b/>
          <w:color w:val="212121"/>
          <w:spacing w:val="-1"/>
          <w:w w:val="105"/>
          <w:sz w:val="24"/>
          <w:szCs w:val="24"/>
        </w:rPr>
        <w:t>JUSTIFICATIVA</w:t>
      </w:r>
      <w:r w:rsidRPr="00506C24">
        <w:rPr>
          <w:rFonts w:asciiTheme="minorHAnsi" w:hAnsiTheme="minorHAnsi" w:cstheme="minorHAnsi"/>
          <w:b/>
          <w:color w:val="212121"/>
          <w:spacing w:val="31"/>
          <w:w w:val="105"/>
          <w:sz w:val="24"/>
          <w:szCs w:val="24"/>
        </w:rPr>
        <w:t xml:space="preserve"> </w:t>
      </w:r>
      <w:r w:rsidRPr="00506C24">
        <w:rPr>
          <w:rFonts w:asciiTheme="minorHAnsi" w:hAnsiTheme="minorHAnsi" w:cstheme="minorHAnsi"/>
          <w:b/>
          <w:color w:val="363636"/>
          <w:w w:val="105"/>
          <w:sz w:val="24"/>
          <w:szCs w:val="24"/>
        </w:rPr>
        <w:t>DO</w:t>
      </w:r>
      <w:r w:rsidRPr="00506C24">
        <w:rPr>
          <w:rFonts w:asciiTheme="minorHAnsi" w:hAnsiTheme="minorHAnsi" w:cstheme="minorHAnsi"/>
          <w:b/>
          <w:color w:val="363636"/>
          <w:spacing w:val="18"/>
          <w:w w:val="105"/>
          <w:sz w:val="24"/>
          <w:szCs w:val="24"/>
        </w:rPr>
        <w:t xml:space="preserve"> </w:t>
      </w:r>
      <w:r w:rsidRPr="00506C24">
        <w:rPr>
          <w:rFonts w:asciiTheme="minorHAnsi" w:hAnsiTheme="minorHAnsi" w:cstheme="minorHAnsi"/>
          <w:b/>
          <w:color w:val="333333"/>
          <w:w w:val="105"/>
          <w:sz w:val="24"/>
          <w:szCs w:val="24"/>
        </w:rPr>
        <w:t>CANDIDATO</w:t>
      </w: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182257"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A553DB" w:rsidRDefault="00A553DB"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A553DB" w:rsidRDefault="00A553DB"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A553DB" w:rsidRDefault="00A553DB"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A553DB" w:rsidRDefault="00A553DB"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A553DB" w:rsidRDefault="00A553DB"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Default="005045C8" w:rsidP="00A553D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45C8" w:rsidRPr="00C03EF4" w:rsidRDefault="005045C8" w:rsidP="00A553DB">
      <w:pPr>
        <w:pBdr>
          <w:top w:val="single" w:sz="4" w:space="1" w:color="auto"/>
          <w:left w:val="single" w:sz="4" w:space="4" w:color="auto"/>
          <w:bottom w:val="single" w:sz="4" w:space="1" w:color="auto"/>
          <w:right w:val="single" w:sz="4" w:space="4" w:color="auto"/>
        </w:pBdr>
        <w:jc w:val="center"/>
      </w:pPr>
    </w:p>
    <w:p w:rsidR="005045C8" w:rsidRDefault="005045C8" w:rsidP="00A553DB">
      <w:pPr>
        <w:pBdr>
          <w:top w:val="single" w:sz="4" w:space="1" w:color="auto"/>
          <w:left w:val="single" w:sz="4" w:space="4" w:color="auto"/>
          <w:bottom w:val="single" w:sz="4" w:space="1" w:color="auto"/>
          <w:right w:val="single" w:sz="4" w:space="4" w:color="auto"/>
        </w:pBdr>
        <w:jc w:val="center"/>
      </w:pPr>
      <w:r>
        <w:t>Santa Luzia, ________ de ______________________________ de ___________.</w:t>
      </w:r>
    </w:p>
    <w:p w:rsidR="005045C8" w:rsidRDefault="005045C8" w:rsidP="00A553DB">
      <w:pPr>
        <w:pBdr>
          <w:top w:val="single" w:sz="4" w:space="1" w:color="auto"/>
          <w:left w:val="single" w:sz="4" w:space="4" w:color="auto"/>
          <w:bottom w:val="single" w:sz="4" w:space="1" w:color="auto"/>
          <w:right w:val="single" w:sz="4" w:space="4" w:color="auto"/>
        </w:pBdr>
        <w:jc w:val="center"/>
      </w:pPr>
    </w:p>
    <w:p w:rsidR="005045C8" w:rsidRPr="00C03EF4" w:rsidRDefault="005045C8" w:rsidP="00A553DB">
      <w:pPr>
        <w:pBdr>
          <w:top w:val="single" w:sz="4" w:space="1" w:color="auto"/>
          <w:left w:val="single" w:sz="4" w:space="4" w:color="auto"/>
          <w:bottom w:val="single" w:sz="4" w:space="1" w:color="auto"/>
          <w:right w:val="single" w:sz="4" w:space="4" w:color="auto"/>
        </w:pBdr>
        <w:jc w:val="center"/>
      </w:pPr>
    </w:p>
    <w:p w:rsidR="005045C8" w:rsidRPr="00C03EF4" w:rsidRDefault="005045C8" w:rsidP="00A553DB">
      <w:pPr>
        <w:pBdr>
          <w:top w:val="single" w:sz="4" w:space="1" w:color="auto"/>
          <w:left w:val="single" w:sz="4" w:space="4" w:color="auto"/>
          <w:bottom w:val="single" w:sz="4" w:space="1" w:color="auto"/>
          <w:right w:val="single" w:sz="4" w:space="4" w:color="auto"/>
        </w:pBdr>
        <w:jc w:val="center"/>
      </w:pPr>
    </w:p>
    <w:p w:rsidR="005045C8" w:rsidRDefault="005045C8" w:rsidP="00A553DB">
      <w:pPr>
        <w:pBdr>
          <w:top w:val="single" w:sz="4" w:space="1" w:color="auto"/>
          <w:left w:val="single" w:sz="4" w:space="4" w:color="auto"/>
          <w:bottom w:val="single" w:sz="4" w:space="1" w:color="auto"/>
          <w:right w:val="single" w:sz="4" w:space="4" w:color="auto"/>
        </w:pBdr>
        <w:jc w:val="center"/>
      </w:pPr>
    </w:p>
    <w:p w:rsidR="00A553DB" w:rsidRDefault="00A553DB" w:rsidP="00A553DB">
      <w:pPr>
        <w:pBdr>
          <w:top w:val="single" w:sz="4" w:space="1" w:color="auto"/>
          <w:left w:val="single" w:sz="4" w:space="4" w:color="auto"/>
          <w:bottom w:val="single" w:sz="4" w:space="1" w:color="auto"/>
          <w:right w:val="single" w:sz="4" w:space="4" w:color="auto"/>
        </w:pBdr>
        <w:jc w:val="center"/>
      </w:pPr>
    </w:p>
    <w:p w:rsidR="005045C8" w:rsidRDefault="005045C8" w:rsidP="00A553DB">
      <w:pPr>
        <w:pBdr>
          <w:top w:val="single" w:sz="4" w:space="1" w:color="auto"/>
          <w:left w:val="single" w:sz="4" w:space="4" w:color="auto"/>
          <w:bottom w:val="single" w:sz="4" w:space="1" w:color="auto"/>
          <w:right w:val="single" w:sz="4" w:space="4" w:color="auto"/>
        </w:pBdr>
        <w:tabs>
          <w:tab w:val="left" w:pos="1838"/>
        </w:tabs>
        <w:jc w:val="center"/>
        <w:rPr>
          <w:u w:val="single"/>
        </w:rPr>
      </w:pPr>
      <w:r>
        <w:rPr>
          <w:u w:val="single"/>
        </w:rPr>
        <w:t>__________________________________________________</w:t>
      </w:r>
    </w:p>
    <w:p w:rsidR="005045C8" w:rsidRDefault="005045C8" w:rsidP="00A553DB">
      <w:pPr>
        <w:pBdr>
          <w:top w:val="single" w:sz="4" w:space="1" w:color="auto"/>
          <w:left w:val="single" w:sz="4" w:space="4" w:color="auto"/>
          <w:bottom w:val="single" w:sz="4" w:space="1" w:color="auto"/>
          <w:right w:val="single" w:sz="4" w:space="4" w:color="auto"/>
        </w:pBdr>
        <w:tabs>
          <w:tab w:val="left" w:pos="1838"/>
        </w:tabs>
        <w:jc w:val="center"/>
        <w:rPr>
          <w:b/>
        </w:rPr>
      </w:pPr>
      <w:r w:rsidRPr="00C34E4E">
        <w:rPr>
          <w:b/>
        </w:rPr>
        <w:t>ASSINATURA DO CANDIDATO</w:t>
      </w:r>
    </w:p>
    <w:p w:rsidR="00B161BE" w:rsidRPr="00A553DB" w:rsidRDefault="005045C8" w:rsidP="00A553DB">
      <w:pPr>
        <w:pBdr>
          <w:top w:val="single" w:sz="4" w:space="1" w:color="auto"/>
          <w:left w:val="single" w:sz="4" w:space="4" w:color="auto"/>
          <w:bottom w:val="single" w:sz="4" w:space="1" w:color="auto"/>
          <w:right w:val="single" w:sz="4" w:space="4" w:color="auto"/>
        </w:pBdr>
        <w:tabs>
          <w:tab w:val="left" w:pos="1838"/>
        </w:tabs>
        <w:jc w:val="center"/>
        <w:rPr>
          <w:b/>
        </w:rPr>
      </w:pPr>
      <w:r>
        <w:rPr>
          <w:b/>
        </w:rPr>
        <w:t>CPF :</w:t>
      </w:r>
    </w:p>
    <w:sectPr w:rsidR="00B161BE" w:rsidRPr="00A553DB" w:rsidSect="008C4084">
      <w:head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E70" w:rsidRDefault="00572E70" w:rsidP="005D64C0">
      <w:r>
        <w:separator/>
      </w:r>
    </w:p>
  </w:endnote>
  <w:endnote w:type="continuationSeparator" w:id="1">
    <w:p w:rsidR="00572E70" w:rsidRDefault="00572E70" w:rsidP="005D6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E70" w:rsidRDefault="00572E70" w:rsidP="005D64C0">
      <w:r>
        <w:separator/>
      </w:r>
    </w:p>
  </w:footnote>
  <w:footnote w:type="continuationSeparator" w:id="1">
    <w:p w:rsidR="00572E70" w:rsidRDefault="00572E70" w:rsidP="005D6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53" w:rsidRPr="002D2551" w:rsidRDefault="00777D53" w:rsidP="005D64C0">
    <w:pPr>
      <w:jc w:val="center"/>
      <w:rPr>
        <w:rFonts w:ascii="Arial Narrow" w:hAnsi="Arial Narrow"/>
        <w:b/>
        <w:sz w:val="20"/>
        <w:szCs w:val="28"/>
      </w:rPr>
    </w:pPr>
    <w:r>
      <w:rPr>
        <w:noProof/>
        <w:sz w:val="20"/>
        <w:lang w:val="pt-BR" w:eastAsia="pt-BR"/>
      </w:rPr>
      <w:drawing>
        <wp:anchor distT="0" distB="0" distL="114300" distR="114300" simplePos="0" relativeHeight="251707392" behindDoc="1" locked="0" layoutInCell="1" allowOverlap="1">
          <wp:simplePos x="0" y="0"/>
          <wp:positionH relativeFrom="column">
            <wp:posOffset>17780</wp:posOffset>
          </wp:positionH>
          <wp:positionV relativeFrom="paragraph">
            <wp:posOffset>-115857</wp:posOffset>
          </wp:positionV>
          <wp:extent cx="768986" cy="446980"/>
          <wp:effectExtent l="19050" t="0" r="0" b="0"/>
          <wp:wrapNone/>
          <wp:docPr id="32" name="Imagem 2" descr="Ficheiro:Brasaosantaluz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eiro:Brasaosantaluzia.png"/>
                  <pic:cNvPicPr>
                    <a:picLocks noChangeAspect="1" noChangeArrowheads="1"/>
                  </pic:cNvPicPr>
                </pic:nvPicPr>
                <pic:blipFill>
                  <a:blip r:embed="rId1" cstate="print"/>
                  <a:srcRect/>
                  <a:stretch>
                    <a:fillRect/>
                  </a:stretch>
                </pic:blipFill>
                <pic:spPr bwMode="auto">
                  <a:xfrm>
                    <a:off x="0" y="0"/>
                    <a:ext cx="768986" cy="446980"/>
                  </a:xfrm>
                  <a:prstGeom prst="rect">
                    <a:avLst/>
                  </a:prstGeom>
                  <a:noFill/>
                </pic:spPr>
              </pic:pic>
            </a:graphicData>
          </a:graphic>
        </wp:anchor>
      </w:drawing>
    </w:r>
    <w:r>
      <w:rPr>
        <w:rFonts w:ascii="Arial Narrow" w:hAnsi="Arial Narrow"/>
        <w:b/>
        <w:sz w:val="20"/>
        <w:szCs w:val="28"/>
      </w:rPr>
      <w:t xml:space="preserve">PREFEITURA DE SANTA LUZIA - </w:t>
    </w:r>
    <w:r w:rsidRPr="002D2551">
      <w:rPr>
        <w:rFonts w:ascii="Arial Narrow" w:hAnsi="Arial Narrow"/>
        <w:b/>
        <w:sz w:val="20"/>
        <w:szCs w:val="28"/>
      </w:rPr>
      <w:t>SECRETARIA MUNICIPAL DE EDUCAÇÃO</w:t>
    </w:r>
  </w:p>
  <w:p w:rsidR="00777D53" w:rsidRPr="002D2551" w:rsidRDefault="00777D53" w:rsidP="005D64C0">
    <w:pPr>
      <w:jc w:val="center"/>
      <w:rPr>
        <w:rFonts w:ascii="Arial Narrow" w:hAnsi="Arial Narrow"/>
        <w:sz w:val="18"/>
      </w:rPr>
    </w:pPr>
    <w:r w:rsidRPr="002D2551">
      <w:rPr>
        <w:rFonts w:ascii="Arial Narrow" w:hAnsi="Arial Narrow"/>
        <w:sz w:val="18"/>
      </w:rPr>
      <w:t>Av. Oito, 50 – Carreira Comprida – Santa Luzia – Minas Gerais – 33.045.090</w:t>
    </w:r>
  </w:p>
  <w:p w:rsidR="00777D53" w:rsidRPr="00B41F83" w:rsidRDefault="00777D53" w:rsidP="005D64C0">
    <w:pPr>
      <w:jc w:val="center"/>
    </w:pPr>
    <w:r w:rsidRPr="002D2551">
      <w:rPr>
        <w:rFonts w:ascii="Arial Narrow" w:hAnsi="Arial Narrow"/>
        <w:sz w:val="18"/>
      </w:rPr>
      <w:t xml:space="preserve">Telefone: 31 3642 </w:t>
    </w:r>
    <w:r>
      <w:rPr>
        <w:rFonts w:ascii="Arial Narrow" w:hAnsi="Arial Narrow"/>
        <w:sz w:val="18"/>
      </w:rPr>
      <w:t>5250</w:t>
    </w:r>
    <w:r w:rsidRPr="002D2551">
      <w:rPr>
        <w:rFonts w:ascii="Arial Narrow" w:hAnsi="Arial Narrow"/>
        <w:sz w:val="18"/>
      </w:rPr>
      <w:t xml:space="preserve"> e-mail: </w:t>
    </w:r>
    <w:r>
      <w:rPr>
        <w:rFonts w:ascii="Arial Narrow" w:hAnsi="Arial Narrow"/>
        <w:sz w:val="18"/>
      </w:rPr>
      <w:t>educacao@santaluzia.mg.gov.br</w:t>
    </w:r>
    <w:r>
      <w:rPr>
        <w:noProof/>
        <w:lang w:val="pt-BR" w:eastAsia="pt-BR"/>
      </w:rPr>
      <w:drawing>
        <wp:anchor distT="0" distB="0" distL="114300" distR="114300" simplePos="0" relativeHeight="251708416" behindDoc="1" locked="0" layoutInCell="0" allowOverlap="1">
          <wp:simplePos x="0" y="0"/>
          <wp:positionH relativeFrom="margin">
            <wp:align>center</wp:align>
          </wp:positionH>
          <wp:positionV relativeFrom="margin">
            <wp:align>center</wp:align>
          </wp:positionV>
          <wp:extent cx="5398770" cy="3775710"/>
          <wp:effectExtent l="19050" t="0" r="0" b="0"/>
          <wp:wrapNone/>
          <wp:docPr id="34" name="Imagem 2" descr="BandeiraSantaLuzia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iraSantaLuziaMG"/>
                  <pic:cNvPicPr>
                    <a:picLocks noChangeAspect="1" noChangeArrowheads="1"/>
                  </pic:cNvPicPr>
                </pic:nvPicPr>
                <pic:blipFill>
                  <a:blip r:embed="rId2">
                    <a:lum bright="70000" contrast="-70000"/>
                  </a:blip>
                  <a:srcRect/>
                  <a:stretch>
                    <a:fillRect/>
                  </a:stretch>
                </pic:blipFill>
                <pic:spPr bwMode="auto">
                  <a:xfrm>
                    <a:off x="0" y="0"/>
                    <a:ext cx="5398770" cy="3775710"/>
                  </a:xfrm>
                  <a:prstGeom prst="rect">
                    <a:avLst/>
                  </a:prstGeom>
                  <a:noFill/>
                </pic:spPr>
              </pic:pic>
            </a:graphicData>
          </a:graphic>
        </wp:anchor>
      </w:drawing>
    </w:r>
    <w:r w:rsidR="000A2596" w:rsidRPr="000A2596">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0;margin-top:0;width:425.1pt;height:297.3pt;z-index:-251607040;mso-position-horizontal:center;mso-position-horizontal-relative:margin;mso-position-vertical:center;mso-position-vertical-relative:margin" o:allowincell="f">
          <v:imagedata r:id="rId3" o:title="BandeiraSantaLuziaMG" gain="19661f" blacklevel="22938f"/>
          <w10:wrap anchorx="margin" anchory="margin"/>
        </v:shape>
      </w:pict>
    </w:r>
  </w:p>
  <w:p w:rsidR="00777D53" w:rsidRDefault="00777D53" w:rsidP="005D64C0">
    <w:pPr>
      <w:pStyle w:val="Corpodetexto"/>
      <w:spacing w:line="14" w:lineRule="auto"/>
      <w:rPr>
        <w:sz w:val="20"/>
      </w:rPr>
    </w:pPr>
  </w:p>
  <w:p w:rsidR="00777D53" w:rsidRDefault="00777D53">
    <w:pPr>
      <w:pStyle w:val="Corpodetexto"/>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BE" w:rsidRDefault="00B161BE" w:rsidP="005D64C0">
    <w:pPr>
      <w:jc w:val="center"/>
      <w:rPr>
        <w:rFonts w:ascii="Arial Narrow" w:hAnsi="Arial Narrow"/>
        <w:b/>
        <w:sz w:val="20"/>
        <w:szCs w:val="28"/>
      </w:rPr>
    </w:pPr>
  </w:p>
  <w:p w:rsidR="00B161BE" w:rsidRDefault="00B161BE" w:rsidP="005D64C0">
    <w:pPr>
      <w:jc w:val="center"/>
      <w:rPr>
        <w:rFonts w:ascii="Arial Narrow" w:hAnsi="Arial Narrow"/>
        <w:b/>
        <w:sz w:val="20"/>
        <w:szCs w:val="28"/>
      </w:rPr>
    </w:pPr>
  </w:p>
  <w:p w:rsidR="00B161BE" w:rsidRDefault="00B161BE" w:rsidP="005D64C0">
    <w:pPr>
      <w:jc w:val="center"/>
      <w:rPr>
        <w:rFonts w:ascii="Arial Narrow" w:hAnsi="Arial Narrow"/>
        <w:b/>
        <w:sz w:val="20"/>
        <w:szCs w:val="28"/>
      </w:rPr>
    </w:pPr>
  </w:p>
  <w:p w:rsidR="00B161BE" w:rsidRDefault="00B161BE" w:rsidP="005D64C0">
    <w:pPr>
      <w:jc w:val="center"/>
      <w:rPr>
        <w:rFonts w:ascii="Arial Narrow" w:hAnsi="Arial Narrow"/>
        <w:b/>
        <w:sz w:val="20"/>
        <w:szCs w:val="28"/>
      </w:rPr>
    </w:pPr>
  </w:p>
  <w:p w:rsidR="00B161BE" w:rsidRPr="002D2551" w:rsidRDefault="00B161BE" w:rsidP="005D64C0">
    <w:pPr>
      <w:jc w:val="center"/>
      <w:rPr>
        <w:rFonts w:ascii="Arial Narrow" w:hAnsi="Arial Narrow"/>
        <w:b/>
        <w:sz w:val="20"/>
        <w:szCs w:val="28"/>
      </w:rPr>
    </w:pPr>
    <w:r>
      <w:rPr>
        <w:noProof/>
        <w:sz w:val="20"/>
        <w:lang w:val="pt-BR" w:eastAsia="pt-BR"/>
      </w:rPr>
      <w:drawing>
        <wp:anchor distT="0" distB="0" distL="114300" distR="114300" simplePos="0" relativeHeight="251711488" behindDoc="1" locked="0" layoutInCell="1" allowOverlap="1">
          <wp:simplePos x="0" y="0"/>
          <wp:positionH relativeFrom="column">
            <wp:posOffset>-149860</wp:posOffset>
          </wp:positionH>
          <wp:positionV relativeFrom="paragraph">
            <wp:posOffset>-111125</wp:posOffset>
          </wp:positionV>
          <wp:extent cx="1097915" cy="634365"/>
          <wp:effectExtent l="19050" t="0" r="6985" b="0"/>
          <wp:wrapNone/>
          <wp:docPr id="11" name="Imagem 2" descr="Ficheiro:Brasaosantaluz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eiro:Brasaosantaluzia.png"/>
                  <pic:cNvPicPr>
                    <a:picLocks noChangeAspect="1" noChangeArrowheads="1"/>
                  </pic:cNvPicPr>
                </pic:nvPicPr>
                <pic:blipFill>
                  <a:blip r:embed="rId1" cstate="print"/>
                  <a:srcRect/>
                  <a:stretch>
                    <a:fillRect/>
                  </a:stretch>
                </pic:blipFill>
                <pic:spPr bwMode="auto">
                  <a:xfrm>
                    <a:off x="0" y="0"/>
                    <a:ext cx="1097915" cy="634365"/>
                  </a:xfrm>
                  <a:prstGeom prst="rect">
                    <a:avLst/>
                  </a:prstGeom>
                  <a:noFill/>
                </pic:spPr>
              </pic:pic>
            </a:graphicData>
          </a:graphic>
        </wp:anchor>
      </w:drawing>
    </w:r>
    <w:r>
      <w:rPr>
        <w:rFonts w:ascii="Arial Narrow" w:hAnsi="Arial Narrow"/>
        <w:b/>
        <w:sz w:val="20"/>
        <w:szCs w:val="28"/>
      </w:rPr>
      <w:t xml:space="preserve">PREFEITURA DE SANTA LUZIA - </w:t>
    </w:r>
    <w:r w:rsidRPr="002D2551">
      <w:rPr>
        <w:rFonts w:ascii="Arial Narrow" w:hAnsi="Arial Narrow"/>
        <w:b/>
        <w:sz w:val="20"/>
        <w:szCs w:val="28"/>
      </w:rPr>
      <w:t>SECRETARIA MUNICIPAL DE EDUCAÇÃO</w:t>
    </w:r>
  </w:p>
  <w:p w:rsidR="00B161BE" w:rsidRPr="002D2551" w:rsidRDefault="00B161BE" w:rsidP="005D64C0">
    <w:pPr>
      <w:jc w:val="center"/>
      <w:rPr>
        <w:rFonts w:ascii="Arial Narrow" w:hAnsi="Arial Narrow"/>
        <w:sz w:val="18"/>
      </w:rPr>
    </w:pPr>
    <w:r w:rsidRPr="002D2551">
      <w:rPr>
        <w:rFonts w:ascii="Arial Narrow" w:hAnsi="Arial Narrow"/>
        <w:sz w:val="18"/>
      </w:rPr>
      <w:t>Av. Oito, 50 – Carreira Comprida – Santa Luzia – Minas Gerais – 33.045.090</w:t>
    </w:r>
  </w:p>
  <w:p w:rsidR="00B161BE" w:rsidRDefault="00B161BE" w:rsidP="005D64C0">
    <w:pPr>
      <w:jc w:val="center"/>
      <w:rPr>
        <w:rFonts w:ascii="Arial Narrow" w:hAnsi="Arial Narrow"/>
        <w:sz w:val="18"/>
      </w:rPr>
    </w:pPr>
    <w:r w:rsidRPr="002D2551">
      <w:rPr>
        <w:rFonts w:ascii="Arial Narrow" w:hAnsi="Arial Narrow"/>
        <w:sz w:val="18"/>
      </w:rPr>
      <w:t xml:space="preserve">Telefone: 31 3642 </w:t>
    </w:r>
    <w:r>
      <w:rPr>
        <w:rFonts w:ascii="Arial Narrow" w:hAnsi="Arial Narrow"/>
        <w:sz w:val="18"/>
      </w:rPr>
      <w:t>5250</w:t>
    </w:r>
    <w:r w:rsidRPr="002D2551">
      <w:rPr>
        <w:rFonts w:ascii="Arial Narrow" w:hAnsi="Arial Narrow"/>
        <w:sz w:val="18"/>
      </w:rPr>
      <w:t xml:space="preserve"> e-mail: </w:t>
    </w:r>
    <w:hyperlink r:id="rId2" w:history="1">
      <w:r w:rsidRPr="00981D57">
        <w:rPr>
          <w:rStyle w:val="Hyperlink"/>
          <w:rFonts w:ascii="Arial Narrow" w:hAnsi="Arial Narrow"/>
          <w:sz w:val="18"/>
        </w:rPr>
        <w:t>educacao@santaluzia.mg.gov.br</w:t>
      </w:r>
    </w:hyperlink>
  </w:p>
  <w:p w:rsidR="00B161BE" w:rsidRDefault="00B161BE" w:rsidP="005D64C0">
    <w:pPr>
      <w:jc w:val="center"/>
      <w:rPr>
        <w:rFonts w:ascii="Arial Narrow" w:hAnsi="Arial Narrow"/>
        <w:sz w:val="18"/>
      </w:rPr>
    </w:pPr>
  </w:p>
  <w:p w:rsidR="00B161BE" w:rsidRPr="00B41F83" w:rsidRDefault="00B161BE" w:rsidP="005D64C0">
    <w:pPr>
      <w:jc w:val="center"/>
    </w:pPr>
    <w:r>
      <w:rPr>
        <w:noProof/>
        <w:lang w:val="pt-BR" w:eastAsia="pt-BR"/>
      </w:rPr>
      <w:drawing>
        <wp:anchor distT="0" distB="0" distL="114300" distR="114300" simplePos="0" relativeHeight="251712512" behindDoc="1" locked="0" layoutInCell="0" allowOverlap="1">
          <wp:simplePos x="0" y="0"/>
          <wp:positionH relativeFrom="margin">
            <wp:align>center</wp:align>
          </wp:positionH>
          <wp:positionV relativeFrom="margin">
            <wp:align>center</wp:align>
          </wp:positionV>
          <wp:extent cx="5398770" cy="3775710"/>
          <wp:effectExtent l="19050" t="0" r="0" b="0"/>
          <wp:wrapNone/>
          <wp:docPr id="12" name="Imagem 2" descr="BandeiraSantaLuzia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iraSantaLuziaMG"/>
                  <pic:cNvPicPr>
                    <a:picLocks noChangeAspect="1" noChangeArrowheads="1"/>
                  </pic:cNvPicPr>
                </pic:nvPicPr>
                <pic:blipFill>
                  <a:blip r:embed="rId3">
                    <a:lum bright="70000" contrast="-70000"/>
                  </a:blip>
                  <a:srcRect/>
                  <a:stretch>
                    <a:fillRect/>
                  </a:stretch>
                </pic:blipFill>
                <pic:spPr bwMode="auto">
                  <a:xfrm>
                    <a:off x="0" y="0"/>
                    <a:ext cx="5398770" cy="3775710"/>
                  </a:xfrm>
                  <a:prstGeom prst="rect">
                    <a:avLst/>
                  </a:prstGeom>
                  <a:noFill/>
                </pic:spPr>
              </pic:pic>
            </a:graphicData>
          </a:graphic>
        </wp:anchor>
      </w:drawing>
    </w:r>
    <w:r w:rsidRPr="006F6B42">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0;margin-top:0;width:425.1pt;height:297.3pt;z-index:-251602944;mso-position-horizontal:center;mso-position-horizontal-relative:margin;mso-position-vertical:center;mso-position-vertical-relative:margin" o:allowincell="f">
          <v:imagedata r:id="rId4" o:title="BandeiraSantaLuziaMG" gain="19661f" blacklevel="22938f"/>
          <w10:wrap anchorx="margin" anchory="margin"/>
        </v:shape>
      </w:pict>
    </w:r>
  </w:p>
  <w:p w:rsidR="00B161BE" w:rsidRDefault="00B161BE" w:rsidP="005D64C0">
    <w:pPr>
      <w:pStyle w:val="Corpodetexto"/>
      <w:spacing w:line="14" w:lineRule="auto"/>
      <w:rPr>
        <w:sz w:val="20"/>
      </w:rPr>
    </w:pPr>
  </w:p>
  <w:p w:rsidR="00B161BE" w:rsidRDefault="00B161BE">
    <w:pPr>
      <w:pStyle w:val="Corpodetexto"/>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53" w:rsidRPr="002D2551" w:rsidRDefault="00777D53" w:rsidP="005D64C0">
    <w:pPr>
      <w:jc w:val="center"/>
      <w:rPr>
        <w:rFonts w:ascii="Arial Narrow" w:hAnsi="Arial Narrow"/>
        <w:b/>
        <w:sz w:val="20"/>
        <w:szCs w:val="28"/>
      </w:rPr>
    </w:pPr>
    <w:r>
      <w:rPr>
        <w:noProof/>
        <w:sz w:val="20"/>
        <w:lang w:val="pt-BR" w:eastAsia="pt-BR"/>
      </w:rPr>
      <w:drawing>
        <wp:anchor distT="0" distB="0" distL="114300" distR="114300" simplePos="0" relativeHeight="251715584" behindDoc="1" locked="0" layoutInCell="1" allowOverlap="1">
          <wp:simplePos x="0" y="0"/>
          <wp:positionH relativeFrom="column">
            <wp:posOffset>-149860</wp:posOffset>
          </wp:positionH>
          <wp:positionV relativeFrom="paragraph">
            <wp:posOffset>-111125</wp:posOffset>
          </wp:positionV>
          <wp:extent cx="1097915" cy="634365"/>
          <wp:effectExtent l="19050" t="0" r="6985" b="0"/>
          <wp:wrapNone/>
          <wp:docPr id="23" name="Imagem 2" descr="Ficheiro:Brasaosantaluz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eiro:Brasaosantaluzia.png"/>
                  <pic:cNvPicPr>
                    <a:picLocks noChangeAspect="1" noChangeArrowheads="1"/>
                  </pic:cNvPicPr>
                </pic:nvPicPr>
                <pic:blipFill>
                  <a:blip r:embed="rId1" cstate="print"/>
                  <a:srcRect/>
                  <a:stretch>
                    <a:fillRect/>
                  </a:stretch>
                </pic:blipFill>
                <pic:spPr bwMode="auto">
                  <a:xfrm>
                    <a:off x="0" y="0"/>
                    <a:ext cx="1097915" cy="634365"/>
                  </a:xfrm>
                  <a:prstGeom prst="rect">
                    <a:avLst/>
                  </a:prstGeom>
                  <a:noFill/>
                </pic:spPr>
              </pic:pic>
            </a:graphicData>
          </a:graphic>
        </wp:anchor>
      </w:drawing>
    </w:r>
    <w:r>
      <w:rPr>
        <w:rFonts w:ascii="Arial Narrow" w:hAnsi="Arial Narrow"/>
        <w:b/>
        <w:sz w:val="20"/>
        <w:szCs w:val="28"/>
      </w:rPr>
      <w:t xml:space="preserve">PREFEITURA DE SANTA LUZIA - </w:t>
    </w:r>
    <w:r w:rsidRPr="002D2551">
      <w:rPr>
        <w:rFonts w:ascii="Arial Narrow" w:hAnsi="Arial Narrow"/>
        <w:b/>
        <w:sz w:val="20"/>
        <w:szCs w:val="28"/>
      </w:rPr>
      <w:t>SECRETARIA MUNICIPAL DE EDUCAÇÃO</w:t>
    </w:r>
  </w:p>
  <w:p w:rsidR="00777D53" w:rsidRPr="002D2551" w:rsidRDefault="00777D53" w:rsidP="005D64C0">
    <w:pPr>
      <w:jc w:val="center"/>
      <w:rPr>
        <w:rFonts w:ascii="Arial Narrow" w:hAnsi="Arial Narrow"/>
        <w:sz w:val="18"/>
      </w:rPr>
    </w:pPr>
    <w:r w:rsidRPr="002D2551">
      <w:rPr>
        <w:rFonts w:ascii="Arial Narrow" w:hAnsi="Arial Narrow"/>
        <w:sz w:val="18"/>
      </w:rPr>
      <w:t>Av. Oito, 50 – Carreira Comprida – Santa Luzia – Minas Gerais – 33.045.090</w:t>
    </w:r>
  </w:p>
  <w:p w:rsidR="00777D53" w:rsidRPr="00B41F83" w:rsidRDefault="00777D53" w:rsidP="005D64C0">
    <w:pPr>
      <w:jc w:val="center"/>
    </w:pPr>
    <w:r w:rsidRPr="002D2551">
      <w:rPr>
        <w:rFonts w:ascii="Arial Narrow" w:hAnsi="Arial Narrow"/>
        <w:sz w:val="18"/>
      </w:rPr>
      <w:t xml:space="preserve">Telefone: 31 3642 </w:t>
    </w:r>
    <w:r>
      <w:rPr>
        <w:rFonts w:ascii="Arial Narrow" w:hAnsi="Arial Narrow"/>
        <w:sz w:val="18"/>
      </w:rPr>
      <w:t>5250</w:t>
    </w:r>
    <w:r w:rsidRPr="002D2551">
      <w:rPr>
        <w:rFonts w:ascii="Arial Narrow" w:hAnsi="Arial Narrow"/>
        <w:sz w:val="18"/>
      </w:rPr>
      <w:t xml:space="preserve"> e-mail: </w:t>
    </w:r>
    <w:r>
      <w:rPr>
        <w:rFonts w:ascii="Arial Narrow" w:hAnsi="Arial Narrow"/>
        <w:sz w:val="18"/>
      </w:rPr>
      <w:t>educacao@santaluzia.mg.gov.br</w:t>
    </w:r>
    <w:r>
      <w:rPr>
        <w:noProof/>
        <w:lang w:val="pt-BR" w:eastAsia="pt-BR"/>
      </w:rPr>
      <w:drawing>
        <wp:anchor distT="0" distB="0" distL="114300" distR="114300" simplePos="0" relativeHeight="251716608" behindDoc="1" locked="0" layoutInCell="0" allowOverlap="1">
          <wp:simplePos x="0" y="0"/>
          <wp:positionH relativeFrom="margin">
            <wp:align>center</wp:align>
          </wp:positionH>
          <wp:positionV relativeFrom="margin">
            <wp:align>center</wp:align>
          </wp:positionV>
          <wp:extent cx="5398770" cy="3775710"/>
          <wp:effectExtent l="19050" t="0" r="0" b="0"/>
          <wp:wrapNone/>
          <wp:docPr id="25" name="Imagem 2" descr="BandeiraSantaLuzia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iraSantaLuziaMG"/>
                  <pic:cNvPicPr>
                    <a:picLocks noChangeAspect="1" noChangeArrowheads="1"/>
                  </pic:cNvPicPr>
                </pic:nvPicPr>
                <pic:blipFill>
                  <a:blip r:embed="rId2">
                    <a:lum bright="70000" contrast="-70000"/>
                  </a:blip>
                  <a:srcRect/>
                  <a:stretch>
                    <a:fillRect/>
                  </a:stretch>
                </pic:blipFill>
                <pic:spPr bwMode="auto">
                  <a:xfrm>
                    <a:off x="0" y="0"/>
                    <a:ext cx="5398770" cy="3775710"/>
                  </a:xfrm>
                  <a:prstGeom prst="rect">
                    <a:avLst/>
                  </a:prstGeom>
                  <a:noFill/>
                </pic:spPr>
              </pic:pic>
            </a:graphicData>
          </a:graphic>
        </wp:anchor>
      </w:drawing>
    </w:r>
    <w:r w:rsidR="00572E70" w:rsidRPr="006F6B42">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0;margin-top:0;width:425.1pt;height:297.3pt;z-index:-251598848;mso-position-horizontal:center;mso-position-horizontal-relative:margin;mso-position-vertical:center;mso-position-vertical-relative:margin" o:allowincell="f">
          <v:imagedata r:id="rId3" o:title="BandeiraSantaLuziaMG" gain="19661f" blacklevel="22938f"/>
          <w10:wrap anchorx="margin" anchory="margin"/>
        </v:shape>
      </w:pict>
    </w:r>
  </w:p>
  <w:p w:rsidR="00777D53" w:rsidRDefault="00777D53" w:rsidP="005D64C0">
    <w:pPr>
      <w:pStyle w:val="Corpodetexto"/>
      <w:spacing w:line="14" w:lineRule="auto"/>
      <w:rPr>
        <w:sz w:val="20"/>
      </w:rPr>
    </w:pPr>
  </w:p>
  <w:p w:rsidR="00777D53" w:rsidRDefault="00777D53">
    <w:pPr>
      <w:pStyle w:val="Corpodetex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5C4"/>
    <w:multiLevelType w:val="hybridMultilevel"/>
    <w:tmpl w:val="624EB2B6"/>
    <w:lvl w:ilvl="0" w:tplc="8A3822BC">
      <w:start w:val="1"/>
      <w:numFmt w:val="lowerLetter"/>
      <w:lvlText w:val="%1)"/>
      <w:lvlJc w:val="left"/>
      <w:pPr>
        <w:ind w:left="997" w:hanging="360"/>
      </w:pPr>
      <w:rPr>
        <w:rFonts w:hint="default"/>
        <w:spacing w:val="-1"/>
        <w:w w:val="98"/>
        <w:lang w:val="pt-PT" w:eastAsia="en-US" w:bidi="ar-SA"/>
      </w:rPr>
    </w:lvl>
    <w:lvl w:ilvl="1" w:tplc="05083BB6">
      <w:numFmt w:val="bullet"/>
      <w:lvlText w:val="•"/>
      <w:lvlJc w:val="left"/>
      <w:pPr>
        <w:ind w:left="1958" w:hanging="360"/>
      </w:pPr>
      <w:rPr>
        <w:rFonts w:hint="default"/>
        <w:lang w:val="pt-PT" w:eastAsia="en-US" w:bidi="ar-SA"/>
      </w:rPr>
    </w:lvl>
    <w:lvl w:ilvl="2" w:tplc="41386A2C">
      <w:numFmt w:val="bullet"/>
      <w:lvlText w:val="•"/>
      <w:lvlJc w:val="left"/>
      <w:pPr>
        <w:ind w:left="2916" w:hanging="360"/>
      </w:pPr>
      <w:rPr>
        <w:rFonts w:hint="default"/>
        <w:lang w:val="pt-PT" w:eastAsia="en-US" w:bidi="ar-SA"/>
      </w:rPr>
    </w:lvl>
    <w:lvl w:ilvl="3" w:tplc="84426856">
      <w:numFmt w:val="bullet"/>
      <w:lvlText w:val="•"/>
      <w:lvlJc w:val="left"/>
      <w:pPr>
        <w:ind w:left="3874" w:hanging="360"/>
      </w:pPr>
      <w:rPr>
        <w:rFonts w:hint="default"/>
        <w:lang w:val="pt-PT" w:eastAsia="en-US" w:bidi="ar-SA"/>
      </w:rPr>
    </w:lvl>
    <w:lvl w:ilvl="4" w:tplc="3878B808">
      <w:numFmt w:val="bullet"/>
      <w:lvlText w:val="•"/>
      <w:lvlJc w:val="left"/>
      <w:pPr>
        <w:ind w:left="4832" w:hanging="360"/>
      </w:pPr>
      <w:rPr>
        <w:rFonts w:hint="default"/>
        <w:lang w:val="pt-PT" w:eastAsia="en-US" w:bidi="ar-SA"/>
      </w:rPr>
    </w:lvl>
    <w:lvl w:ilvl="5" w:tplc="7C228314">
      <w:numFmt w:val="bullet"/>
      <w:lvlText w:val="•"/>
      <w:lvlJc w:val="left"/>
      <w:pPr>
        <w:ind w:left="5790" w:hanging="360"/>
      </w:pPr>
      <w:rPr>
        <w:rFonts w:hint="default"/>
        <w:lang w:val="pt-PT" w:eastAsia="en-US" w:bidi="ar-SA"/>
      </w:rPr>
    </w:lvl>
    <w:lvl w:ilvl="6" w:tplc="FBA6A530">
      <w:numFmt w:val="bullet"/>
      <w:lvlText w:val="•"/>
      <w:lvlJc w:val="left"/>
      <w:pPr>
        <w:ind w:left="6748" w:hanging="360"/>
      </w:pPr>
      <w:rPr>
        <w:rFonts w:hint="default"/>
        <w:lang w:val="pt-PT" w:eastAsia="en-US" w:bidi="ar-SA"/>
      </w:rPr>
    </w:lvl>
    <w:lvl w:ilvl="7" w:tplc="90E2C580">
      <w:numFmt w:val="bullet"/>
      <w:lvlText w:val="•"/>
      <w:lvlJc w:val="left"/>
      <w:pPr>
        <w:ind w:left="7706" w:hanging="360"/>
      </w:pPr>
      <w:rPr>
        <w:rFonts w:hint="default"/>
        <w:lang w:val="pt-PT" w:eastAsia="en-US" w:bidi="ar-SA"/>
      </w:rPr>
    </w:lvl>
    <w:lvl w:ilvl="8" w:tplc="45D6768C">
      <w:numFmt w:val="bullet"/>
      <w:lvlText w:val="•"/>
      <w:lvlJc w:val="left"/>
      <w:pPr>
        <w:ind w:left="8664" w:hanging="360"/>
      </w:pPr>
      <w:rPr>
        <w:rFonts w:hint="default"/>
        <w:lang w:val="pt-PT" w:eastAsia="en-US" w:bidi="ar-SA"/>
      </w:rPr>
    </w:lvl>
  </w:abstractNum>
  <w:abstractNum w:abstractNumId="1">
    <w:nsid w:val="03F85E80"/>
    <w:multiLevelType w:val="hybridMultilevel"/>
    <w:tmpl w:val="B0BCA328"/>
    <w:lvl w:ilvl="0" w:tplc="B95ED798">
      <w:start w:val="5"/>
      <w:numFmt w:val="decimal"/>
      <w:lvlText w:val="%1"/>
      <w:lvlJc w:val="left"/>
      <w:pPr>
        <w:ind w:left="939" w:hanging="718"/>
      </w:pPr>
      <w:rPr>
        <w:rFonts w:hint="default"/>
        <w:lang w:val="pt-PT" w:eastAsia="en-US" w:bidi="ar-SA"/>
      </w:rPr>
    </w:lvl>
    <w:lvl w:ilvl="1" w:tplc="6658B016">
      <w:numFmt w:val="none"/>
      <w:lvlText w:val=""/>
      <w:lvlJc w:val="left"/>
      <w:pPr>
        <w:tabs>
          <w:tab w:val="num" w:pos="360"/>
        </w:tabs>
      </w:pPr>
    </w:lvl>
    <w:lvl w:ilvl="2" w:tplc="E4FE750E">
      <w:numFmt w:val="none"/>
      <w:lvlText w:val=""/>
      <w:lvlJc w:val="left"/>
      <w:pPr>
        <w:tabs>
          <w:tab w:val="num" w:pos="360"/>
        </w:tabs>
      </w:pPr>
    </w:lvl>
    <w:lvl w:ilvl="3" w:tplc="2EEA3EAA">
      <w:numFmt w:val="bullet"/>
      <w:lvlText w:val="•"/>
      <w:lvlJc w:val="left"/>
      <w:pPr>
        <w:ind w:left="3832" w:hanging="718"/>
      </w:pPr>
      <w:rPr>
        <w:rFonts w:hint="default"/>
        <w:lang w:val="pt-PT" w:eastAsia="en-US" w:bidi="ar-SA"/>
      </w:rPr>
    </w:lvl>
    <w:lvl w:ilvl="4" w:tplc="7E588E4E">
      <w:numFmt w:val="bullet"/>
      <w:lvlText w:val="•"/>
      <w:lvlJc w:val="left"/>
      <w:pPr>
        <w:ind w:left="4796" w:hanging="718"/>
      </w:pPr>
      <w:rPr>
        <w:rFonts w:hint="default"/>
        <w:lang w:val="pt-PT" w:eastAsia="en-US" w:bidi="ar-SA"/>
      </w:rPr>
    </w:lvl>
    <w:lvl w:ilvl="5" w:tplc="BF0E17C4">
      <w:numFmt w:val="bullet"/>
      <w:lvlText w:val="•"/>
      <w:lvlJc w:val="left"/>
      <w:pPr>
        <w:ind w:left="5760" w:hanging="718"/>
      </w:pPr>
      <w:rPr>
        <w:rFonts w:hint="default"/>
        <w:lang w:val="pt-PT" w:eastAsia="en-US" w:bidi="ar-SA"/>
      </w:rPr>
    </w:lvl>
    <w:lvl w:ilvl="6" w:tplc="2B0CC9C0">
      <w:numFmt w:val="bullet"/>
      <w:lvlText w:val="•"/>
      <w:lvlJc w:val="left"/>
      <w:pPr>
        <w:ind w:left="6724" w:hanging="718"/>
      </w:pPr>
      <w:rPr>
        <w:rFonts w:hint="default"/>
        <w:lang w:val="pt-PT" w:eastAsia="en-US" w:bidi="ar-SA"/>
      </w:rPr>
    </w:lvl>
    <w:lvl w:ilvl="7" w:tplc="83166D80">
      <w:numFmt w:val="bullet"/>
      <w:lvlText w:val="•"/>
      <w:lvlJc w:val="left"/>
      <w:pPr>
        <w:ind w:left="7688" w:hanging="718"/>
      </w:pPr>
      <w:rPr>
        <w:rFonts w:hint="default"/>
        <w:lang w:val="pt-PT" w:eastAsia="en-US" w:bidi="ar-SA"/>
      </w:rPr>
    </w:lvl>
    <w:lvl w:ilvl="8" w:tplc="40821DC6">
      <w:numFmt w:val="bullet"/>
      <w:lvlText w:val="•"/>
      <w:lvlJc w:val="left"/>
      <w:pPr>
        <w:ind w:left="8652" w:hanging="718"/>
      </w:pPr>
      <w:rPr>
        <w:rFonts w:hint="default"/>
        <w:lang w:val="pt-PT" w:eastAsia="en-US" w:bidi="ar-SA"/>
      </w:rPr>
    </w:lvl>
  </w:abstractNum>
  <w:abstractNum w:abstractNumId="2">
    <w:nsid w:val="0BA91532"/>
    <w:multiLevelType w:val="hybridMultilevel"/>
    <w:tmpl w:val="808C115A"/>
    <w:lvl w:ilvl="0" w:tplc="04160017">
      <w:start w:val="2"/>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7D30D7"/>
    <w:multiLevelType w:val="hybridMultilevel"/>
    <w:tmpl w:val="13EE11E8"/>
    <w:lvl w:ilvl="0" w:tplc="7C9E58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2C4E84"/>
    <w:multiLevelType w:val="hybridMultilevel"/>
    <w:tmpl w:val="8CB6CE92"/>
    <w:lvl w:ilvl="0" w:tplc="48044B36">
      <w:start w:val="2"/>
      <w:numFmt w:val="decimal"/>
      <w:lvlText w:val="%1"/>
      <w:lvlJc w:val="left"/>
      <w:pPr>
        <w:ind w:left="664" w:hanging="418"/>
      </w:pPr>
      <w:rPr>
        <w:rFonts w:hint="default"/>
        <w:lang w:val="pt-PT" w:eastAsia="en-US" w:bidi="ar-SA"/>
      </w:rPr>
    </w:lvl>
    <w:lvl w:ilvl="1" w:tplc="C2AE01EC">
      <w:numFmt w:val="none"/>
      <w:lvlText w:val=""/>
      <w:lvlJc w:val="left"/>
      <w:pPr>
        <w:tabs>
          <w:tab w:val="num" w:pos="360"/>
        </w:tabs>
      </w:pPr>
    </w:lvl>
    <w:lvl w:ilvl="2" w:tplc="046266DE">
      <w:start w:val="1"/>
      <w:numFmt w:val="lowerLetter"/>
      <w:lvlText w:val="%3)"/>
      <w:lvlJc w:val="left"/>
      <w:pPr>
        <w:ind w:left="909" w:hanging="239"/>
      </w:pPr>
      <w:rPr>
        <w:rFonts w:hint="default"/>
        <w:spacing w:val="-1"/>
        <w:w w:val="101"/>
        <w:lang w:val="pt-PT" w:eastAsia="en-US" w:bidi="ar-SA"/>
      </w:rPr>
    </w:lvl>
    <w:lvl w:ilvl="3" w:tplc="DF289A5A">
      <w:numFmt w:val="bullet"/>
      <w:lvlText w:val="•"/>
      <w:lvlJc w:val="left"/>
      <w:pPr>
        <w:ind w:left="3051" w:hanging="239"/>
      </w:pPr>
      <w:rPr>
        <w:rFonts w:hint="default"/>
        <w:lang w:val="pt-PT" w:eastAsia="en-US" w:bidi="ar-SA"/>
      </w:rPr>
    </w:lvl>
    <w:lvl w:ilvl="4" w:tplc="F9AE11E4">
      <w:numFmt w:val="bullet"/>
      <w:lvlText w:val="•"/>
      <w:lvlJc w:val="left"/>
      <w:pPr>
        <w:ind w:left="4126" w:hanging="239"/>
      </w:pPr>
      <w:rPr>
        <w:rFonts w:hint="default"/>
        <w:lang w:val="pt-PT" w:eastAsia="en-US" w:bidi="ar-SA"/>
      </w:rPr>
    </w:lvl>
    <w:lvl w:ilvl="5" w:tplc="B7A012F2">
      <w:numFmt w:val="bullet"/>
      <w:lvlText w:val="•"/>
      <w:lvlJc w:val="left"/>
      <w:pPr>
        <w:ind w:left="5202" w:hanging="239"/>
      </w:pPr>
      <w:rPr>
        <w:rFonts w:hint="default"/>
        <w:lang w:val="pt-PT" w:eastAsia="en-US" w:bidi="ar-SA"/>
      </w:rPr>
    </w:lvl>
    <w:lvl w:ilvl="6" w:tplc="0EF6371C">
      <w:numFmt w:val="bullet"/>
      <w:lvlText w:val="•"/>
      <w:lvlJc w:val="left"/>
      <w:pPr>
        <w:ind w:left="6277" w:hanging="239"/>
      </w:pPr>
      <w:rPr>
        <w:rFonts w:hint="default"/>
        <w:lang w:val="pt-PT" w:eastAsia="en-US" w:bidi="ar-SA"/>
      </w:rPr>
    </w:lvl>
    <w:lvl w:ilvl="7" w:tplc="84C2948C">
      <w:numFmt w:val="bullet"/>
      <w:lvlText w:val="•"/>
      <w:lvlJc w:val="left"/>
      <w:pPr>
        <w:ind w:left="7353" w:hanging="239"/>
      </w:pPr>
      <w:rPr>
        <w:rFonts w:hint="default"/>
        <w:lang w:val="pt-PT" w:eastAsia="en-US" w:bidi="ar-SA"/>
      </w:rPr>
    </w:lvl>
    <w:lvl w:ilvl="8" w:tplc="430EE18C">
      <w:numFmt w:val="bullet"/>
      <w:lvlText w:val="•"/>
      <w:lvlJc w:val="left"/>
      <w:pPr>
        <w:ind w:left="8428" w:hanging="239"/>
      </w:pPr>
      <w:rPr>
        <w:rFonts w:hint="default"/>
        <w:lang w:val="pt-PT" w:eastAsia="en-US" w:bidi="ar-SA"/>
      </w:rPr>
    </w:lvl>
  </w:abstractNum>
  <w:abstractNum w:abstractNumId="5">
    <w:nsid w:val="14263251"/>
    <w:multiLevelType w:val="hybridMultilevel"/>
    <w:tmpl w:val="A28AF572"/>
    <w:lvl w:ilvl="0" w:tplc="535AFC32">
      <w:start w:val="6"/>
      <w:numFmt w:val="decimal"/>
      <w:lvlText w:val="%1"/>
      <w:lvlJc w:val="left"/>
      <w:pPr>
        <w:ind w:left="732" w:hanging="360"/>
      </w:pPr>
      <w:rPr>
        <w:rFonts w:hint="default"/>
        <w:b w:val="0"/>
        <w:color w:val="2B2B2B"/>
      </w:rPr>
    </w:lvl>
    <w:lvl w:ilvl="1" w:tplc="04160019" w:tentative="1">
      <w:start w:val="1"/>
      <w:numFmt w:val="lowerLetter"/>
      <w:lvlText w:val="%2."/>
      <w:lvlJc w:val="left"/>
      <w:pPr>
        <w:ind w:left="1452" w:hanging="360"/>
      </w:pPr>
    </w:lvl>
    <w:lvl w:ilvl="2" w:tplc="0416001B" w:tentative="1">
      <w:start w:val="1"/>
      <w:numFmt w:val="lowerRoman"/>
      <w:lvlText w:val="%3."/>
      <w:lvlJc w:val="right"/>
      <w:pPr>
        <w:ind w:left="2172" w:hanging="180"/>
      </w:pPr>
    </w:lvl>
    <w:lvl w:ilvl="3" w:tplc="0416000F" w:tentative="1">
      <w:start w:val="1"/>
      <w:numFmt w:val="decimal"/>
      <w:lvlText w:val="%4."/>
      <w:lvlJc w:val="left"/>
      <w:pPr>
        <w:ind w:left="2892" w:hanging="360"/>
      </w:pPr>
    </w:lvl>
    <w:lvl w:ilvl="4" w:tplc="04160019" w:tentative="1">
      <w:start w:val="1"/>
      <w:numFmt w:val="lowerLetter"/>
      <w:lvlText w:val="%5."/>
      <w:lvlJc w:val="left"/>
      <w:pPr>
        <w:ind w:left="3612" w:hanging="360"/>
      </w:pPr>
    </w:lvl>
    <w:lvl w:ilvl="5" w:tplc="0416001B" w:tentative="1">
      <w:start w:val="1"/>
      <w:numFmt w:val="lowerRoman"/>
      <w:lvlText w:val="%6."/>
      <w:lvlJc w:val="right"/>
      <w:pPr>
        <w:ind w:left="4332" w:hanging="180"/>
      </w:pPr>
    </w:lvl>
    <w:lvl w:ilvl="6" w:tplc="0416000F" w:tentative="1">
      <w:start w:val="1"/>
      <w:numFmt w:val="decimal"/>
      <w:lvlText w:val="%7."/>
      <w:lvlJc w:val="left"/>
      <w:pPr>
        <w:ind w:left="5052" w:hanging="360"/>
      </w:pPr>
    </w:lvl>
    <w:lvl w:ilvl="7" w:tplc="04160019" w:tentative="1">
      <w:start w:val="1"/>
      <w:numFmt w:val="lowerLetter"/>
      <w:lvlText w:val="%8."/>
      <w:lvlJc w:val="left"/>
      <w:pPr>
        <w:ind w:left="5772" w:hanging="360"/>
      </w:pPr>
    </w:lvl>
    <w:lvl w:ilvl="8" w:tplc="0416001B" w:tentative="1">
      <w:start w:val="1"/>
      <w:numFmt w:val="lowerRoman"/>
      <w:lvlText w:val="%9."/>
      <w:lvlJc w:val="right"/>
      <w:pPr>
        <w:ind w:left="6492" w:hanging="180"/>
      </w:pPr>
    </w:lvl>
  </w:abstractNum>
  <w:abstractNum w:abstractNumId="6">
    <w:nsid w:val="17CA6787"/>
    <w:multiLevelType w:val="hybridMultilevel"/>
    <w:tmpl w:val="0F98A208"/>
    <w:lvl w:ilvl="0" w:tplc="8F4247B6">
      <w:numFmt w:val="bullet"/>
      <w:lvlText w:val="-"/>
      <w:lvlJc w:val="left"/>
      <w:pPr>
        <w:ind w:left="50" w:hanging="244"/>
      </w:pPr>
      <w:rPr>
        <w:rFonts w:hint="default"/>
        <w:w w:val="96"/>
        <w:lang w:val="pt-PT" w:eastAsia="en-US" w:bidi="ar-SA"/>
      </w:rPr>
    </w:lvl>
    <w:lvl w:ilvl="1" w:tplc="9A08BD34">
      <w:numFmt w:val="bullet"/>
      <w:lvlText w:val="•"/>
      <w:lvlJc w:val="left"/>
      <w:pPr>
        <w:ind w:left="990" w:hanging="244"/>
      </w:pPr>
      <w:rPr>
        <w:rFonts w:hint="default"/>
        <w:lang w:val="pt-PT" w:eastAsia="en-US" w:bidi="ar-SA"/>
      </w:rPr>
    </w:lvl>
    <w:lvl w:ilvl="2" w:tplc="FEA48678">
      <w:numFmt w:val="bullet"/>
      <w:lvlText w:val="•"/>
      <w:lvlJc w:val="left"/>
      <w:pPr>
        <w:ind w:left="1921" w:hanging="244"/>
      </w:pPr>
      <w:rPr>
        <w:rFonts w:hint="default"/>
        <w:lang w:val="pt-PT" w:eastAsia="en-US" w:bidi="ar-SA"/>
      </w:rPr>
    </w:lvl>
    <w:lvl w:ilvl="3" w:tplc="1BA4A2BC">
      <w:numFmt w:val="bullet"/>
      <w:lvlText w:val="•"/>
      <w:lvlJc w:val="left"/>
      <w:pPr>
        <w:ind w:left="2851" w:hanging="244"/>
      </w:pPr>
      <w:rPr>
        <w:rFonts w:hint="default"/>
        <w:lang w:val="pt-PT" w:eastAsia="en-US" w:bidi="ar-SA"/>
      </w:rPr>
    </w:lvl>
    <w:lvl w:ilvl="4" w:tplc="A202B0E8">
      <w:numFmt w:val="bullet"/>
      <w:lvlText w:val="•"/>
      <w:lvlJc w:val="left"/>
      <w:pPr>
        <w:ind w:left="3782" w:hanging="244"/>
      </w:pPr>
      <w:rPr>
        <w:rFonts w:hint="default"/>
        <w:lang w:val="pt-PT" w:eastAsia="en-US" w:bidi="ar-SA"/>
      </w:rPr>
    </w:lvl>
    <w:lvl w:ilvl="5" w:tplc="6AFC9CE2">
      <w:numFmt w:val="bullet"/>
      <w:lvlText w:val="•"/>
      <w:lvlJc w:val="left"/>
      <w:pPr>
        <w:ind w:left="4713" w:hanging="244"/>
      </w:pPr>
      <w:rPr>
        <w:rFonts w:hint="default"/>
        <w:lang w:val="pt-PT" w:eastAsia="en-US" w:bidi="ar-SA"/>
      </w:rPr>
    </w:lvl>
    <w:lvl w:ilvl="6" w:tplc="2094387A">
      <w:numFmt w:val="bullet"/>
      <w:lvlText w:val="•"/>
      <w:lvlJc w:val="left"/>
      <w:pPr>
        <w:ind w:left="5643" w:hanging="244"/>
      </w:pPr>
      <w:rPr>
        <w:rFonts w:hint="default"/>
        <w:lang w:val="pt-PT" w:eastAsia="en-US" w:bidi="ar-SA"/>
      </w:rPr>
    </w:lvl>
    <w:lvl w:ilvl="7" w:tplc="ED849302">
      <w:numFmt w:val="bullet"/>
      <w:lvlText w:val="•"/>
      <w:lvlJc w:val="left"/>
      <w:pPr>
        <w:ind w:left="6574" w:hanging="244"/>
      </w:pPr>
      <w:rPr>
        <w:rFonts w:hint="default"/>
        <w:lang w:val="pt-PT" w:eastAsia="en-US" w:bidi="ar-SA"/>
      </w:rPr>
    </w:lvl>
    <w:lvl w:ilvl="8" w:tplc="4C329412">
      <w:numFmt w:val="bullet"/>
      <w:lvlText w:val="•"/>
      <w:lvlJc w:val="left"/>
      <w:pPr>
        <w:ind w:left="7504" w:hanging="244"/>
      </w:pPr>
      <w:rPr>
        <w:rFonts w:hint="default"/>
        <w:lang w:val="pt-PT" w:eastAsia="en-US" w:bidi="ar-SA"/>
      </w:rPr>
    </w:lvl>
  </w:abstractNum>
  <w:abstractNum w:abstractNumId="7">
    <w:nsid w:val="28BA22E9"/>
    <w:multiLevelType w:val="hybridMultilevel"/>
    <w:tmpl w:val="390292E6"/>
    <w:lvl w:ilvl="0" w:tplc="1024A07C">
      <w:start w:val="6"/>
      <w:numFmt w:val="decimal"/>
      <w:lvlText w:val="%1"/>
      <w:lvlJc w:val="left"/>
      <w:pPr>
        <w:ind w:left="992" w:hanging="723"/>
      </w:pPr>
      <w:rPr>
        <w:rFonts w:hint="default"/>
        <w:lang w:val="pt-PT" w:eastAsia="en-US" w:bidi="ar-SA"/>
      </w:rPr>
    </w:lvl>
    <w:lvl w:ilvl="1" w:tplc="57C20660">
      <w:numFmt w:val="none"/>
      <w:lvlText w:val=""/>
      <w:lvlJc w:val="left"/>
      <w:pPr>
        <w:tabs>
          <w:tab w:val="num" w:pos="360"/>
        </w:tabs>
      </w:pPr>
    </w:lvl>
    <w:lvl w:ilvl="2" w:tplc="E70C782C">
      <w:numFmt w:val="none"/>
      <w:lvlText w:val=""/>
      <w:lvlJc w:val="left"/>
      <w:pPr>
        <w:tabs>
          <w:tab w:val="num" w:pos="360"/>
        </w:tabs>
      </w:pPr>
    </w:lvl>
    <w:lvl w:ilvl="3" w:tplc="D1FEA4CA">
      <w:start w:val="1"/>
      <w:numFmt w:val="lowerLetter"/>
      <w:lvlText w:val="%4)"/>
      <w:lvlJc w:val="left"/>
      <w:pPr>
        <w:ind w:left="1360" w:hanging="364"/>
      </w:pPr>
      <w:rPr>
        <w:rFonts w:hint="default"/>
        <w:spacing w:val="-1"/>
        <w:w w:val="98"/>
        <w:lang w:val="pt-PT" w:eastAsia="en-US" w:bidi="ar-SA"/>
      </w:rPr>
    </w:lvl>
    <w:lvl w:ilvl="4" w:tplc="64F690F8">
      <w:numFmt w:val="bullet"/>
      <w:lvlText w:val="•"/>
      <w:lvlJc w:val="left"/>
      <w:pPr>
        <w:ind w:left="4433" w:hanging="364"/>
      </w:pPr>
      <w:rPr>
        <w:rFonts w:hint="default"/>
        <w:lang w:val="pt-PT" w:eastAsia="en-US" w:bidi="ar-SA"/>
      </w:rPr>
    </w:lvl>
    <w:lvl w:ilvl="5" w:tplc="EEACECF6">
      <w:numFmt w:val="bullet"/>
      <w:lvlText w:val="•"/>
      <w:lvlJc w:val="left"/>
      <w:pPr>
        <w:ind w:left="5457" w:hanging="364"/>
      </w:pPr>
      <w:rPr>
        <w:rFonts w:hint="default"/>
        <w:lang w:val="pt-PT" w:eastAsia="en-US" w:bidi="ar-SA"/>
      </w:rPr>
    </w:lvl>
    <w:lvl w:ilvl="6" w:tplc="21F87B42">
      <w:numFmt w:val="bullet"/>
      <w:lvlText w:val="•"/>
      <w:lvlJc w:val="left"/>
      <w:pPr>
        <w:ind w:left="6482" w:hanging="364"/>
      </w:pPr>
      <w:rPr>
        <w:rFonts w:hint="default"/>
        <w:lang w:val="pt-PT" w:eastAsia="en-US" w:bidi="ar-SA"/>
      </w:rPr>
    </w:lvl>
    <w:lvl w:ilvl="7" w:tplc="102488A8">
      <w:numFmt w:val="bullet"/>
      <w:lvlText w:val="•"/>
      <w:lvlJc w:val="left"/>
      <w:pPr>
        <w:ind w:left="7506" w:hanging="364"/>
      </w:pPr>
      <w:rPr>
        <w:rFonts w:hint="default"/>
        <w:lang w:val="pt-PT" w:eastAsia="en-US" w:bidi="ar-SA"/>
      </w:rPr>
    </w:lvl>
    <w:lvl w:ilvl="8" w:tplc="11D0BC1E">
      <w:numFmt w:val="bullet"/>
      <w:lvlText w:val="•"/>
      <w:lvlJc w:val="left"/>
      <w:pPr>
        <w:ind w:left="8531" w:hanging="364"/>
      </w:pPr>
      <w:rPr>
        <w:rFonts w:hint="default"/>
        <w:lang w:val="pt-PT" w:eastAsia="en-US" w:bidi="ar-SA"/>
      </w:rPr>
    </w:lvl>
  </w:abstractNum>
  <w:abstractNum w:abstractNumId="8">
    <w:nsid w:val="2BE101F2"/>
    <w:multiLevelType w:val="hybridMultilevel"/>
    <w:tmpl w:val="BC34ABC2"/>
    <w:lvl w:ilvl="0" w:tplc="B4E672B6">
      <w:start w:val="1"/>
      <w:numFmt w:val="upperRoman"/>
      <w:lvlText w:val="%1"/>
      <w:lvlJc w:val="left"/>
      <w:pPr>
        <w:ind w:left="127" w:hanging="170"/>
      </w:pPr>
      <w:rPr>
        <w:rFonts w:hint="default"/>
        <w:w w:val="93"/>
        <w:lang w:val="pt-PT" w:eastAsia="en-US" w:bidi="ar-SA"/>
      </w:rPr>
    </w:lvl>
    <w:lvl w:ilvl="1" w:tplc="16762EBE">
      <w:numFmt w:val="bullet"/>
      <w:lvlText w:val="•"/>
      <w:lvlJc w:val="left"/>
      <w:pPr>
        <w:ind w:left="931" w:hanging="170"/>
      </w:pPr>
      <w:rPr>
        <w:rFonts w:hint="default"/>
        <w:lang w:val="pt-PT" w:eastAsia="en-US" w:bidi="ar-SA"/>
      </w:rPr>
    </w:lvl>
    <w:lvl w:ilvl="2" w:tplc="B2C4C0C4">
      <w:numFmt w:val="bullet"/>
      <w:lvlText w:val="•"/>
      <w:lvlJc w:val="left"/>
      <w:pPr>
        <w:ind w:left="1742" w:hanging="170"/>
      </w:pPr>
      <w:rPr>
        <w:rFonts w:hint="default"/>
        <w:lang w:val="pt-PT" w:eastAsia="en-US" w:bidi="ar-SA"/>
      </w:rPr>
    </w:lvl>
    <w:lvl w:ilvl="3" w:tplc="D2A812C0">
      <w:numFmt w:val="bullet"/>
      <w:lvlText w:val="•"/>
      <w:lvlJc w:val="left"/>
      <w:pPr>
        <w:ind w:left="2553" w:hanging="170"/>
      </w:pPr>
      <w:rPr>
        <w:rFonts w:hint="default"/>
        <w:lang w:val="pt-PT" w:eastAsia="en-US" w:bidi="ar-SA"/>
      </w:rPr>
    </w:lvl>
    <w:lvl w:ilvl="4" w:tplc="A13E354A">
      <w:numFmt w:val="bullet"/>
      <w:lvlText w:val="•"/>
      <w:lvlJc w:val="left"/>
      <w:pPr>
        <w:ind w:left="3365" w:hanging="170"/>
      </w:pPr>
      <w:rPr>
        <w:rFonts w:hint="default"/>
        <w:lang w:val="pt-PT" w:eastAsia="en-US" w:bidi="ar-SA"/>
      </w:rPr>
    </w:lvl>
    <w:lvl w:ilvl="5" w:tplc="AC5EFEEC">
      <w:numFmt w:val="bullet"/>
      <w:lvlText w:val="•"/>
      <w:lvlJc w:val="left"/>
      <w:pPr>
        <w:ind w:left="4176" w:hanging="170"/>
      </w:pPr>
      <w:rPr>
        <w:rFonts w:hint="default"/>
        <w:lang w:val="pt-PT" w:eastAsia="en-US" w:bidi="ar-SA"/>
      </w:rPr>
    </w:lvl>
    <w:lvl w:ilvl="6" w:tplc="2F28687C">
      <w:numFmt w:val="bullet"/>
      <w:lvlText w:val="•"/>
      <w:lvlJc w:val="left"/>
      <w:pPr>
        <w:ind w:left="4987" w:hanging="170"/>
      </w:pPr>
      <w:rPr>
        <w:rFonts w:hint="default"/>
        <w:lang w:val="pt-PT" w:eastAsia="en-US" w:bidi="ar-SA"/>
      </w:rPr>
    </w:lvl>
    <w:lvl w:ilvl="7" w:tplc="EBAA99CE">
      <w:numFmt w:val="bullet"/>
      <w:lvlText w:val="•"/>
      <w:lvlJc w:val="left"/>
      <w:pPr>
        <w:ind w:left="5799" w:hanging="170"/>
      </w:pPr>
      <w:rPr>
        <w:rFonts w:hint="default"/>
        <w:lang w:val="pt-PT" w:eastAsia="en-US" w:bidi="ar-SA"/>
      </w:rPr>
    </w:lvl>
    <w:lvl w:ilvl="8" w:tplc="238C2564">
      <w:numFmt w:val="bullet"/>
      <w:lvlText w:val="•"/>
      <w:lvlJc w:val="left"/>
      <w:pPr>
        <w:ind w:left="6610" w:hanging="170"/>
      </w:pPr>
      <w:rPr>
        <w:rFonts w:hint="default"/>
        <w:lang w:val="pt-PT" w:eastAsia="en-US" w:bidi="ar-SA"/>
      </w:rPr>
    </w:lvl>
  </w:abstractNum>
  <w:abstractNum w:abstractNumId="9">
    <w:nsid w:val="2F494656"/>
    <w:multiLevelType w:val="hybridMultilevel"/>
    <w:tmpl w:val="21867E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5D448DF"/>
    <w:multiLevelType w:val="multilevel"/>
    <w:tmpl w:val="8B0264DC"/>
    <w:lvl w:ilvl="0">
      <w:start w:val="8"/>
      <w:numFmt w:val="decimal"/>
      <w:lvlText w:val="%1."/>
      <w:lvlJc w:val="left"/>
      <w:pPr>
        <w:ind w:left="360" w:hanging="360"/>
      </w:pPr>
      <w:rPr>
        <w:rFonts w:hint="default"/>
        <w:color w:val="313131"/>
      </w:rPr>
    </w:lvl>
    <w:lvl w:ilvl="1">
      <w:start w:val="8"/>
      <w:numFmt w:val="decimal"/>
      <w:lvlText w:val="%1.%2."/>
      <w:lvlJc w:val="left"/>
      <w:pPr>
        <w:ind w:left="360" w:hanging="360"/>
      </w:pPr>
      <w:rPr>
        <w:rFonts w:hint="default"/>
        <w:color w:val="313131"/>
      </w:rPr>
    </w:lvl>
    <w:lvl w:ilvl="2">
      <w:start w:val="1"/>
      <w:numFmt w:val="decimal"/>
      <w:lvlText w:val="%1.%2.%3."/>
      <w:lvlJc w:val="left"/>
      <w:pPr>
        <w:ind w:left="720" w:hanging="720"/>
      </w:pPr>
      <w:rPr>
        <w:rFonts w:hint="default"/>
        <w:color w:val="313131"/>
      </w:rPr>
    </w:lvl>
    <w:lvl w:ilvl="3">
      <w:start w:val="1"/>
      <w:numFmt w:val="decimal"/>
      <w:lvlText w:val="%1.%2.%3.%4."/>
      <w:lvlJc w:val="left"/>
      <w:pPr>
        <w:ind w:left="720" w:hanging="720"/>
      </w:pPr>
      <w:rPr>
        <w:rFonts w:hint="default"/>
        <w:color w:val="313131"/>
      </w:rPr>
    </w:lvl>
    <w:lvl w:ilvl="4">
      <w:start w:val="1"/>
      <w:numFmt w:val="decimal"/>
      <w:lvlText w:val="%1.%2.%3.%4.%5."/>
      <w:lvlJc w:val="left"/>
      <w:pPr>
        <w:ind w:left="1080" w:hanging="1080"/>
      </w:pPr>
      <w:rPr>
        <w:rFonts w:hint="default"/>
        <w:color w:val="313131"/>
      </w:rPr>
    </w:lvl>
    <w:lvl w:ilvl="5">
      <w:start w:val="1"/>
      <w:numFmt w:val="decimal"/>
      <w:lvlText w:val="%1.%2.%3.%4.%5.%6."/>
      <w:lvlJc w:val="left"/>
      <w:pPr>
        <w:ind w:left="1080" w:hanging="1080"/>
      </w:pPr>
      <w:rPr>
        <w:rFonts w:hint="default"/>
        <w:color w:val="313131"/>
      </w:rPr>
    </w:lvl>
    <w:lvl w:ilvl="6">
      <w:start w:val="1"/>
      <w:numFmt w:val="decimal"/>
      <w:lvlText w:val="%1.%2.%3.%4.%5.%6.%7."/>
      <w:lvlJc w:val="left"/>
      <w:pPr>
        <w:ind w:left="1440" w:hanging="1440"/>
      </w:pPr>
      <w:rPr>
        <w:rFonts w:hint="default"/>
        <w:color w:val="313131"/>
      </w:rPr>
    </w:lvl>
    <w:lvl w:ilvl="7">
      <w:start w:val="1"/>
      <w:numFmt w:val="decimal"/>
      <w:lvlText w:val="%1.%2.%3.%4.%5.%6.%7.%8."/>
      <w:lvlJc w:val="left"/>
      <w:pPr>
        <w:ind w:left="1440" w:hanging="1440"/>
      </w:pPr>
      <w:rPr>
        <w:rFonts w:hint="default"/>
        <w:color w:val="313131"/>
      </w:rPr>
    </w:lvl>
    <w:lvl w:ilvl="8">
      <w:start w:val="1"/>
      <w:numFmt w:val="decimal"/>
      <w:lvlText w:val="%1.%2.%3.%4.%5.%6.%7.%8.%9."/>
      <w:lvlJc w:val="left"/>
      <w:pPr>
        <w:ind w:left="1800" w:hanging="1800"/>
      </w:pPr>
      <w:rPr>
        <w:rFonts w:hint="default"/>
        <w:color w:val="313131"/>
      </w:rPr>
    </w:lvl>
  </w:abstractNum>
  <w:abstractNum w:abstractNumId="11">
    <w:nsid w:val="360D4FEE"/>
    <w:multiLevelType w:val="hybridMultilevel"/>
    <w:tmpl w:val="44F26710"/>
    <w:lvl w:ilvl="0" w:tplc="2B3878FC">
      <w:start w:val="6"/>
      <w:numFmt w:val="decimal"/>
      <w:lvlText w:val="%1"/>
      <w:lvlJc w:val="left"/>
      <w:pPr>
        <w:ind w:left="996" w:hanging="722"/>
      </w:pPr>
      <w:rPr>
        <w:rFonts w:hint="default"/>
        <w:lang w:val="pt-PT" w:eastAsia="en-US" w:bidi="ar-SA"/>
      </w:rPr>
    </w:lvl>
    <w:lvl w:ilvl="1" w:tplc="F9D64308">
      <w:numFmt w:val="none"/>
      <w:lvlText w:val=""/>
      <w:lvlJc w:val="left"/>
      <w:pPr>
        <w:tabs>
          <w:tab w:val="num" w:pos="360"/>
        </w:tabs>
      </w:pPr>
    </w:lvl>
    <w:lvl w:ilvl="2" w:tplc="DA86CEF2">
      <w:numFmt w:val="none"/>
      <w:lvlText w:val=""/>
      <w:lvlJc w:val="left"/>
      <w:pPr>
        <w:tabs>
          <w:tab w:val="num" w:pos="360"/>
        </w:tabs>
      </w:pPr>
    </w:lvl>
    <w:lvl w:ilvl="3" w:tplc="9BAE0AD8">
      <w:start w:val="1"/>
      <w:numFmt w:val="lowerLetter"/>
      <w:lvlText w:val="%4)"/>
      <w:lvlJc w:val="left"/>
      <w:pPr>
        <w:ind w:left="1333" w:hanging="364"/>
      </w:pPr>
      <w:rPr>
        <w:rFonts w:hint="default"/>
        <w:spacing w:val="-1"/>
        <w:w w:val="98"/>
        <w:lang w:val="pt-PT" w:eastAsia="en-US" w:bidi="ar-SA"/>
      </w:rPr>
    </w:lvl>
    <w:lvl w:ilvl="4" w:tplc="71C62D88">
      <w:numFmt w:val="bullet"/>
      <w:lvlText w:val="•"/>
      <w:lvlJc w:val="left"/>
      <w:pPr>
        <w:ind w:left="4420" w:hanging="364"/>
      </w:pPr>
      <w:rPr>
        <w:rFonts w:hint="default"/>
        <w:lang w:val="pt-PT" w:eastAsia="en-US" w:bidi="ar-SA"/>
      </w:rPr>
    </w:lvl>
    <w:lvl w:ilvl="5" w:tplc="0C765F62">
      <w:numFmt w:val="bullet"/>
      <w:lvlText w:val="•"/>
      <w:lvlJc w:val="left"/>
      <w:pPr>
        <w:ind w:left="5446" w:hanging="364"/>
      </w:pPr>
      <w:rPr>
        <w:rFonts w:hint="default"/>
        <w:lang w:val="pt-PT" w:eastAsia="en-US" w:bidi="ar-SA"/>
      </w:rPr>
    </w:lvl>
    <w:lvl w:ilvl="6" w:tplc="A768C5B4">
      <w:numFmt w:val="bullet"/>
      <w:lvlText w:val="•"/>
      <w:lvlJc w:val="left"/>
      <w:pPr>
        <w:ind w:left="6473" w:hanging="364"/>
      </w:pPr>
      <w:rPr>
        <w:rFonts w:hint="default"/>
        <w:lang w:val="pt-PT" w:eastAsia="en-US" w:bidi="ar-SA"/>
      </w:rPr>
    </w:lvl>
    <w:lvl w:ilvl="7" w:tplc="207CA594">
      <w:numFmt w:val="bullet"/>
      <w:lvlText w:val="•"/>
      <w:lvlJc w:val="left"/>
      <w:pPr>
        <w:ind w:left="7500" w:hanging="364"/>
      </w:pPr>
      <w:rPr>
        <w:rFonts w:hint="default"/>
        <w:lang w:val="pt-PT" w:eastAsia="en-US" w:bidi="ar-SA"/>
      </w:rPr>
    </w:lvl>
    <w:lvl w:ilvl="8" w:tplc="A11E6FA4">
      <w:numFmt w:val="bullet"/>
      <w:lvlText w:val="•"/>
      <w:lvlJc w:val="left"/>
      <w:pPr>
        <w:ind w:left="8526" w:hanging="364"/>
      </w:pPr>
      <w:rPr>
        <w:rFonts w:hint="default"/>
        <w:lang w:val="pt-PT" w:eastAsia="en-US" w:bidi="ar-SA"/>
      </w:rPr>
    </w:lvl>
  </w:abstractNum>
  <w:abstractNum w:abstractNumId="12">
    <w:nsid w:val="36616E27"/>
    <w:multiLevelType w:val="hybridMultilevel"/>
    <w:tmpl w:val="7D7C6A64"/>
    <w:lvl w:ilvl="0" w:tplc="07A46A32">
      <w:start w:val="6"/>
      <w:numFmt w:val="decimal"/>
      <w:lvlText w:val="%1"/>
      <w:lvlJc w:val="left"/>
      <w:pPr>
        <w:ind w:left="680" w:hanging="432"/>
      </w:pPr>
      <w:rPr>
        <w:rFonts w:hint="default"/>
        <w:lang w:val="pt-PT" w:eastAsia="en-US" w:bidi="ar-SA"/>
      </w:rPr>
    </w:lvl>
    <w:lvl w:ilvl="1" w:tplc="73D89226">
      <w:numFmt w:val="none"/>
      <w:lvlText w:val=""/>
      <w:lvlJc w:val="left"/>
      <w:pPr>
        <w:tabs>
          <w:tab w:val="num" w:pos="360"/>
        </w:tabs>
      </w:pPr>
    </w:lvl>
    <w:lvl w:ilvl="2" w:tplc="4586863E">
      <w:numFmt w:val="bullet"/>
      <w:lvlText w:val="•"/>
      <w:lvlJc w:val="left"/>
      <w:pPr>
        <w:ind w:left="990" w:hanging="365"/>
      </w:pPr>
      <w:rPr>
        <w:rFonts w:hint="default"/>
        <w:w w:val="97"/>
        <w:lang w:val="pt-PT" w:eastAsia="en-US" w:bidi="ar-SA"/>
      </w:rPr>
    </w:lvl>
    <w:lvl w:ilvl="3" w:tplc="8174DC08">
      <w:numFmt w:val="bullet"/>
      <w:lvlText w:val="•"/>
      <w:lvlJc w:val="left"/>
      <w:pPr>
        <w:ind w:left="3128" w:hanging="365"/>
      </w:pPr>
      <w:rPr>
        <w:rFonts w:hint="default"/>
        <w:lang w:val="pt-PT" w:eastAsia="en-US" w:bidi="ar-SA"/>
      </w:rPr>
    </w:lvl>
    <w:lvl w:ilvl="4" w:tplc="DEF2A38A">
      <w:numFmt w:val="bullet"/>
      <w:lvlText w:val="•"/>
      <w:lvlJc w:val="left"/>
      <w:pPr>
        <w:ind w:left="4193" w:hanging="365"/>
      </w:pPr>
      <w:rPr>
        <w:rFonts w:hint="default"/>
        <w:lang w:val="pt-PT" w:eastAsia="en-US" w:bidi="ar-SA"/>
      </w:rPr>
    </w:lvl>
    <w:lvl w:ilvl="5" w:tplc="5352F152">
      <w:numFmt w:val="bullet"/>
      <w:lvlText w:val="•"/>
      <w:lvlJc w:val="left"/>
      <w:pPr>
        <w:ind w:left="5257" w:hanging="365"/>
      </w:pPr>
      <w:rPr>
        <w:rFonts w:hint="default"/>
        <w:lang w:val="pt-PT" w:eastAsia="en-US" w:bidi="ar-SA"/>
      </w:rPr>
    </w:lvl>
    <w:lvl w:ilvl="6" w:tplc="6E2CFD02">
      <w:numFmt w:val="bullet"/>
      <w:lvlText w:val="•"/>
      <w:lvlJc w:val="left"/>
      <w:pPr>
        <w:ind w:left="6322" w:hanging="365"/>
      </w:pPr>
      <w:rPr>
        <w:rFonts w:hint="default"/>
        <w:lang w:val="pt-PT" w:eastAsia="en-US" w:bidi="ar-SA"/>
      </w:rPr>
    </w:lvl>
    <w:lvl w:ilvl="7" w:tplc="CADE4614">
      <w:numFmt w:val="bullet"/>
      <w:lvlText w:val="•"/>
      <w:lvlJc w:val="left"/>
      <w:pPr>
        <w:ind w:left="7386" w:hanging="365"/>
      </w:pPr>
      <w:rPr>
        <w:rFonts w:hint="default"/>
        <w:lang w:val="pt-PT" w:eastAsia="en-US" w:bidi="ar-SA"/>
      </w:rPr>
    </w:lvl>
    <w:lvl w:ilvl="8" w:tplc="D4266A38">
      <w:numFmt w:val="bullet"/>
      <w:lvlText w:val="•"/>
      <w:lvlJc w:val="left"/>
      <w:pPr>
        <w:ind w:left="8451" w:hanging="365"/>
      </w:pPr>
      <w:rPr>
        <w:rFonts w:hint="default"/>
        <w:lang w:val="pt-PT" w:eastAsia="en-US" w:bidi="ar-SA"/>
      </w:rPr>
    </w:lvl>
  </w:abstractNum>
  <w:abstractNum w:abstractNumId="13">
    <w:nsid w:val="4666088A"/>
    <w:multiLevelType w:val="hybridMultilevel"/>
    <w:tmpl w:val="7EC26F28"/>
    <w:lvl w:ilvl="0" w:tplc="CBEC91EE">
      <w:start w:val="7"/>
      <w:numFmt w:val="decimal"/>
      <w:lvlText w:val="%1"/>
      <w:lvlJc w:val="left"/>
      <w:pPr>
        <w:ind w:left="613" w:hanging="420"/>
      </w:pPr>
      <w:rPr>
        <w:rFonts w:hint="default"/>
        <w:lang w:val="pt-PT" w:eastAsia="en-US" w:bidi="ar-SA"/>
      </w:rPr>
    </w:lvl>
    <w:lvl w:ilvl="1" w:tplc="F8741584">
      <w:numFmt w:val="none"/>
      <w:lvlText w:val=""/>
      <w:lvlJc w:val="left"/>
      <w:pPr>
        <w:tabs>
          <w:tab w:val="num" w:pos="360"/>
        </w:tabs>
      </w:pPr>
    </w:lvl>
    <w:lvl w:ilvl="2" w:tplc="A9EC5BE6">
      <w:numFmt w:val="bullet"/>
      <w:lvlText w:val="•"/>
      <w:lvlJc w:val="left"/>
      <w:pPr>
        <w:ind w:left="2612" w:hanging="420"/>
      </w:pPr>
      <w:rPr>
        <w:rFonts w:hint="default"/>
        <w:lang w:val="pt-PT" w:eastAsia="en-US" w:bidi="ar-SA"/>
      </w:rPr>
    </w:lvl>
    <w:lvl w:ilvl="3" w:tplc="0B4819FE">
      <w:numFmt w:val="bullet"/>
      <w:lvlText w:val="•"/>
      <w:lvlJc w:val="left"/>
      <w:pPr>
        <w:ind w:left="3608" w:hanging="420"/>
      </w:pPr>
      <w:rPr>
        <w:rFonts w:hint="default"/>
        <w:lang w:val="pt-PT" w:eastAsia="en-US" w:bidi="ar-SA"/>
      </w:rPr>
    </w:lvl>
    <w:lvl w:ilvl="4" w:tplc="9C2A6118">
      <w:numFmt w:val="bullet"/>
      <w:lvlText w:val="•"/>
      <w:lvlJc w:val="left"/>
      <w:pPr>
        <w:ind w:left="4604" w:hanging="420"/>
      </w:pPr>
      <w:rPr>
        <w:rFonts w:hint="default"/>
        <w:lang w:val="pt-PT" w:eastAsia="en-US" w:bidi="ar-SA"/>
      </w:rPr>
    </w:lvl>
    <w:lvl w:ilvl="5" w:tplc="46E29E72">
      <w:numFmt w:val="bullet"/>
      <w:lvlText w:val="•"/>
      <w:lvlJc w:val="left"/>
      <w:pPr>
        <w:ind w:left="5600" w:hanging="420"/>
      </w:pPr>
      <w:rPr>
        <w:rFonts w:hint="default"/>
        <w:lang w:val="pt-PT" w:eastAsia="en-US" w:bidi="ar-SA"/>
      </w:rPr>
    </w:lvl>
    <w:lvl w:ilvl="6" w:tplc="0DCCA2E0">
      <w:numFmt w:val="bullet"/>
      <w:lvlText w:val="•"/>
      <w:lvlJc w:val="left"/>
      <w:pPr>
        <w:ind w:left="6596" w:hanging="420"/>
      </w:pPr>
      <w:rPr>
        <w:rFonts w:hint="default"/>
        <w:lang w:val="pt-PT" w:eastAsia="en-US" w:bidi="ar-SA"/>
      </w:rPr>
    </w:lvl>
    <w:lvl w:ilvl="7" w:tplc="E66C8306">
      <w:numFmt w:val="bullet"/>
      <w:lvlText w:val="•"/>
      <w:lvlJc w:val="left"/>
      <w:pPr>
        <w:ind w:left="7592" w:hanging="420"/>
      </w:pPr>
      <w:rPr>
        <w:rFonts w:hint="default"/>
        <w:lang w:val="pt-PT" w:eastAsia="en-US" w:bidi="ar-SA"/>
      </w:rPr>
    </w:lvl>
    <w:lvl w:ilvl="8" w:tplc="EAA69D9C">
      <w:numFmt w:val="bullet"/>
      <w:lvlText w:val="•"/>
      <w:lvlJc w:val="left"/>
      <w:pPr>
        <w:ind w:left="8588" w:hanging="420"/>
      </w:pPr>
      <w:rPr>
        <w:rFonts w:hint="default"/>
        <w:lang w:val="pt-PT" w:eastAsia="en-US" w:bidi="ar-SA"/>
      </w:rPr>
    </w:lvl>
  </w:abstractNum>
  <w:abstractNum w:abstractNumId="14">
    <w:nsid w:val="48F472EB"/>
    <w:multiLevelType w:val="hybridMultilevel"/>
    <w:tmpl w:val="11E4B08A"/>
    <w:lvl w:ilvl="0" w:tplc="0B866378">
      <w:start w:val="5"/>
      <w:numFmt w:val="decimal"/>
      <w:lvlText w:val="%1"/>
      <w:lvlJc w:val="left"/>
      <w:pPr>
        <w:ind w:left="622" w:hanging="358"/>
      </w:pPr>
      <w:rPr>
        <w:rFonts w:hint="default"/>
        <w:lang w:val="pt-PT" w:eastAsia="en-US" w:bidi="ar-SA"/>
      </w:rPr>
    </w:lvl>
    <w:lvl w:ilvl="1" w:tplc="489E40FA">
      <w:numFmt w:val="none"/>
      <w:lvlText w:val=""/>
      <w:lvlJc w:val="left"/>
      <w:pPr>
        <w:tabs>
          <w:tab w:val="num" w:pos="360"/>
        </w:tabs>
      </w:pPr>
    </w:lvl>
    <w:lvl w:ilvl="2" w:tplc="3918D728">
      <w:start w:val="1"/>
      <w:numFmt w:val="lowerLetter"/>
      <w:lvlText w:val="%3)"/>
      <w:lvlJc w:val="left"/>
      <w:pPr>
        <w:ind w:left="945" w:hanging="362"/>
      </w:pPr>
      <w:rPr>
        <w:rFonts w:hint="default"/>
        <w:spacing w:val="-1"/>
        <w:w w:val="101"/>
        <w:lang w:val="pt-PT" w:eastAsia="en-US" w:bidi="ar-SA"/>
      </w:rPr>
    </w:lvl>
    <w:lvl w:ilvl="3" w:tplc="9EF0E0E6">
      <w:numFmt w:val="bullet"/>
      <w:lvlText w:val="•"/>
      <w:lvlJc w:val="left"/>
      <w:pPr>
        <w:ind w:left="2145" w:hanging="362"/>
      </w:pPr>
      <w:rPr>
        <w:rFonts w:hint="default"/>
        <w:lang w:val="pt-PT" w:eastAsia="en-US" w:bidi="ar-SA"/>
      </w:rPr>
    </w:lvl>
    <w:lvl w:ilvl="4" w:tplc="96E0B7AA">
      <w:numFmt w:val="bullet"/>
      <w:lvlText w:val="•"/>
      <w:lvlJc w:val="left"/>
      <w:pPr>
        <w:ind w:left="3350" w:hanging="362"/>
      </w:pPr>
      <w:rPr>
        <w:rFonts w:hint="default"/>
        <w:lang w:val="pt-PT" w:eastAsia="en-US" w:bidi="ar-SA"/>
      </w:rPr>
    </w:lvl>
    <w:lvl w:ilvl="5" w:tplc="8DAA21D4">
      <w:numFmt w:val="bullet"/>
      <w:lvlText w:val="•"/>
      <w:lvlJc w:val="left"/>
      <w:pPr>
        <w:ind w:left="4555" w:hanging="362"/>
      </w:pPr>
      <w:rPr>
        <w:rFonts w:hint="default"/>
        <w:lang w:val="pt-PT" w:eastAsia="en-US" w:bidi="ar-SA"/>
      </w:rPr>
    </w:lvl>
    <w:lvl w:ilvl="6" w:tplc="34FE5376">
      <w:numFmt w:val="bullet"/>
      <w:lvlText w:val="•"/>
      <w:lvlJc w:val="left"/>
      <w:pPr>
        <w:ind w:left="5760" w:hanging="362"/>
      </w:pPr>
      <w:rPr>
        <w:rFonts w:hint="default"/>
        <w:lang w:val="pt-PT" w:eastAsia="en-US" w:bidi="ar-SA"/>
      </w:rPr>
    </w:lvl>
    <w:lvl w:ilvl="7" w:tplc="3A9E2002">
      <w:numFmt w:val="bullet"/>
      <w:lvlText w:val="•"/>
      <w:lvlJc w:val="left"/>
      <w:pPr>
        <w:ind w:left="6965" w:hanging="362"/>
      </w:pPr>
      <w:rPr>
        <w:rFonts w:hint="default"/>
        <w:lang w:val="pt-PT" w:eastAsia="en-US" w:bidi="ar-SA"/>
      </w:rPr>
    </w:lvl>
    <w:lvl w:ilvl="8" w:tplc="3EB87C94">
      <w:numFmt w:val="bullet"/>
      <w:lvlText w:val="•"/>
      <w:lvlJc w:val="left"/>
      <w:pPr>
        <w:ind w:left="8170" w:hanging="362"/>
      </w:pPr>
      <w:rPr>
        <w:rFonts w:hint="default"/>
        <w:lang w:val="pt-PT" w:eastAsia="en-US" w:bidi="ar-SA"/>
      </w:rPr>
    </w:lvl>
  </w:abstractNum>
  <w:abstractNum w:abstractNumId="15">
    <w:nsid w:val="4D4B7210"/>
    <w:multiLevelType w:val="hybridMultilevel"/>
    <w:tmpl w:val="44C0CA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D5A2970"/>
    <w:multiLevelType w:val="hybridMultilevel"/>
    <w:tmpl w:val="C8B203AA"/>
    <w:lvl w:ilvl="0" w:tplc="E97CD45C">
      <w:start w:val="1"/>
      <w:numFmt w:val="decimal"/>
      <w:lvlText w:val="%1"/>
      <w:lvlJc w:val="left"/>
      <w:pPr>
        <w:ind w:left="608" w:hanging="417"/>
      </w:pPr>
      <w:rPr>
        <w:rFonts w:hint="default"/>
        <w:lang w:val="pt-PT" w:eastAsia="en-US" w:bidi="ar-SA"/>
      </w:rPr>
    </w:lvl>
    <w:lvl w:ilvl="1" w:tplc="7FFAFAF6">
      <w:numFmt w:val="none"/>
      <w:lvlText w:val=""/>
      <w:lvlJc w:val="left"/>
      <w:pPr>
        <w:tabs>
          <w:tab w:val="num" w:pos="360"/>
        </w:tabs>
      </w:pPr>
    </w:lvl>
    <w:lvl w:ilvl="2" w:tplc="6EBA5018">
      <w:numFmt w:val="bullet"/>
      <w:lvlText w:val="•"/>
      <w:lvlJc w:val="left"/>
      <w:pPr>
        <w:ind w:left="2596" w:hanging="417"/>
      </w:pPr>
      <w:rPr>
        <w:rFonts w:hint="default"/>
        <w:lang w:val="pt-PT" w:eastAsia="en-US" w:bidi="ar-SA"/>
      </w:rPr>
    </w:lvl>
    <w:lvl w:ilvl="3" w:tplc="304EA422">
      <w:numFmt w:val="bullet"/>
      <w:lvlText w:val="•"/>
      <w:lvlJc w:val="left"/>
      <w:pPr>
        <w:ind w:left="3594" w:hanging="417"/>
      </w:pPr>
      <w:rPr>
        <w:rFonts w:hint="default"/>
        <w:lang w:val="pt-PT" w:eastAsia="en-US" w:bidi="ar-SA"/>
      </w:rPr>
    </w:lvl>
    <w:lvl w:ilvl="4" w:tplc="24589578">
      <w:numFmt w:val="bullet"/>
      <w:lvlText w:val="•"/>
      <w:lvlJc w:val="left"/>
      <w:pPr>
        <w:ind w:left="4592" w:hanging="417"/>
      </w:pPr>
      <w:rPr>
        <w:rFonts w:hint="default"/>
        <w:lang w:val="pt-PT" w:eastAsia="en-US" w:bidi="ar-SA"/>
      </w:rPr>
    </w:lvl>
    <w:lvl w:ilvl="5" w:tplc="9222AE62">
      <w:numFmt w:val="bullet"/>
      <w:lvlText w:val="•"/>
      <w:lvlJc w:val="left"/>
      <w:pPr>
        <w:ind w:left="5590" w:hanging="417"/>
      </w:pPr>
      <w:rPr>
        <w:rFonts w:hint="default"/>
        <w:lang w:val="pt-PT" w:eastAsia="en-US" w:bidi="ar-SA"/>
      </w:rPr>
    </w:lvl>
    <w:lvl w:ilvl="6" w:tplc="7982F55A">
      <w:numFmt w:val="bullet"/>
      <w:lvlText w:val="•"/>
      <w:lvlJc w:val="left"/>
      <w:pPr>
        <w:ind w:left="6588" w:hanging="417"/>
      </w:pPr>
      <w:rPr>
        <w:rFonts w:hint="default"/>
        <w:lang w:val="pt-PT" w:eastAsia="en-US" w:bidi="ar-SA"/>
      </w:rPr>
    </w:lvl>
    <w:lvl w:ilvl="7" w:tplc="0EA8A92C">
      <w:numFmt w:val="bullet"/>
      <w:lvlText w:val="•"/>
      <w:lvlJc w:val="left"/>
      <w:pPr>
        <w:ind w:left="7586" w:hanging="417"/>
      </w:pPr>
      <w:rPr>
        <w:rFonts w:hint="default"/>
        <w:lang w:val="pt-PT" w:eastAsia="en-US" w:bidi="ar-SA"/>
      </w:rPr>
    </w:lvl>
    <w:lvl w:ilvl="8" w:tplc="9948EEE8">
      <w:numFmt w:val="bullet"/>
      <w:lvlText w:val="•"/>
      <w:lvlJc w:val="left"/>
      <w:pPr>
        <w:ind w:left="8584" w:hanging="417"/>
      </w:pPr>
      <w:rPr>
        <w:rFonts w:hint="default"/>
        <w:lang w:val="pt-PT" w:eastAsia="en-US" w:bidi="ar-SA"/>
      </w:rPr>
    </w:lvl>
  </w:abstractNum>
  <w:abstractNum w:abstractNumId="17">
    <w:nsid w:val="57203F5B"/>
    <w:multiLevelType w:val="hybridMultilevel"/>
    <w:tmpl w:val="E1A4D4D4"/>
    <w:lvl w:ilvl="0" w:tplc="70529E00">
      <w:start w:val="1"/>
      <w:numFmt w:val="decimal"/>
      <w:lvlText w:val="%1"/>
      <w:lvlJc w:val="left"/>
      <w:pPr>
        <w:ind w:left="660" w:hanging="422"/>
      </w:pPr>
      <w:rPr>
        <w:rFonts w:hint="default"/>
        <w:lang w:val="pt-PT" w:eastAsia="en-US" w:bidi="ar-SA"/>
      </w:rPr>
    </w:lvl>
    <w:lvl w:ilvl="1" w:tplc="0C64B760">
      <w:numFmt w:val="none"/>
      <w:lvlText w:val=""/>
      <w:lvlJc w:val="left"/>
      <w:pPr>
        <w:tabs>
          <w:tab w:val="num" w:pos="360"/>
        </w:tabs>
      </w:pPr>
    </w:lvl>
    <w:lvl w:ilvl="2" w:tplc="973C62CC">
      <w:start w:val="1"/>
      <w:numFmt w:val="lowerLetter"/>
      <w:lvlText w:val="%3)"/>
      <w:lvlJc w:val="left"/>
      <w:pPr>
        <w:ind w:left="957" w:hanging="360"/>
      </w:pPr>
      <w:rPr>
        <w:rFonts w:hint="default"/>
        <w:spacing w:val="-1"/>
        <w:w w:val="101"/>
        <w:lang w:val="pt-PT" w:eastAsia="en-US" w:bidi="ar-SA"/>
      </w:rPr>
    </w:lvl>
    <w:lvl w:ilvl="3" w:tplc="9DE84AD2">
      <w:numFmt w:val="bullet"/>
      <w:lvlText w:val="•"/>
      <w:lvlJc w:val="left"/>
      <w:pPr>
        <w:ind w:left="3097" w:hanging="360"/>
      </w:pPr>
      <w:rPr>
        <w:rFonts w:hint="default"/>
        <w:lang w:val="pt-PT" w:eastAsia="en-US" w:bidi="ar-SA"/>
      </w:rPr>
    </w:lvl>
    <w:lvl w:ilvl="4" w:tplc="D764B804">
      <w:numFmt w:val="bullet"/>
      <w:lvlText w:val="•"/>
      <w:lvlJc w:val="left"/>
      <w:pPr>
        <w:ind w:left="4166" w:hanging="360"/>
      </w:pPr>
      <w:rPr>
        <w:rFonts w:hint="default"/>
        <w:lang w:val="pt-PT" w:eastAsia="en-US" w:bidi="ar-SA"/>
      </w:rPr>
    </w:lvl>
    <w:lvl w:ilvl="5" w:tplc="10A25632">
      <w:numFmt w:val="bullet"/>
      <w:lvlText w:val="•"/>
      <w:lvlJc w:val="left"/>
      <w:pPr>
        <w:ind w:left="5235" w:hanging="360"/>
      </w:pPr>
      <w:rPr>
        <w:rFonts w:hint="default"/>
        <w:lang w:val="pt-PT" w:eastAsia="en-US" w:bidi="ar-SA"/>
      </w:rPr>
    </w:lvl>
    <w:lvl w:ilvl="6" w:tplc="5388F400">
      <w:numFmt w:val="bullet"/>
      <w:lvlText w:val="•"/>
      <w:lvlJc w:val="left"/>
      <w:pPr>
        <w:ind w:left="6304" w:hanging="360"/>
      </w:pPr>
      <w:rPr>
        <w:rFonts w:hint="default"/>
        <w:lang w:val="pt-PT" w:eastAsia="en-US" w:bidi="ar-SA"/>
      </w:rPr>
    </w:lvl>
    <w:lvl w:ilvl="7" w:tplc="282EE35C">
      <w:numFmt w:val="bullet"/>
      <w:lvlText w:val="•"/>
      <w:lvlJc w:val="left"/>
      <w:pPr>
        <w:ind w:left="7373" w:hanging="360"/>
      </w:pPr>
      <w:rPr>
        <w:rFonts w:hint="default"/>
        <w:lang w:val="pt-PT" w:eastAsia="en-US" w:bidi="ar-SA"/>
      </w:rPr>
    </w:lvl>
    <w:lvl w:ilvl="8" w:tplc="EE7EED0E">
      <w:numFmt w:val="bullet"/>
      <w:lvlText w:val="•"/>
      <w:lvlJc w:val="left"/>
      <w:pPr>
        <w:ind w:left="8442" w:hanging="360"/>
      </w:pPr>
      <w:rPr>
        <w:rFonts w:hint="default"/>
        <w:lang w:val="pt-PT" w:eastAsia="en-US" w:bidi="ar-SA"/>
      </w:rPr>
    </w:lvl>
  </w:abstractNum>
  <w:abstractNum w:abstractNumId="18">
    <w:nsid w:val="588F2581"/>
    <w:multiLevelType w:val="multilevel"/>
    <w:tmpl w:val="1B6A118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BA47D87"/>
    <w:multiLevelType w:val="hybridMultilevel"/>
    <w:tmpl w:val="B88C87DC"/>
    <w:lvl w:ilvl="0" w:tplc="43940C64">
      <w:start w:val="5"/>
      <w:numFmt w:val="decimal"/>
      <w:lvlText w:val="%1-"/>
      <w:lvlJc w:val="left"/>
      <w:pPr>
        <w:ind w:left="720" w:hanging="360"/>
      </w:pPr>
      <w:rPr>
        <w:rFonts w:hint="default"/>
        <w:color w:val="1C1C1C"/>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C1427D3"/>
    <w:multiLevelType w:val="hybridMultilevel"/>
    <w:tmpl w:val="C540E232"/>
    <w:lvl w:ilvl="0" w:tplc="21F65060">
      <w:start w:val="3"/>
      <w:numFmt w:val="decimal"/>
      <w:lvlText w:val="%1"/>
      <w:lvlJc w:val="left"/>
      <w:pPr>
        <w:ind w:left="960" w:hanging="717"/>
      </w:pPr>
      <w:rPr>
        <w:rFonts w:hint="default"/>
        <w:lang w:val="pt-PT" w:eastAsia="en-US" w:bidi="ar-SA"/>
      </w:rPr>
    </w:lvl>
    <w:lvl w:ilvl="1" w:tplc="0608B3FE">
      <w:numFmt w:val="none"/>
      <w:lvlText w:val=""/>
      <w:lvlJc w:val="left"/>
      <w:pPr>
        <w:tabs>
          <w:tab w:val="num" w:pos="360"/>
        </w:tabs>
      </w:pPr>
    </w:lvl>
    <w:lvl w:ilvl="2" w:tplc="875679FC">
      <w:numFmt w:val="none"/>
      <w:lvlText w:val=""/>
      <w:lvlJc w:val="left"/>
      <w:pPr>
        <w:tabs>
          <w:tab w:val="num" w:pos="360"/>
        </w:tabs>
      </w:pPr>
    </w:lvl>
    <w:lvl w:ilvl="3" w:tplc="14627896">
      <w:numFmt w:val="bullet"/>
      <w:lvlText w:val="•"/>
      <w:lvlJc w:val="left"/>
      <w:pPr>
        <w:ind w:left="3846" w:hanging="717"/>
      </w:pPr>
      <w:rPr>
        <w:rFonts w:hint="default"/>
        <w:lang w:val="pt-PT" w:eastAsia="en-US" w:bidi="ar-SA"/>
      </w:rPr>
    </w:lvl>
    <w:lvl w:ilvl="4" w:tplc="97AE644C">
      <w:numFmt w:val="bullet"/>
      <w:lvlText w:val="•"/>
      <w:lvlJc w:val="left"/>
      <w:pPr>
        <w:ind w:left="4808" w:hanging="717"/>
      </w:pPr>
      <w:rPr>
        <w:rFonts w:hint="default"/>
        <w:lang w:val="pt-PT" w:eastAsia="en-US" w:bidi="ar-SA"/>
      </w:rPr>
    </w:lvl>
    <w:lvl w:ilvl="5" w:tplc="0E2852CA">
      <w:numFmt w:val="bullet"/>
      <w:lvlText w:val="•"/>
      <w:lvlJc w:val="left"/>
      <w:pPr>
        <w:ind w:left="5770" w:hanging="717"/>
      </w:pPr>
      <w:rPr>
        <w:rFonts w:hint="default"/>
        <w:lang w:val="pt-PT" w:eastAsia="en-US" w:bidi="ar-SA"/>
      </w:rPr>
    </w:lvl>
    <w:lvl w:ilvl="6" w:tplc="751C0DE6">
      <w:numFmt w:val="bullet"/>
      <w:lvlText w:val="•"/>
      <w:lvlJc w:val="left"/>
      <w:pPr>
        <w:ind w:left="6732" w:hanging="717"/>
      </w:pPr>
      <w:rPr>
        <w:rFonts w:hint="default"/>
        <w:lang w:val="pt-PT" w:eastAsia="en-US" w:bidi="ar-SA"/>
      </w:rPr>
    </w:lvl>
    <w:lvl w:ilvl="7" w:tplc="6FFA2B0C">
      <w:numFmt w:val="bullet"/>
      <w:lvlText w:val="•"/>
      <w:lvlJc w:val="left"/>
      <w:pPr>
        <w:ind w:left="7694" w:hanging="717"/>
      </w:pPr>
      <w:rPr>
        <w:rFonts w:hint="default"/>
        <w:lang w:val="pt-PT" w:eastAsia="en-US" w:bidi="ar-SA"/>
      </w:rPr>
    </w:lvl>
    <w:lvl w:ilvl="8" w:tplc="B6F67EF2">
      <w:numFmt w:val="bullet"/>
      <w:lvlText w:val="•"/>
      <w:lvlJc w:val="left"/>
      <w:pPr>
        <w:ind w:left="8656" w:hanging="717"/>
      </w:pPr>
      <w:rPr>
        <w:rFonts w:hint="default"/>
        <w:lang w:val="pt-PT" w:eastAsia="en-US" w:bidi="ar-SA"/>
      </w:rPr>
    </w:lvl>
  </w:abstractNum>
  <w:abstractNum w:abstractNumId="21">
    <w:nsid w:val="60FC772F"/>
    <w:multiLevelType w:val="hybridMultilevel"/>
    <w:tmpl w:val="ADC633B8"/>
    <w:lvl w:ilvl="0" w:tplc="81040940">
      <w:start w:val="4"/>
      <w:numFmt w:val="decimal"/>
      <w:lvlText w:val="%1"/>
      <w:lvlJc w:val="left"/>
      <w:pPr>
        <w:ind w:left="828" w:hanging="569"/>
      </w:pPr>
      <w:rPr>
        <w:rFonts w:hint="default"/>
        <w:lang w:val="pt-PT" w:eastAsia="en-US" w:bidi="ar-SA"/>
      </w:rPr>
    </w:lvl>
    <w:lvl w:ilvl="1" w:tplc="3CA01744">
      <w:numFmt w:val="none"/>
      <w:lvlText w:val=""/>
      <w:lvlJc w:val="left"/>
      <w:pPr>
        <w:tabs>
          <w:tab w:val="num" w:pos="360"/>
        </w:tabs>
      </w:pPr>
    </w:lvl>
    <w:lvl w:ilvl="2" w:tplc="E004AD3E">
      <w:numFmt w:val="bullet"/>
      <w:lvlText w:val="•"/>
      <w:lvlJc w:val="left"/>
      <w:pPr>
        <w:ind w:left="1000" w:hanging="569"/>
      </w:pPr>
      <w:rPr>
        <w:rFonts w:hint="default"/>
        <w:lang w:val="pt-PT" w:eastAsia="en-US" w:bidi="ar-SA"/>
      </w:rPr>
    </w:lvl>
    <w:lvl w:ilvl="3" w:tplc="9BB6399E">
      <w:numFmt w:val="bullet"/>
      <w:lvlText w:val="•"/>
      <w:lvlJc w:val="left"/>
      <w:pPr>
        <w:ind w:left="2197" w:hanging="569"/>
      </w:pPr>
      <w:rPr>
        <w:rFonts w:hint="default"/>
        <w:lang w:val="pt-PT" w:eastAsia="en-US" w:bidi="ar-SA"/>
      </w:rPr>
    </w:lvl>
    <w:lvl w:ilvl="4" w:tplc="E0387402">
      <w:numFmt w:val="bullet"/>
      <w:lvlText w:val="•"/>
      <w:lvlJc w:val="left"/>
      <w:pPr>
        <w:ind w:left="3395" w:hanging="569"/>
      </w:pPr>
      <w:rPr>
        <w:rFonts w:hint="default"/>
        <w:lang w:val="pt-PT" w:eastAsia="en-US" w:bidi="ar-SA"/>
      </w:rPr>
    </w:lvl>
    <w:lvl w:ilvl="5" w:tplc="F2DCA15E">
      <w:numFmt w:val="bullet"/>
      <w:lvlText w:val="•"/>
      <w:lvlJc w:val="left"/>
      <w:pPr>
        <w:ind w:left="4592" w:hanging="569"/>
      </w:pPr>
      <w:rPr>
        <w:rFonts w:hint="default"/>
        <w:lang w:val="pt-PT" w:eastAsia="en-US" w:bidi="ar-SA"/>
      </w:rPr>
    </w:lvl>
    <w:lvl w:ilvl="6" w:tplc="FA181EC8">
      <w:numFmt w:val="bullet"/>
      <w:lvlText w:val="•"/>
      <w:lvlJc w:val="left"/>
      <w:pPr>
        <w:ind w:left="5790" w:hanging="569"/>
      </w:pPr>
      <w:rPr>
        <w:rFonts w:hint="default"/>
        <w:lang w:val="pt-PT" w:eastAsia="en-US" w:bidi="ar-SA"/>
      </w:rPr>
    </w:lvl>
    <w:lvl w:ilvl="7" w:tplc="567898F2">
      <w:numFmt w:val="bullet"/>
      <w:lvlText w:val="•"/>
      <w:lvlJc w:val="left"/>
      <w:pPr>
        <w:ind w:left="6987" w:hanging="569"/>
      </w:pPr>
      <w:rPr>
        <w:rFonts w:hint="default"/>
        <w:lang w:val="pt-PT" w:eastAsia="en-US" w:bidi="ar-SA"/>
      </w:rPr>
    </w:lvl>
    <w:lvl w:ilvl="8" w:tplc="F252B95C">
      <w:numFmt w:val="bullet"/>
      <w:lvlText w:val="•"/>
      <w:lvlJc w:val="left"/>
      <w:pPr>
        <w:ind w:left="8185" w:hanging="569"/>
      </w:pPr>
      <w:rPr>
        <w:rFonts w:hint="default"/>
        <w:lang w:val="pt-PT" w:eastAsia="en-US" w:bidi="ar-SA"/>
      </w:rPr>
    </w:lvl>
  </w:abstractNum>
  <w:abstractNum w:abstractNumId="22">
    <w:nsid w:val="662B465E"/>
    <w:multiLevelType w:val="hybridMultilevel"/>
    <w:tmpl w:val="B0B6AD3C"/>
    <w:lvl w:ilvl="0" w:tplc="4E1299B8">
      <w:start w:val="1"/>
      <w:numFmt w:val="decimal"/>
      <w:lvlText w:val="%1-"/>
      <w:lvlJc w:val="left"/>
      <w:pPr>
        <w:ind w:left="720" w:hanging="360"/>
      </w:pPr>
      <w:rPr>
        <w:rFonts w:hint="default"/>
        <w:color w:val="38383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7771BCC"/>
    <w:multiLevelType w:val="multilevel"/>
    <w:tmpl w:val="53D0B9D6"/>
    <w:lvl w:ilvl="0">
      <w:start w:val="9"/>
      <w:numFmt w:val="decimal"/>
      <w:lvlText w:val="%1."/>
      <w:lvlJc w:val="left"/>
      <w:pPr>
        <w:ind w:left="360" w:hanging="360"/>
      </w:pPr>
      <w:rPr>
        <w:rFonts w:hint="default"/>
        <w:color w:val="2B2B2B"/>
      </w:rPr>
    </w:lvl>
    <w:lvl w:ilvl="1">
      <w:start w:val="1"/>
      <w:numFmt w:val="decimal"/>
      <w:lvlText w:val="%1.%2."/>
      <w:lvlJc w:val="left"/>
      <w:pPr>
        <w:ind w:left="360" w:hanging="360"/>
      </w:pPr>
      <w:rPr>
        <w:rFonts w:hint="default"/>
        <w:color w:val="2B2B2B"/>
      </w:rPr>
    </w:lvl>
    <w:lvl w:ilvl="2">
      <w:start w:val="1"/>
      <w:numFmt w:val="decimal"/>
      <w:lvlText w:val="%1.%2.%3."/>
      <w:lvlJc w:val="left"/>
      <w:pPr>
        <w:ind w:left="720" w:hanging="720"/>
      </w:pPr>
      <w:rPr>
        <w:rFonts w:hint="default"/>
        <w:color w:val="2B2B2B"/>
      </w:rPr>
    </w:lvl>
    <w:lvl w:ilvl="3">
      <w:start w:val="1"/>
      <w:numFmt w:val="decimal"/>
      <w:lvlText w:val="%1.%2.%3.%4."/>
      <w:lvlJc w:val="left"/>
      <w:pPr>
        <w:ind w:left="720" w:hanging="720"/>
      </w:pPr>
      <w:rPr>
        <w:rFonts w:hint="default"/>
        <w:color w:val="2B2B2B"/>
      </w:rPr>
    </w:lvl>
    <w:lvl w:ilvl="4">
      <w:start w:val="1"/>
      <w:numFmt w:val="decimal"/>
      <w:lvlText w:val="%1.%2.%3.%4.%5."/>
      <w:lvlJc w:val="left"/>
      <w:pPr>
        <w:ind w:left="1080" w:hanging="1080"/>
      </w:pPr>
      <w:rPr>
        <w:rFonts w:hint="default"/>
        <w:color w:val="2B2B2B"/>
      </w:rPr>
    </w:lvl>
    <w:lvl w:ilvl="5">
      <w:start w:val="1"/>
      <w:numFmt w:val="decimal"/>
      <w:lvlText w:val="%1.%2.%3.%4.%5.%6."/>
      <w:lvlJc w:val="left"/>
      <w:pPr>
        <w:ind w:left="1080" w:hanging="1080"/>
      </w:pPr>
      <w:rPr>
        <w:rFonts w:hint="default"/>
        <w:color w:val="2B2B2B"/>
      </w:rPr>
    </w:lvl>
    <w:lvl w:ilvl="6">
      <w:start w:val="1"/>
      <w:numFmt w:val="decimal"/>
      <w:lvlText w:val="%1.%2.%3.%4.%5.%6.%7."/>
      <w:lvlJc w:val="left"/>
      <w:pPr>
        <w:ind w:left="1440" w:hanging="1440"/>
      </w:pPr>
      <w:rPr>
        <w:rFonts w:hint="default"/>
        <w:color w:val="2B2B2B"/>
      </w:rPr>
    </w:lvl>
    <w:lvl w:ilvl="7">
      <w:start w:val="1"/>
      <w:numFmt w:val="decimal"/>
      <w:lvlText w:val="%1.%2.%3.%4.%5.%6.%7.%8."/>
      <w:lvlJc w:val="left"/>
      <w:pPr>
        <w:ind w:left="1440" w:hanging="1440"/>
      </w:pPr>
      <w:rPr>
        <w:rFonts w:hint="default"/>
        <w:color w:val="2B2B2B"/>
      </w:rPr>
    </w:lvl>
    <w:lvl w:ilvl="8">
      <w:start w:val="1"/>
      <w:numFmt w:val="decimal"/>
      <w:lvlText w:val="%1.%2.%3.%4.%5.%6.%7.%8.%9."/>
      <w:lvlJc w:val="left"/>
      <w:pPr>
        <w:ind w:left="1800" w:hanging="1800"/>
      </w:pPr>
      <w:rPr>
        <w:rFonts w:hint="default"/>
        <w:color w:val="2B2B2B"/>
      </w:rPr>
    </w:lvl>
  </w:abstractNum>
  <w:abstractNum w:abstractNumId="24">
    <w:nsid w:val="6A2E23BE"/>
    <w:multiLevelType w:val="hybridMultilevel"/>
    <w:tmpl w:val="F04E9EB6"/>
    <w:lvl w:ilvl="0" w:tplc="46D02AD8">
      <w:start w:val="1"/>
      <w:numFmt w:val="upperRoman"/>
      <w:lvlText w:val="%1"/>
      <w:lvlJc w:val="left"/>
      <w:pPr>
        <w:ind w:left="127" w:hanging="162"/>
      </w:pPr>
      <w:rPr>
        <w:rFonts w:hint="default"/>
        <w:w w:val="85"/>
        <w:lang w:val="pt-PT" w:eastAsia="en-US" w:bidi="ar-SA"/>
      </w:rPr>
    </w:lvl>
    <w:lvl w:ilvl="1" w:tplc="2E7CB474">
      <w:numFmt w:val="bullet"/>
      <w:lvlText w:val="•"/>
      <w:lvlJc w:val="left"/>
      <w:pPr>
        <w:ind w:left="931" w:hanging="162"/>
      </w:pPr>
      <w:rPr>
        <w:rFonts w:hint="default"/>
        <w:lang w:val="pt-PT" w:eastAsia="en-US" w:bidi="ar-SA"/>
      </w:rPr>
    </w:lvl>
    <w:lvl w:ilvl="2" w:tplc="4F5AB30C">
      <w:numFmt w:val="bullet"/>
      <w:lvlText w:val="•"/>
      <w:lvlJc w:val="left"/>
      <w:pPr>
        <w:ind w:left="1742" w:hanging="162"/>
      </w:pPr>
      <w:rPr>
        <w:rFonts w:hint="default"/>
        <w:lang w:val="pt-PT" w:eastAsia="en-US" w:bidi="ar-SA"/>
      </w:rPr>
    </w:lvl>
    <w:lvl w:ilvl="3" w:tplc="41FEFC42">
      <w:numFmt w:val="bullet"/>
      <w:lvlText w:val="•"/>
      <w:lvlJc w:val="left"/>
      <w:pPr>
        <w:ind w:left="2553" w:hanging="162"/>
      </w:pPr>
      <w:rPr>
        <w:rFonts w:hint="default"/>
        <w:lang w:val="pt-PT" w:eastAsia="en-US" w:bidi="ar-SA"/>
      </w:rPr>
    </w:lvl>
    <w:lvl w:ilvl="4" w:tplc="193A0408">
      <w:numFmt w:val="bullet"/>
      <w:lvlText w:val="•"/>
      <w:lvlJc w:val="left"/>
      <w:pPr>
        <w:ind w:left="3365" w:hanging="162"/>
      </w:pPr>
      <w:rPr>
        <w:rFonts w:hint="default"/>
        <w:lang w:val="pt-PT" w:eastAsia="en-US" w:bidi="ar-SA"/>
      </w:rPr>
    </w:lvl>
    <w:lvl w:ilvl="5" w:tplc="02B40938">
      <w:numFmt w:val="bullet"/>
      <w:lvlText w:val="•"/>
      <w:lvlJc w:val="left"/>
      <w:pPr>
        <w:ind w:left="4176" w:hanging="162"/>
      </w:pPr>
      <w:rPr>
        <w:rFonts w:hint="default"/>
        <w:lang w:val="pt-PT" w:eastAsia="en-US" w:bidi="ar-SA"/>
      </w:rPr>
    </w:lvl>
    <w:lvl w:ilvl="6" w:tplc="0D3AAC20">
      <w:numFmt w:val="bullet"/>
      <w:lvlText w:val="•"/>
      <w:lvlJc w:val="left"/>
      <w:pPr>
        <w:ind w:left="4987" w:hanging="162"/>
      </w:pPr>
      <w:rPr>
        <w:rFonts w:hint="default"/>
        <w:lang w:val="pt-PT" w:eastAsia="en-US" w:bidi="ar-SA"/>
      </w:rPr>
    </w:lvl>
    <w:lvl w:ilvl="7" w:tplc="BA14284E">
      <w:numFmt w:val="bullet"/>
      <w:lvlText w:val="•"/>
      <w:lvlJc w:val="left"/>
      <w:pPr>
        <w:ind w:left="5799" w:hanging="162"/>
      </w:pPr>
      <w:rPr>
        <w:rFonts w:hint="default"/>
        <w:lang w:val="pt-PT" w:eastAsia="en-US" w:bidi="ar-SA"/>
      </w:rPr>
    </w:lvl>
    <w:lvl w:ilvl="8" w:tplc="8D186980">
      <w:numFmt w:val="bullet"/>
      <w:lvlText w:val="•"/>
      <w:lvlJc w:val="left"/>
      <w:pPr>
        <w:ind w:left="6610" w:hanging="162"/>
      </w:pPr>
      <w:rPr>
        <w:rFonts w:hint="default"/>
        <w:lang w:val="pt-PT" w:eastAsia="en-US" w:bidi="ar-SA"/>
      </w:rPr>
    </w:lvl>
  </w:abstractNum>
  <w:abstractNum w:abstractNumId="25">
    <w:nsid w:val="6DCB557A"/>
    <w:multiLevelType w:val="hybridMultilevel"/>
    <w:tmpl w:val="91BAF582"/>
    <w:lvl w:ilvl="0" w:tplc="1F66F73E">
      <w:start w:val="1"/>
      <w:numFmt w:val="decimal"/>
      <w:lvlText w:val="%1"/>
      <w:lvlJc w:val="left"/>
      <w:pPr>
        <w:ind w:left="709" w:hanging="360"/>
      </w:pPr>
      <w:rPr>
        <w:rFonts w:hint="default"/>
        <w:b w:val="0"/>
        <w:color w:val="313131"/>
        <w:w w:val="105"/>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6">
    <w:nsid w:val="72CE0E55"/>
    <w:multiLevelType w:val="hybridMultilevel"/>
    <w:tmpl w:val="A0823004"/>
    <w:lvl w:ilvl="0" w:tplc="7B0CF19C">
      <w:start w:val="3"/>
      <w:numFmt w:val="decimal"/>
      <w:lvlText w:val="%1"/>
      <w:lvlJc w:val="left"/>
      <w:pPr>
        <w:ind w:left="761" w:hanging="416"/>
      </w:pPr>
      <w:rPr>
        <w:rFonts w:hint="default"/>
        <w:lang w:val="pt-PT" w:eastAsia="en-US" w:bidi="ar-SA"/>
      </w:rPr>
    </w:lvl>
    <w:lvl w:ilvl="1" w:tplc="94309024">
      <w:numFmt w:val="none"/>
      <w:lvlText w:val=""/>
      <w:lvlJc w:val="left"/>
      <w:pPr>
        <w:tabs>
          <w:tab w:val="num" w:pos="360"/>
        </w:tabs>
      </w:pPr>
    </w:lvl>
    <w:lvl w:ilvl="2" w:tplc="5E8440F2">
      <w:start w:val="1"/>
      <w:numFmt w:val="lowerLetter"/>
      <w:lvlText w:val="%3)"/>
      <w:lvlJc w:val="left"/>
      <w:pPr>
        <w:ind w:left="1084" w:hanging="285"/>
      </w:pPr>
      <w:rPr>
        <w:rFonts w:hint="default"/>
        <w:spacing w:val="-1"/>
        <w:w w:val="101"/>
        <w:lang w:val="pt-PT" w:eastAsia="en-US" w:bidi="ar-SA"/>
      </w:rPr>
    </w:lvl>
    <w:lvl w:ilvl="3" w:tplc="F12CC5D2">
      <w:numFmt w:val="bullet"/>
      <w:lvlText w:val="•"/>
      <w:lvlJc w:val="left"/>
      <w:pPr>
        <w:ind w:left="3191" w:hanging="285"/>
      </w:pPr>
      <w:rPr>
        <w:rFonts w:hint="default"/>
        <w:lang w:val="pt-PT" w:eastAsia="en-US" w:bidi="ar-SA"/>
      </w:rPr>
    </w:lvl>
    <w:lvl w:ilvl="4" w:tplc="90B26B3C">
      <w:numFmt w:val="bullet"/>
      <w:lvlText w:val="•"/>
      <w:lvlJc w:val="left"/>
      <w:pPr>
        <w:ind w:left="4246" w:hanging="285"/>
      </w:pPr>
      <w:rPr>
        <w:rFonts w:hint="default"/>
        <w:lang w:val="pt-PT" w:eastAsia="en-US" w:bidi="ar-SA"/>
      </w:rPr>
    </w:lvl>
    <w:lvl w:ilvl="5" w:tplc="58A66884">
      <w:numFmt w:val="bullet"/>
      <w:lvlText w:val="•"/>
      <w:lvlJc w:val="left"/>
      <w:pPr>
        <w:ind w:left="5302" w:hanging="285"/>
      </w:pPr>
      <w:rPr>
        <w:rFonts w:hint="default"/>
        <w:lang w:val="pt-PT" w:eastAsia="en-US" w:bidi="ar-SA"/>
      </w:rPr>
    </w:lvl>
    <w:lvl w:ilvl="6" w:tplc="F7E22E18">
      <w:numFmt w:val="bullet"/>
      <w:lvlText w:val="•"/>
      <w:lvlJc w:val="left"/>
      <w:pPr>
        <w:ind w:left="6357" w:hanging="285"/>
      </w:pPr>
      <w:rPr>
        <w:rFonts w:hint="default"/>
        <w:lang w:val="pt-PT" w:eastAsia="en-US" w:bidi="ar-SA"/>
      </w:rPr>
    </w:lvl>
    <w:lvl w:ilvl="7" w:tplc="B1520A20">
      <w:numFmt w:val="bullet"/>
      <w:lvlText w:val="•"/>
      <w:lvlJc w:val="left"/>
      <w:pPr>
        <w:ind w:left="7413" w:hanging="285"/>
      </w:pPr>
      <w:rPr>
        <w:rFonts w:hint="default"/>
        <w:lang w:val="pt-PT" w:eastAsia="en-US" w:bidi="ar-SA"/>
      </w:rPr>
    </w:lvl>
    <w:lvl w:ilvl="8" w:tplc="EDD471AC">
      <w:numFmt w:val="bullet"/>
      <w:lvlText w:val="•"/>
      <w:lvlJc w:val="left"/>
      <w:pPr>
        <w:ind w:left="8468" w:hanging="285"/>
      </w:pPr>
      <w:rPr>
        <w:rFonts w:hint="default"/>
        <w:lang w:val="pt-PT" w:eastAsia="en-US" w:bidi="ar-SA"/>
      </w:rPr>
    </w:lvl>
  </w:abstractNum>
  <w:abstractNum w:abstractNumId="27">
    <w:nsid w:val="7402402F"/>
    <w:multiLevelType w:val="multilevel"/>
    <w:tmpl w:val="36746B3A"/>
    <w:lvl w:ilvl="0">
      <w:start w:val="8"/>
      <w:numFmt w:val="decimal"/>
      <w:lvlText w:val="%1."/>
      <w:lvlJc w:val="left"/>
      <w:pPr>
        <w:ind w:left="480" w:hanging="480"/>
      </w:pPr>
      <w:rPr>
        <w:rFonts w:hint="default"/>
        <w:color w:val="181818"/>
      </w:rPr>
    </w:lvl>
    <w:lvl w:ilvl="1">
      <w:start w:val="13"/>
      <w:numFmt w:val="decimal"/>
      <w:lvlText w:val="%1.%2."/>
      <w:lvlJc w:val="left"/>
      <w:pPr>
        <w:ind w:left="480" w:hanging="480"/>
      </w:pPr>
      <w:rPr>
        <w:rFonts w:hint="default"/>
        <w:color w:val="181818"/>
      </w:rPr>
    </w:lvl>
    <w:lvl w:ilvl="2">
      <w:start w:val="1"/>
      <w:numFmt w:val="decimal"/>
      <w:lvlText w:val="%1.%2.%3."/>
      <w:lvlJc w:val="left"/>
      <w:pPr>
        <w:ind w:left="720" w:hanging="720"/>
      </w:pPr>
      <w:rPr>
        <w:rFonts w:hint="default"/>
        <w:color w:val="181818"/>
      </w:rPr>
    </w:lvl>
    <w:lvl w:ilvl="3">
      <w:start w:val="1"/>
      <w:numFmt w:val="decimal"/>
      <w:lvlText w:val="%1.%2.%3.%4."/>
      <w:lvlJc w:val="left"/>
      <w:pPr>
        <w:ind w:left="720" w:hanging="720"/>
      </w:pPr>
      <w:rPr>
        <w:rFonts w:hint="default"/>
        <w:color w:val="181818"/>
      </w:rPr>
    </w:lvl>
    <w:lvl w:ilvl="4">
      <w:start w:val="1"/>
      <w:numFmt w:val="decimal"/>
      <w:lvlText w:val="%1.%2.%3.%4.%5."/>
      <w:lvlJc w:val="left"/>
      <w:pPr>
        <w:ind w:left="1080" w:hanging="1080"/>
      </w:pPr>
      <w:rPr>
        <w:rFonts w:hint="default"/>
        <w:color w:val="181818"/>
      </w:rPr>
    </w:lvl>
    <w:lvl w:ilvl="5">
      <w:start w:val="1"/>
      <w:numFmt w:val="decimal"/>
      <w:lvlText w:val="%1.%2.%3.%4.%5.%6."/>
      <w:lvlJc w:val="left"/>
      <w:pPr>
        <w:ind w:left="1080" w:hanging="1080"/>
      </w:pPr>
      <w:rPr>
        <w:rFonts w:hint="default"/>
        <w:color w:val="181818"/>
      </w:rPr>
    </w:lvl>
    <w:lvl w:ilvl="6">
      <w:start w:val="1"/>
      <w:numFmt w:val="decimal"/>
      <w:lvlText w:val="%1.%2.%3.%4.%5.%6.%7."/>
      <w:lvlJc w:val="left"/>
      <w:pPr>
        <w:ind w:left="1440" w:hanging="1440"/>
      </w:pPr>
      <w:rPr>
        <w:rFonts w:hint="default"/>
        <w:color w:val="181818"/>
      </w:rPr>
    </w:lvl>
    <w:lvl w:ilvl="7">
      <w:start w:val="1"/>
      <w:numFmt w:val="decimal"/>
      <w:lvlText w:val="%1.%2.%3.%4.%5.%6.%7.%8."/>
      <w:lvlJc w:val="left"/>
      <w:pPr>
        <w:ind w:left="1440" w:hanging="1440"/>
      </w:pPr>
      <w:rPr>
        <w:rFonts w:hint="default"/>
        <w:color w:val="181818"/>
      </w:rPr>
    </w:lvl>
    <w:lvl w:ilvl="8">
      <w:start w:val="1"/>
      <w:numFmt w:val="decimal"/>
      <w:lvlText w:val="%1.%2.%3.%4.%5.%6.%7.%8.%9."/>
      <w:lvlJc w:val="left"/>
      <w:pPr>
        <w:ind w:left="1800" w:hanging="1800"/>
      </w:pPr>
      <w:rPr>
        <w:rFonts w:hint="default"/>
        <w:color w:val="181818"/>
      </w:rPr>
    </w:lvl>
  </w:abstractNum>
  <w:abstractNum w:abstractNumId="28">
    <w:nsid w:val="79B3107E"/>
    <w:multiLevelType w:val="multilevel"/>
    <w:tmpl w:val="B7F4BF2C"/>
    <w:lvl w:ilvl="0">
      <w:start w:val="9"/>
      <w:numFmt w:val="decimal"/>
      <w:lvlText w:val="%1."/>
      <w:lvlJc w:val="left"/>
      <w:pPr>
        <w:ind w:left="360" w:hanging="360"/>
      </w:pPr>
      <w:rPr>
        <w:rFonts w:hint="default"/>
        <w:color w:val="262626"/>
      </w:rPr>
    </w:lvl>
    <w:lvl w:ilvl="1">
      <w:start w:val="2"/>
      <w:numFmt w:val="decimal"/>
      <w:lvlText w:val="%1.%2."/>
      <w:lvlJc w:val="left"/>
      <w:pPr>
        <w:ind w:left="360" w:hanging="360"/>
      </w:pPr>
      <w:rPr>
        <w:rFonts w:hint="default"/>
        <w:color w:val="262626"/>
      </w:rPr>
    </w:lvl>
    <w:lvl w:ilvl="2">
      <w:start w:val="1"/>
      <w:numFmt w:val="decimal"/>
      <w:lvlText w:val="%1.%2.%3."/>
      <w:lvlJc w:val="left"/>
      <w:pPr>
        <w:ind w:left="720" w:hanging="720"/>
      </w:pPr>
      <w:rPr>
        <w:rFonts w:hint="default"/>
        <w:color w:val="262626"/>
      </w:rPr>
    </w:lvl>
    <w:lvl w:ilvl="3">
      <w:start w:val="1"/>
      <w:numFmt w:val="decimal"/>
      <w:lvlText w:val="%1.%2.%3.%4."/>
      <w:lvlJc w:val="left"/>
      <w:pPr>
        <w:ind w:left="720" w:hanging="720"/>
      </w:pPr>
      <w:rPr>
        <w:rFonts w:hint="default"/>
        <w:color w:val="262626"/>
      </w:rPr>
    </w:lvl>
    <w:lvl w:ilvl="4">
      <w:start w:val="1"/>
      <w:numFmt w:val="decimal"/>
      <w:lvlText w:val="%1.%2.%3.%4.%5."/>
      <w:lvlJc w:val="left"/>
      <w:pPr>
        <w:ind w:left="1080" w:hanging="1080"/>
      </w:pPr>
      <w:rPr>
        <w:rFonts w:hint="default"/>
        <w:color w:val="262626"/>
      </w:rPr>
    </w:lvl>
    <w:lvl w:ilvl="5">
      <w:start w:val="1"/>
      <w:numFmt w:val="decimal"/>
      <w:lvlText w:val="%1.%2.%3.%4.%5.%6."/>
      <w:lvlJc w:val="left"/>
      <w:pPr>
        <w:ind w:left="1080" w:hanging="1080"/>
      </w:pPr>
      <w:rPr>
        <w:rFonts w:hint="default"/>
        <w:color w:val="262626"/>
      </w:rPr>
    </w:lvl>
    <w:lvl w:ilvl="6">
      <w:start w:val="1"/>
      <w:numFmt w:val="decimal"/>
      <w:lvlText w:val="%1.%2.%3.%4.%5.%6.%7."/>
      <w:lvlJc w:val="left"/>
      <w:pPr>
        <w:ind w:left="1440" w:hanging="1440"/>
      </w:pPr>
      <w:rPr>
        <w:rFonts w:hint="default"/>
        <w:color w:val="262626"/>
      </w:rPr>
    </w:lvl>
    <w:lvl w:ilvl="7">
      <w:start w:val="1"/>
      <w:numFmt w:val="decimal"/>
      <w:lvlText w:val="%1.%2.%3.%4.%5.%6.%7.%8."/>
      <w:lvlJc w:val="left"/>
      <w:pPr>
        <w:ind w:left="1440" w:hanging="1440"/>
      </w:pPr>
      <w:rPr>
        <w:rFonts w:hint="default"/>
        <w:color w:val="262626"/>
      </w:rPr>
    </w:lvl>
    <w:lvl w:ilvl="8">
      <w:start w:val="1"/>
      <w:numFmt w:val="decimal"/>
      <w:lvlText w:val="%1.%2.%3.%4.%5.%6.%7.%8.%9."/>
      <w:lvlJc w:val="left"/>
      <w:pPr>
        <w:ind w:left="1800" w:hanging="1800"/>
      </w:pPr>
      <w:rPr>
        <w:rFonts w:hint="default"/>
        <w:color w:val="262626"/>
      </w:rPr>
    </w:lvl>
  </w:abstractNum>
  <w:abstractNum w:abstractNumId="29">
    <w:nsid w:val="7CD71648"/>
    <w:multiLevelType w:val="hybridMultilevel"/>
    <w:tmpl w:val="DCD67F02"/>
    <w:lvl w:ilvl="0" w:tplc="73EEE564">
      <w:start w:val="5"/>
      <w:numFmt w:val="decimal"/>
      <w:lvlText w:val="%1-"/>
      <w:lvlJc w:val="left"/>
      <w:pPr>
        <w:ind w:left="720" w:hanging="360"/>
      </w:pPr>
      <w:rPr>
        <w:rFonts w:hint="default"/>
        <w:color w:val="1C1C1C"/>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1E0373"/>
    <w:multiLevelType w:val="hybridMultilevel"/>
    <w:tmpl w:val="65143D7E"/>
    <w:lvl w:ilvl="0" w:tplc="8F4240D8">
      <w:start w:val="3"/>
      <w:numFmt w:val="decimal"/>
      <w:lvlText w:val="%1"/>
      <w:lvlJc w:val="left"/>
      <w:pPr>
        <w:ind w:left="863" w:hanging="603"/>
      </w:pPr>
      <w:rPr>
        <w:rFonts w:hint="default"/>
        <w:lang w:val="pt-PT" w:eastAsia="en-US" w:bidi="ar-SA"/>
      </w:rPr>
    </w:lvl>
    <w:lvl w:ilvl="1" w:tplc="10F864AE">
      <w:numFmt w:val="none"/>
      <w:lvlText w:val=""/>
      <w:lvlJc w:val="left"/>
      <w:pPr>
        <w:tabs>
          <w:tab w:val="num" w:pos="360"/>
        </w:tabs>
      </w:pPr>
    </w:lvl>
    <w:lvl w:ilvl="2" w:tplc="D7CA17D0">
      <w:numFmt w:val="bullet"/>
      <w:lvlText w:val="•"/>
      <w:lvlJc w:val="left"/>
      <w:pPr>
        <w:ind w:left="2804" w:hanging="603"/>
      </w:pPr>
      <w:rPr>
        <w:rFonts w:hint="default"/>
        <w:lang w:val="pt-PT" w:eastAsia="en-US" w:bidi="ar-SA"/>
      </w:rPr>
    </w:lvl>
    <w:lvl w:ilvl="3" w:tplc="D9B4612C">
      <w:numFmt w:val="bullet"/>
      <w:lvlText w:val="•"/>
      <w:lvlJc w:val="left"/>
      <w:pPr>
        <w:ind w:left="3776" w:hanging="603"/>
      </w:pPr>
      <w:rPr>
        <w:rFonts w:hint="default"/>
        <w:lang w:val="pt-PT" w:eastAsia="en-US" w:bidi="ar-SA"/>
      </w:rPr>
    </w:lvl>
    <w:lvl w:ilvl="4" w:tplc="31B41A34">
      <w:numFmt w:val="bullet"/>
      <w:lvlText w:val="•"/>
      <w:lvlJc w:val="left"/>
      <w:pPr>
        <w:ind w:left="4748" w:hanging="603"/>
      </w:pPr>
      <w:rPr>
        <w:rFonts w:hint="default"/>
        <w:lang w:val="pt-PT" w:eastAsia="en-US" w:bidi="ar-SA"/>
      </w:rPr>
    </w:lvl>
    <w:lvl w:ilvl="5" w:tplc="8DD0CE64">
      <w:numFmt w:val="bullet"/>
      <w:lvlText w:val="•"/>
      <w:lvlJc w:val="left"/>
      <w:pPr>
        <w:ind w:left="5720" w:hanging="603"/>
      </w:pPr>
      <w:rPr>
        <w:rFonts w:hint="default"/>
        <w:lang w:val="pt-PT" w:eastAsia="en-US" w:bidi="ar-SA"/>
      </w:rPr>
    </w:lvl>
    <w:lvl w:ilvl="6" w:tplc="4A32CB74">
      <w:numFmt w:val="bullet"/>
      <w:lvlText w:val="•"/>
      <w:lvlJc w:val="left"/>
      <w:pPr>
        <w:ind w:left="6692" w:hanging="603"/>
      </w:pPr>
      <w:rPr>
        <w:rFonts w:hint="default"/>
        <w:lang w:val="pt-PT" w:eastAsia="en-US" w:bidi="ar-SA"/>
      </w:rPr>
    </w:lvl>
    <w:lvl w:ilvl="7" w:tplc="C95ECB8E">
      <w:numFmt w:val="bullet"/>
      <w:lvlText w:val="•"/>
      <w:lvlJc w:val="left"/>
      <w:pPr>
        <w:ind w:left="7664" w:hanging="603"/>
      </w:pPr>
      <w:rPr>
        <w:rFonts w:hint="default"/>
        <w:lang w:val="pt-PT" w:eastAsia="en-US" w:bidi="ar-SA"/>
      </w:rPr>
    </w:lvl>
    <w:lvl w:ilvl="8" w:tplc="C49E622A">
      <w:numFmt w:val="bullet"/>
      <w:lvlText w:val="•"/>
      <w:lvlJc w:val="left"/>
      <w:pPr>
        <w:ind w:left="8636" w:hanging="603"/>
      </w:pPr>
      <w:rPr>
        <w:rFonts w:hint="default"/>
        <w:lang w:val="pt-PT" w:eastAsia="en-US" w:bidi="ar-SA"/>
      </w:rPr>
    </w:lvl>
  </w:abstractNum>
  <w:abstractNum w:abstractNumId="31">
    <w:nsid w:val="7FC32EE4"/>
    <w:multiLevelType w:val="hybridMultilevel"/>
    <w:tmpl w:val="31FC04B8"/>
    <w:lvl w:ilvl="0" w:tplc="7FF2F8E6">
      <w:numFmt w:val="bullet"/>
      <w:lvlText w:val="-"/>
      <w:lvlJc w:val="left"/>
      <w:pPr>
        <w:ind w:left="214" w:hanging="115"/>
      </w:pPr>
      <w:rPr>
        <w:rFonts w:hint="default"/>
        <w:w w:val="98"/>
        <w:lang w:val="pt-PT" w:eastAsia="en-US" w:bidi="ar-SA"/>
      </w:rPr>
    </w:lvl>
    <w:lvl w:ilvl="1" w:tplc="4502A974">
      <w:numFmt w:val="bullet"/>
      <w:lvlText w:val="•"/>
      <w:lvlJc w:val="left"/>
      <w:pPr>
        <w:ind w:left="349" w:hanging="115"/>
      </w:pPr>
      <w:rPr>
        <w:rFonts w:hint="default"/>
        <w:lang w:val="pt-PT" w:eastAsia="en-US" w:bidi="ar-SA"/>
      </w:rPr>
    </w:lvl>
    <w:lvl w:ilvl="2" w:tplc="61243CB6">
      <w:numFmt w:val="bullet"/>
      <w:lvlText w:val="•"/>
      <w:lvlJc w:val="left"/>
      <w:pPr>
        <w:ind w:left="479" w:hanging="115"/>
      </w:pPr>
      <w:rPr>
        <w:rFonts w:hint="default"/>
        <w:lang w:val="pt-PT" w:eastAsia="en-US" w:bidi="ar-SA"/>
      </w:rPr>
    </w:lvl>
    <w:lvl w:ilvl="3" w:tplc="A24CAB9C">
      <w:numFmt w:val="bullet"/>
      <w:lvlText w:val="•"/>
      <w:lvlJc w:val="left"/>
      <w:pPr>
        <w:ind w:left="608" w:hanging="115"/>
      </w:pPr>
      <w:rPr>
        <w:rFonts w:hint="default"/>
        <w:lang w:val="pt-PT" w:eastAsia="en-US" w:bidi="ar-SA"/>
      </w:rPr>
    </w:lvl>
    <w:lvl w:ilvl="4" w:tplc="292E27B8">
      <w:numFmt w:val="bullet"/>
      <w:lvlText w:val="•"/>
      <w:lvlJc w:val="left"/>
      <w:pPr>
        <w:ind w:left="738" w:hanging="115"/>
      </w:pPr>
      <w:rPr>
        <w:rFonts w:hint="default"/>
        <w:lang w:val="pt-PT" w:eastAsia="en-US" w:bidi="ar-SA"/>
      </w:rPr>
    </w:lvl>
    <w:lvl w:ilvl="5" w:tplc="3BDA6C00">
      <w:numFmt w:val="bullet"/>
      <w:lvlText w:val="•"/>
      <w:lvlJc w:val="left"/>
      <w:pPr>
        <w:ind w:left="868" w:hanging="115"/>
      </w:pPr>
      <w:rPr>
        <w:rFonts w:hint="default"/>
        <w:lang w:val="pt-PT" w:eastAsia="en-US" w:bidi="ar-SA"/>
      </w:rPr>
    </w:lvl>
    <w:lvl w:ilvl="6" w:tplc="D61C9818">
      <w:numFmt w:val="bullet"/>
      <w:lvlText w:val="•"/>
      <w:lvlJc w:val="left"/>
      <w:pPr>
        <w:ind w:left="997" w:hanging="115"/>
      </w:pPr>
      <w:rPr>
        <w:rFonts w:hint="default"/>
        <w:lang w:val="pt-PT" w:eastAsia="en-US" w:bidi="ar-SA"/>
      </w:rPr>
    </w:lvl>
    <w:lvl w:ilvl="7" w:tplc="3D648A34">
      <w:numFmt w:val="bullet"/>
      <w:lvlText w:val="•"/>
      <w:lvlJc w:val="left"/>
      <w:pPr>
        <w:ind w:left="1127" w:hanging="115"/>
      </w:pPr>
      <w:rPr>
        <w:rFonts w:hint="default"/>
        <w:lang w:val="pt-PT" w:eastAsia="en-US" w:bidi="ar-SA"/>
      </w:rPr>
    </w:lvl>
    <w:lvl w:ilvl="8" w:tplc="819A8CBC">
      <w:numFmt w:val="bullet"/>
      <w:lvlText w:val="•"/>
      <w:lvlJc w:val="left"/>
      <w:pPr>
        <w:ind w:left="1256" w:hanging="115"/>
      </w:pPr>
      <w:rPr>
        <w:rFonts w:hint="default"/>
        <w:lang w:val="pt-PT" w:eastAsia="en-US" w:bidi="ar-SA"/>
      </w:rPr>
    </w:lvl>
  </w:abstractNum>
  <w:num w:numId="1">
    <w:abstractNumId w:val="6"/>
  </w:num>
  <w:num w:numId="2">
    <w:abstractNumId w:val="31"/>
  </w:num>
  <w:num w:numId="3">
    <w:abstractNumId w:val="13"/>
  </w:num>
  <w:num w:numId="4">
    <w:abstractNumId w:val="11"/>
  </w:num>
  <w:num w:numId="5">
    <w:abstractNumId w:val="7"/>
  </w:num>
  <w:num w:numId="6">
    <w:abstractNumId w:val="0"/>
  </w:num>
  <w:num w:numId="7">
    <w:abstractNumId w:val="12"/>
  </w:num>
  <w:num w:numId="8">
    <w:abstractNumId w:val="1"/>
  </w:num>
  <w:num w:numId="9">
    <w:abstractNumId w:val="14"/>
  </w:num>
  <w:num w:numId="10">
    <w:abstractNumId w:val="8"/>
  </w:num>
  <w:num w:numId="11">
    <w:abstractNumId w:val="24"/>
  </w:num>
  <w:num w:numId="12">
    <w:abstractNumId w:val="21"/>
  </w:num>
  <w:num w:numId="13">
    <w:abstractNumId w:val="30"/>
  </w:num>
  <w:num w:numId="14">
    <w:abstractNumId w:val="20"/>
  </w:num>
  <w:num w:numId="15">
    <w:abstractNumId w:val="26"/>
  </w:num>
  <w:num w:numId="16">
    <w:abstractNumId w:val="4"/>
  </w:num>
  <w:num w:numId="17">
    <w:abstractNumId w:val="17"/>
  </w:num>
  <w:num w:numId="18">
    <w:abstractNumId w:val="16"/>
  </w:num>
  <w:num w:numId="19">
    <w:abstractNumId w:val="25"/>
  </w:num>
  <w:num w:numId="20">
    <w:abstractNumId w:val="29"/>
  </w:num>
  <w:num w:numId="21">
    <w:abstractNumId w:val="19"/>
  </w:num>
  <w:num w:numId="22">
    <w:abstractNumId w:val="5"/>
  </w:num>
  <w:num w:numId="23">
    <w:abstractNumId w:val="9"/>
  </w:num>
  <w:num w:numId="24">
    <w:abstractNumId w:val="2"/>
  </w:num>
  <w:num w:numId="25">
    <w:abstractNumId w:val="10"/>
  </w:num>
  <w:num w:numId="26">
    <w:abstractNumId w:val="18"/>
  </w:num>
  <w:num w:numId="27">
    <w:abstractNumId w:val="27"/>
  </w:num>
  <w:num w:numId="28">
    <w:abstractNumId w:val="23"/>
  </w:num>
  <w:num w:numId="29">
    <w:abstractNumId w:val="28"/>
  </w:num>
  <w:num w:numId="30">
    <w:abstractNumId w:val="22"/>
  </w:num>
  <w:num w:numId="31">
    <w:abstractNumId w:val="3"/>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5D64C0"/>
    <w:rsid w:val="000263EC"/>
    <w:rsid w:val="00062CAE"/>
    <w:rsid w:val="000A2596"/>
    <w:rsid w:val="000A682A"/>
    <w:rsid w:val="000C0F8F"/>
    <w:rsid w:val="000C668B"/>
    <w:rsid w:val="000C7A7D"/>
    <w:rsid w:val="000F4F34"/>
    <w:rsid w:val="001065B3"/>
    <w:rsid w:val="00154959"/>
    <w:rsid w:val="00182257"/>
    <w:rsid w:val="001A3DEE"/>
    <w:rsid w:val="001B221E"/>
    <w:rsid w:val="00206489"/>
    <w:rsid w:val="0020677C"/>
    <w:rsid w:val="00246CF0"/>
    <w:rsid w:val="00262F31"/>
    <w:rsid w:val="00270EEE"/>
    <w:rsid w:val="00272B9E"/>
    <w:rsid w:val="002820E6"/>
    <w:rsid w:val="002B4112"/>
    <w:rsid w:val="002E5AFC"/>
    <w:rsid w:val="002F52F9"/>
    <w:rsid w:val="003354EF"/>
    <w:rsid w:val="00337B09"/>
    <w:rsid w:val="003C17A8"/>
    <w:rsid w:val="003D5A7C"/>
    <w:rsid w:val="003E08C5"/>
    <w:rsid w:val="00424ADB"/>
    <w:rsid w:val="004C075D"/>
    <w:rsid w:val="004F4038"/>
    <w:rsid w:val="005045C8"/>
    <w:rsid w:val="00552366"/>
    <w:rsid w:val="00555690"/>
    <w:rsid w:val="00572E70"/>
    <w:rsid w:val="005931F2"/>
    <w:rsid w:val="005A0BC6"/>
    <w:rsid w:val="005D0A1A"/>
    <w:rsid w:val="005D64C0"/>
    <w:rsid w:val="00617590"/>
    <w:rsid w:val="00635818"/>
    <w:rsid w:val="006508EB"/>
    <w:rsid w:val="006554FD"/>
    <w:rsid w:val="006643F6"/>
    <w:rsid w:val="00691EFF"/>
    <w:rsid w:val="006D1F13"/>
    <w:rsid w:val="006E52D7"/>
    <w:rsid w:val="00724481"/>
    <w:rsid w:val="00724682"/>
    <w:rsid w:val="00744B81"/>
    <w:rsid w:val="00746F74"/>
    <w:rsid w:val="00777D53"/>
    <w:rsid w:val="007871C9"/>
    <w:rsid w:val="007A3A57"/>
    <w:rsid w:val="007E2E1C"/>
    <w:rsid w:val="007F4A61"/>
    <w:rsid w:val="00814E86"/>
    <w:rsid w:val="0083385D"/>
    <w:rsid w:val="00852900"/>
    <w:rsid w:val="0086346C"/>
    <w:rsid w:val="00871AAB"/>
    <w:rsid w:val="00873642"/>
    <w:rsid w:val="008A0B2D"/>
    <w:rsid w:val="008C4084"/>
    <w:rsid w:val="00904510"/>
    <w:rsid w:val="009B40D5"/>
    <w:rsid w:val="009F0EE2"/>
    <w:rsid w:val="009F70DC"/>
    <w:rsid w:val="00A553DB"/>
    <w:rsid w:val="00B161BE"/>
    <w:rsid w:val="00BB46AF"/>
    <w:rsid w:val="00BD0C3A"/>
    <w:rsid w:val="00BF0B6F"/>
    <w:rsid w:val="00C03EF4"/>
    <w:rsid w:val="00C12F5B"/>
    <w:rsid w:val="00C34E4E"/>
    <w:rsid w:val="00C41FD8"/>
    <w:rsid w:val="00C52F99"/>
    <w:rsid w:val="00CC1DF3"/>
    <w:rsid w:val="00CF012D"/>
    <w:rsid w:val="00D77920"/>
    <w:rsid w:val="00D82DBF"/>
    <w:rsid w:val="00D9548F"/>
    <w:rsid w:val="00DB1FA6"/>
    <w:rsid w:val="00E072D2"/>
    <w:rsid w:val="00E14B84"/>
    <w:rsid w:val="00E41730"/>
    <w:rsid w:val="00E539E2"/>
    <w:rsid w:val="00E6784A"/>
    <w:rsid w:val="00E9599E"/>
    <w:rsid w:val="00EA1D7C"/>
    <w:rsid w:val="00EB0849"/>
    <w:rsid w:val="00EE0989"/>
    <w:rsid w:val="00EE487B"/>
    <w:rsid w:val="00EF0153"/>
    <w:rsid w:val="00F162A7"/>
    <w:rsid w:val="00F55C25"/>
    <w:rsid w:val="00F626C6"/>
    <w:rsid w:val="00F67A11"/>
    <w:rsid w:val="00F823FA"/>
    <w:rsid w:val="00F93E04"/>
    <w:rsid w:val="00F950C2"/>
    <w:rsid w:val="00F96056"/>
    <w:rsid w:val="00FB43B7"/>
    <w:rsid w:val="00FC2E23"/>
    <w:rsid w:val="00FC70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64C0"/>
    <w:pPr>
      <w:widowControl w:val="0"/>
      <w:autoSpaceDE w:val="0"/>
      <w:autoSpaceDN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D64C0"/>
    <w:pPr>
      <w:widowControl w:val="0"/>
      <w:autoSpaceDE w:val="0"/>
      <w:autoSpaceDN w:val="0"/>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D64C0"/>
    <w:rPr>
      <w:sz w:val="23"/>
      <w:szCs w:val="23"/>
    </w:rPr>
  </w:style>
  <w:style w:type="character" w:customStyle="1" w:styleId="CorpodetextoChar">
    <w:name w:val="Corpo de texto Char"/>
    <w:basedOn w:val="Fontepargpadro"/>
    <w:link w:val="Corpodetexto"/>
    <w:uiPriority w:val="1"/>
    <w:rsid w:val="005D64C0"/>
    <w:rPr>
      <w:rFonts w:ascii="Times New Roman" w:eastAsia="Times New Roman" w:hAnsi="Times New Roman" w:cs="Times New Roman"/>
      <w:sz w:val="23"/>
      <w:szCs w:val="23"/>
      <w:lang w:val="pt-PT"/>
    </w:rPr>
  </w:style>
  <w:style w:type="paragraph" w:customStyle="1" w:styleId="Heading1">
    <w:name w:val="Heading 1"/>
    <w:basedOn w:val="Normal"/>
    <w:uiPriority w:val="1"/>
    <w:qFormat/>
    <w:rsid w:val="005D64C0"/>
    <w:pPr>
      <w:spacing w:before="9"/>
      <w:ind w:left="20"/>
      <w:outlineLvl w:val="1"/>
    </w:pPr>
    <w:rPr>
      <w:rFonts w:ascii="Arial" w:eastAsia="Arial" w:hAnsi="Arial" w:cs="Arial"/>
      <w:sz w:val="33"/>
      <w:szCs w:val="33"/>
    </w:rPr>
  </w:style>
  <w:style w:type="paragraph" w:customStyle="1" w:styleId="Heading2">
    <w:name w:val="Heading 2"/>
    <w:basedOn w:val="Normal"/>
    <w:uiPriority w:val="1"/>
    <w:qFormat/>
    <w:rsid w:val="005D64C0"/>
    <w:pPr>
      <w:spacing w:before="125"/>
      <w:ind w:left="940"/>
      <w:outlineLvl w:val="2"/>
    </w:pPr>
    <w:rPr>
      <w:sz w:val="24"/>
      <w:szCs w:val="24"/>
    </w:rPr>
  </w:style>
  <w:style w:type="paragraph" w:customStyle="1" w:styleId="Heading3">
    <w:name w:val="Heading 3"/>
    <w:basedOn w:val="Normal"/>
    <w:uiPriority w:val="1"/>
    <w:qFormat/>
    <w:rsid w:val="005D64C0"/>
    <w:pPr>
      <w:jc w:val="center"/>
      <w:outlineLvl w:val="3"/>
    </w:pPr>
    <w:rPr>
      <w:b/>
      <w:bCs/>
      <w:sz w:val="23"/>
      <w:szCs w:val="23"/>
    </w:rPr>
  </w:style>
  <w:style w:type="paragraph" w:styleId="PargrafodaLista">
    <w:name w:val="List Paragraph"/>
    <w:basedOn w:val="Normal"/>
    <w:uiPriority w:val="1"/>
    <w:qFormat/>
    <w:rsid w:val="005D64C0"/>
    <w:pPr>
      <w:ind w:left="996" w:hanging="356"/>
      <w:jc w:val="both"/>
    </w:pPr>
  </w:style>
  <w:style w:type="paragraph" w:customStyle="1" w:styleId="TableParagraph">
    <w:name w:val="Table Paragraph"/>
    <w:basedOn w:val="Normal"/>
    <w:uiPriority w:val="1"/>
    <w:qFormat/>
    <w:rsid w:val="005D64C0"/>
  </w:style>
  <w:style w:type="paragraph" w:styleId="Cabealho">
    <w:name w:val="header"/>
    <w:basedOn w:val="Normal"/>
    <w:link w:val="CabealhoChar"/>
    <w:uiPriority w:val="99"/>
    <w:semiHidden/>
    <w:unhideWhenUsed/>
    <w:rsid w:val="005D64C0"/>
    <w:pPr>
      <w:tabs>
        <w:tab w:val="center" w:pos="4252"/>
        <w:tab w:val="right" w:pos="8504"/>
      </w:tabs>
    </w:pPr>
  </w:style>
  <w:style w:type="character" w:customStyle="1" w:styleId="CabealhoChar">
    <w:name w:val="Cabeçalho Char"/>
    <w:basedOn w:val="Fontepargpadro"/>
    <w:link w:val="Cabealho"/>
    <w:uiPriority w:val="99"/>
    <w:semiHidden/>
    <w:rsid w:val="005D64C0"/>
    <w:rPr>
      <w:rFonts w:ascii="Times New Roman" w:eastAsia="Times New Roman" w:hAnsi="Times New Roman" w:cs="Times New Roman"/>
      <w:lang w:val="pt-PT"/>
    </w:rPr>
  </w:style>
  <w:style w:type="paragraph" w:styleId="Rodap">
    <w:name w:val="footer"/>
    <w:basedOn w:val="Normal"/>
    <w:link w:val="RodapChar"/>
    <w:uiPriority w:val="99"/>
    <w:unhideWhenUsed/>
    <w:rsid w:val="005D64C0"/>
    <w:pPr>
      <w:tabs>
        <w:tab w:val="center" w:pos="4252"/>
        <w:tab w:val="right" w:pos="8504"/>
      </w:tabs>
    </w:pPr>
  </w:style>
  <w:style w:type="character" w:customStyle="1" w:styleId="RodapChar">
    <w:name w:val="Rodapé Char"/>
    <w:basedOn w:val="Fontepargpadro"/>
    <w:link w:val="Rodap"/>
    <w:uiPriority w:val="99"/>
    <w:rsid w:val="005D64C0"/>
    <w:rPr>
      <w:rFonts w:ascii="Times New Roman" w:eastAsia="Times New Roman" w:hAnsi="Times New Roman" w:cs="Times New Roman"/>
      <w:lang w:val="pt-PT"/>
    </w:rPr>
  </w:style>
  <w:style w:type="character" w:styleId="Hyperlink">
    <w:name w:val="Hyperlink"/>
    <w:basedOn w:val="Fontepargpadro"/>
    <w:uiPriority w:val="99"/>
    <w:unhideWhenUsed/>
    <w:rsid w:val="005D64C0"/>
    <w:rPr>
      <w:color w:val="0000FF" w:themeColor="hyperlink"/>
      <w:u w:val="single"/>
    </w:rPr>
  </w:style>
  <w:style w:type="table" w:styleId="Tabelacomgrade">
    <w:name w:val="Table Grid"/>
    <w:basedOn w:val="Tabelanormal"/>
    <w:uiPriority w:val="59"/>
    <w:rsid w:val="00EE09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formataoHTML">
    <w:name w:val="HTML Preformatted"/>
    <w:basedOn w:val="Normal"/>
    <w:link w:val="Pr-formataoHTMLChar"/>
    <w:rsid w:val="00EE0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character" w:customStyle="1" w:styleId="Pr-formataoHTMLChar">
    <w:name w:val="Pré-formatação HTML Char"/>
    <w:basedOn w:val="Fontepargpadro"/>
    <w:link w:val="Pr-formataoHTML"/>
    <w:rsid w:val="00EE0989"/>
    <w:rPr>
      <w:rFonts w:ascii="Courier New" w:eastAsia="Times New Roman" w:hAnsi="Courier New" w:cs="Times New Roman"/>
      <w:sz w:val="20"/>
      <w:szCs w:val="20"/>
    </w:rPr>
  </w:style>
  <w:style w:type="character" w:styleId="HiperlinkVisitado">
    <w:name w:val="FollowedHyperlink"/>
    <w:basedOn w:val="Fontepargpadro"/>
    <w:uiPriority w:val="99"/>
    <w:semiHidden/>
    <w:unhideWhenUsed/>
    <w:rsid w:val="00C12F5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taluzia.mg.go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essoseletivoeducacao002@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ntaluzia.mg.gov.br" TargetMode="External"/><Relationship Id="rId4" Type="http://schemas.openxmlformats.org/officeDocument/2006/relationships/settings" Target="settings.xml"/><Relationship Id="rId9" Type="http://schemas.openxmlformats.org/officeDocument/2006/relationships/hyperlink" Target="https://forms.gle/TGVnk3hq1XxWXpFM9"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educacao@santaluzia.mg.gov.br" TargetMode="External"/><Relationship Id="rId1" Type="http://schemas.openxmlformats.org/officeDocument/2006/relationships/image" Target="media/image1.pn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CB908-8B84-4D1C-92DF-0BD2CBBF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3715</Words>
  <Characters>20062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francisleneabreu</dc:creator>
  <cp:lastModifiedBy>francisleneabreu</cp:lastModifiedBy>
  <cp:revision>6</cp:revision>
  <cp:lastPrinted>2023-02-28T17:36:00Z</cp:lastPrinted>
  <dcterms:created xsi:type="dcterms:W3CDTF">2023-03-03T19:43:00Z</dcterms:created>
  <dcterms:modified xsi:type="dcterms:W3CDTF">2023-03-03T20:17:00Z</dcterms:modified>
</cp:coreProperties>
</file>