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B8" w:rsidRDefault="00940FB8" w:rsidP="00940FB8">
      <w:pPr>
        <w:jc w:val="center"/>
        <w:rPr>
          <w:b/>
          <w:i/>
        </w:rPr>
      </w:pPr>
    </w:p>
    <w:p w:rsidR="00940FB8" w:rsidRDefault="00940FB8" w:rsidP="00940FB8">
      <w:pPr>
        <w:jc w:val="center"/>
        <w:rPr>
          <w:b/>
          <w:i/>
        </w:rPr>
      </w:pPr>
      <w:r>
        <w:rPr>
          <w:b/>
          <w:i/>
        </w:rPr>
        <w:t>PROCESSO SELETIVO SIMPLIFICADO - EDITAL Nº 03/2023</w:t>
      </w:r>
    </w:p>
    <w:p w:rsidR="00940FB8" w:rsidRDefault="00940FB8" w:rsidP="00940FB8">
      <w:pPr>
        <w:jc w:val="center"/>
        <w:rPr>
          <w:b/>
          <w:i/>
        </w:rPr>
      </w:pPr>
    </w:p>
    <w:p w:rsidR="00940FB8" w:rsidRPr="00466090" w:rsidRDefault="00940FB8" w:rsidP="00940FB8">
      <w:pPr>
        <w:pStyle w:val="Ttulo1"/>
        <w:tabs>
          <w:tab w:val="left" w:pos="330"/>
          <w:tab w:val="left" w:pos="900"/>
          <w:tab w:val="center" w:pos="4819"/>
          <w:tab w:val="center" w:pos="7001"/>
        </w:tabs>
        <w:spacing w:after="100"/>
        <w:jc w:val="left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7446645</wp:posOffset>
            </wp:positionH>
            <wp:positionV relativeFrom="paragraph">
              <wp:posOffset>-146050</wp:posOffset>
            </wp:positionV>
            <wp:extent cx="732790" cy="561975"/>
            <wp:effectExtent l="19050" t="0" r="0" b="0"/>
            <wp:wrapNone/>
            <wp:docPr id="10" name="Imagem 12" descr="cid:image002.jpg@01CE82DA.01F30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cid:image002.jpg@01CE82DA.01F30BF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2"/>
          <w:szCs w:val="22"/>
        </w:rPr>
        <w:t xml:space="preserve">                 </w:t>
      </w:r>
    </w:p>
    <w:p w:rsidR="00940FB8" w:rsidRDefault="00940FB8" w:rsidP="00940FB8">
      <w:pPr>
        <w:pStyle w:val="Cabealho"/>
        <w:jc w:val="both"/>
        <w:rPr>
          <w:rFonts w:ascii="Calibri" w:hAnsi="Calibri" w:cs="Calibri"/>
          <w:b/>
        </w:rPr>
      </w:pPr>
      <w:r>
        <w:rPr>
          <w:b/>
        </w:rPr>
        <w:t>EXTRATO DE HOMOLOGAÇÃO D</w:t>
      </w:r>
      <w:r w:rsidRPr="00585664">
        <w:rPr>
          <w:b/>
        </w:rPr>
        <w:t xml:space="preserve">O RESULTADO </w:t>
      </w:r>
      <w:r>
        <w:rPr>
          <w:b/>
        </w:rPr>
        <w:t xml:space="preserve">DA CLASSIFICAÇÃO FINAL, NOS TERMOS </w:t>
      </w:r>
      <w:r w:rsidRPr="00377447">
        <w:rPr>
          <w:rFonts w:cs="Times New Roman"/>
          <w:b/>
        </w:rPr>
        <w:t>DO EDITAL</w:t>
      </w:r>
      <w:r w:rsidRPr="00377447">
        <w:rPr>
          <w:b/>
        </w:rPr>
        <w:t xml:space="preserve"> </w:t>
      </w:r>
      <w:r>
        <w:rPr>
          <w:b/>
        </w:rPr>
        <w:t xml:space="preserve">Nº 03/2023, DO PROCESSO SELETIVO SIMPLIFICADO </w:t>
      </w:r>
      <w:r w:rsidRPr="00064491">
        <w:rPr>
          <w:rFonts w:ascii="Calibri" w:hAnsi="Calibri" w:cs="Calibri"/>
          <w:b/>
        </w:rPr>
        <w:t xml:space="preserve">PROVIMENTO DE </w:t>
      </w:r>
      <w:r>
        <w:rPr>
          <w:rFonts w:ascii="Calibri" w:hAnsi="Calibri" w:cs="Calibri"/>
          <w:b/>
        </w:rPr>
        <w:t xml:space="preserve">VAGAS PARA </w:t>
      </w:r>
      <w:r w:rsidRPr="00940FB8">
        <w:rPr>
          <w:b/>
        </w:rPr>
        <w:t>CONTRATAÇÃO, EXCEPCIONALMENTE, POR TEMPO DETERMINADO</w:t>
      </w:r>
      <w:r w:rsidR="0087269F">
        <w:rPr>
          <w:rFonts w:ascii="Calibri" w:hAnsi="Calibri" w:cs="Calibri"/>
          <w:b/>
        </w:rPr>
        <w:t xml:space="preserve"> ATÉ 15/05</w:t>
      </w:r>
      <w:r>
        <w:rPr>
          <w:rFonts w:ascii="Calibri" w:hAnsi="Calibri" w:cs="Calibri"/>
          <w:b/>
        </w:rPr>
        <w:t>/2023 DE PROFISSIONAL DE APOIO, MONITOR DE CRECHE E INTÉRPRETE DE LIBRAS, DA PREFEITURA MUNICIPAL DE SANTA LUZIA - SECRETARIA MUNICIPAL DE EDUCAÇÃO.</w:t>
      </w:r>
    </w:p>
    <w:p w:rsidR="00940FB8" w:rsidRDefault="00940FB8" w:rsidP="00940FB8">
      <w:pPr>
        <w:jc w:val="center"/>
        <w:rPr>
          <w:b/>
        </w:rPr>
      </w:pPr>
    </w:p>
    <w:p w:rsidR="00940FB8" w:rsidRDefault="00940FB8" w:rsidP="00940FB8">
      <w:pPr>
        <w:pStyle w:val="Default"/>
      </w:pPr>
    </w:p>
    <w:p w:rsidR="00940FB8" w:rsidRDefault="00940FB8" w:rsidP="00940FB8">
      <w:pPr>
        <w:pStyle w:val="Corpodetexto"/>
        <w:spacing w:after="100"/>
        <w:jc w:val="both"/>
        <w:rPr>
          <w:rFonts w:asciiTheme="minorHAnsi" w:hAnsiTheme="minorHAnsi" w:cs="Arial"/>
          <w:sz w:val="22"/>
          <w:szCs w:val="22"/>
        </w:rPr>
      </w:pPr>
      <w:r w:rsidRPr="00723AFE">
        <w:rPr>
          <w:rFonts w:asciiTheme="minorHAnsi" w:hAnsiTheme="minorHAnsi"/>
        </w:rPr>
        <w:t xml:space="preserve">O Exmo. Sr. </w:t>
      </w:r>
      <w:r>
        <w:rPr>
          <w:rFonts w:asciiTheme="minorHAnsi" w:hAnsiTheme="minorHAnsi"/>
        </w:rPr>
        <w:t>Sérgio Luiz Ferreira Costa</w:t>
      </w:r>
      <w:r w:rsidRPr="00723AFE">
        <w:rPr>
          <w:rFonts w:asciiTheme="minorHAnsi" w:hAnsiTheme="minorHAnsi"/>
        </w:rPr>
        <w:t xml:space="preserve">, DD. </w:t>
      </w:r>
      <w:r w:rsidRPr="00723AFE">
        <w:rPr>
          <w:rFonts w:asciiTheme="minorHAnsi" w:hAnsiTheme="minorHAnsi"/>
          <w:b/>
        </w:rPr>
        <w:t>Prefeito do Município de Santa Luzia</w:t>
      </w:r>
      <w:r w:rsidRPr="00723AFE">
        <w:rPr>
          <w:rFonts w:asciiTheme="minorHAnsi" w:hAnsiTheme="minorHAnsi"/>
        </w:rPr>
        <w:t xml:space="preserve"> e </w:t>
      </w:r>
      <w:r>
        <w:rPr>
          <w:rFonts w:asciiTheme="minorHAnsi" w:hAnsiTheme="minorHAnsi"/>
          <w:b/>
        </w:rPr>
        <w:t>o Secretário Municipal de Educação</w:t>
      </w:r>
      <w:r w:rsidRPr="00723AFE">
        <w:rPr>
          <w:rFonts w:asciiTheme="minorHAnsi" w:hAnsiTheme="minorHAnsi"/>
        </w:rPr>
        <w:t xml:space="preserve">, no uso de suas atribuições legais, e nos termos do </w:t>
      </w:r>
      <w:r>
        <w:rPr>
          <w:rFonts w:asciiTheme="minorHAnsi" w:hAnsiTheme="minorHAnsi"/>
        </w:rPr>
        <w:t xml:space="preserve">Edital 03/2023 e Retificações, tornam público à </w:t>
      </w:r>
      <w:r w:rsidRPr="00136648">
        <w:rPr>
          <w:rFonts w:asciiTheme="minorHAnsi" w:hAnsiTheme="minorHAnsi"/>
          <w:b/>
        </w:rPr>
        <w:t>homologação do</w:t>
      </w:r>
      <w:r>
        <w:rPr>
          <w:rFonts w:asciiTheme="minorHAnsi" w:hAnsiTheme="minorHAnsi"/>
          <w:b/>
        </w:rPr>
        <w:t xml:space="preserve"> </w:t>
      </w:r>
      <w:r w:rsidRPr="00723AFE">
        <w:rPr>
          <w:rFonts w:asciiTheme="minorHAnsi" w:hAnsiTheme="minorHAnsi"/>
          <w:b/>
        </w:rPr>
        <w:t xml:space="preserve">resultado </w:t>
      </w:r>
      <w:r>
        <w:rPr>
          <w:rFonts w:asciiTheme="minorHAnsi" w:hAnsiTheme="minorHAnsi"/>
          <w:b/>
        </w:rPr>
        <w:t xml:space="preserve">da classificação </w:t>
      </w:r>
      <w:r w:rsidRPr="00723AFE">
        <w:rPr>
          <w:rFonts w:asciiTheme="minorHAnsi" w:hAnsiTheme="minorHAnsi"/>
          <w:b/>
        </w:rPr>
        <w:t>final</w:t>
      </w:r>
      <w:r w:rsidRPr="00723AFE">
        <w:rPr>
          <w:rFonts w:asciiTheme="minorHAnsi" w:hAnsiTheme="minorHAnsi"/>
        </w:rPr>
        <w:t xml:space="preserve"> do Processo Seletivo Simplificado, </w:t>
      </w:r>
      <w:r>
        <w:rPr>
          <w:rFonts w:asciiTheme="minorHAnsi" w:hAnsiTheme="minorHAnsi"/>
        </w:rPr>
        <w:t xml:space="preserve">divulgado em </w:t>
      </w:r>
      <w:r>
        <w:rPr>
          <w:rFonts w:asciiTheme="minorHAnsi" w:hAnsiTheme="minorHAnsi"/>
          <w:b/>
        </w:rPr>
        <w:t>27 de março de 2023</w:t>
      </w:r>
      <w:r>
        <w:rPr>
          <w:rFonts w:asciiTheme="minorHAnsi" w:hAnsiTheme="minorHAnsi"/>
        </w:rPr>
        <w:t xml:space="preserve">, </w:t>
      </w:r>
      <w:r w:rsidRPr="00723AFE">
        <w:rPr>
          <w:rFonts w:asciiTheme="minorHAnsi" w:hAnsiTheme="minorHAnsi"/>
        </w:rPr>
        <w:t xml:space="preserve">para cargos de </w:t>
      </w:r>
      <w:r>
        <w:rPr>
          <w:rFonts w:asciiTheme="minorHAnsi" w:hAnsiTheme="minorHAnsi"/>
          <w:b/>
        </w:rPr>
        <w:t>Profissional de Apoio, Intérprete de Libras e Monitor de Creche</w:t>
      </w:r>
      <w:r>
        <w:rPr>
          <w:rFonts w:asciiTheme="minorHAnsi" w:hAnsiTheme="minorHAnsi"/>
        </w:rPr>
        <w:t xml:space="preserve"> </w:t>
      </w:r>
      <w:r w:rsidRPr="00723AFE">
        <w:rPr>
          <w:rFonts w:asciiTheme="minorHAnsi" w:hAnsiTheme="minorHAnsi"/>
        </w:rPr>
        <w:t>do Quadro de Pessoal da Secretaria Municipal de Educação de Santa Luzia</w:t>
      </w:r>
      <w:r>
        <w:rPr>
          <w:rFonts w:asciiTheme="minorHAnsi" w:hAnsiTheme="minorHAnsi"/>
        </w:rPr>
        <w:t xml:space="preserve">, que </w:t>
      </w:r>
      <w:r>
        <w:rPr>
          <w:rFonts w:asciiTheme="minorHAnsi" w:hAnsiTheme="minorHAnsi"/>
          <w:sz w:val="22"/>
          <w:szCs w:val="22"/>
        </w:rPr>
        <w:t xml:space="preserve">será divulgada no Diário Oficial, </w:t>
      </w:r>
      <w:r w:rsidRPr="00B00AF3">
        <w:rPr>
          <w:rFonts w:asciiTheme="minorHAnsi" w:hAnsiTheme="minorHAnsi"/>
          <w:sz w:val="22"/>
          <w:szCs w:val="22"/>
        </w:rPr>
        <w:t>Quadro de Avisos e Publicações da Prefeitura  Munic</w:t>
      </w:r>
      <w:r>
        <w:rPr>
          <w:rFonts w:asciiTheme="minorHAnsi" w:hAnsiTheme="minorHAnsi"/>
          <w:sz w:val="22"/>
          <w:szCs w:val="22"/>
        </w:rPr>
        <w:t>ipal  de Santa Luzia  no endereço eletrônico</w:t>
      </w:r>
      <w:r w:rsidRPr="00BD11AE">
        <w:rPr>
          <w:rFonts w:asciiTheme="minorHAnsi" w:hAnsiTheme="minorHAnsi"/>
          <w:b/>
          <w:sz w:val="22"/>
          <w:szCs w:val="22"/>
        </w:rPr>
        <w:t xml:space="preserve"> </w:t>
      </w:r>
      <w:hyperlink r:id="rId7" w:history="1">
        <w:r w:rsidRPr="00BD11AE">
          <w:rPr>
            <w:rStyle w:val="Hyperlink"/>
            <w:rFonts w:asciiTheme="minorHAnsi" w:hAnsiTheme="minorHAnsi"/>
            <w:b/>
            <w:sz w:val="22"/>
            <w:szCs w:val="22"/>
          </w:rPr>
          <w:t>www.santaluzia.mg.gov.br</w:t>
        </w:r>
      </w:hyperlink>
      <w:r w:rsidRPr="00BD11AE">
        <w:rPr>
          <w:rFonts w:asciiTheme="minorHAnsi" w:hAnsiTheme="minorHAnsi"/>
          <w:b/>
          <w:sz w:val="22"/>
          <w:szCs w:val="22"/>
        </w:rPr>
        <w:t>.</w:t>
      </w:r>
      <w:r w:rsidRPr="00BD11AE">
        <w:rPr>
          <w:rFonts w:asciiTheme="minorHAnsi" w:hAnsiTheme="minorHAnsi" w:cs="Arial"/>
          <w:sz w:val="22"/>
          <w:szCs w:val="22"/>
        </w:rPr>
        <w:t xml:space="preserve"> </w:t>
      </w:r>
    </w:p>
    <w:p w:rsidR="00940FB8" w:rsidRPr="008C3E11" w:rsidRDefault="00940FB8" w:rsidP="00940FB8">
      <w:pPr>
        <w:pStyle w:val="Corpodetexto"/>
        <w:spacing w:after="100"/>
        <w:jc w:val="both"/>
        <w:rPr>
          <w:rFonts w:ascii="Arial" w:hAnsi="Arial" w:cs="Arial"/>
        </w:rPr>
      </w:pPr>
      <w:r>
        <w:rPr>
          <w:rFonts w:asciiTheme="minorHAnsi" w:hAnsiTheme="minorHAnsi"/>
        </w:rPr>
        <w:t xml:space="preserve"> </w:t>
      </w:r>
    </w:p>
    <w:p w:rsidR="00940FB8" w:rsidRDefault="00940FB8" w:rsidP="00940FB8">
      <w:pPr>
        <w:pStyle w:val="Corpodetexto"/>
        <w:spacing w:after="100"/>
        <w:jc w:val="both"/>
        <w:rPr>
          <w:rFonts w:asciiTheme="minorHAnsi" w:hAnsiTheme="minorHAnsi" w:cs="Arial"/>
          <w:sz w:val="22"/>
          <w:szCs w:val="22"/>
        </w:rPr>
      </w:pPr>
    </w:p>
    <w:p w:rsidR="00940FB8" w:rsidRDefault="00940FB8" w:rsidP="00940FB8">
      <w:pPr>
        <w:pStyle w:val="Corpodetexto"/>
        <w:spacing w:after="100"/>
        <w:jc w:val="both"/>
        <w:rPr>
          <w:rFonts w:asciiTheme="minorHAnsi" w:hAnsiTheme="minorHAnsi" w:cs="Arial"/>
          <w:sz w:val="22"/>
          <w:szCs w:val="22"/>
        </w:rPr>
      </w:pPr>
    </w:p>
    <w:p w:rsidR="00940FB8" w:rsidRPr="00BD11AE" w:rsidRDefault="00940FB8" w:rsidP="00940FB8">
      <w:pPr>
        <w:pStyle w:val="Corpodetexto"/>
        <w:spacing w:after="10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Santa Luzia, 27 de março de 2023</w:t>
      </w:r>
      <w:r w:rsidRPr="00BD11AE">
        <w:rPr>
          <w:rFonts w:asciiTheme="minorHAnsi" w:hAnsiTheme="minorHAnsi" w:cs="Arial"/>
          <w:sz w:val="22"/>
          <w:szCs w:val="22"/>
        </w:rPr>
        <w:t>.</w:t>
      </w:r>
    </w:p>
    <w:p w:rsidR="00940FB8" w:rsidRDefault="00940FB8" w:rsidP="00940FB8"/>
    <w:p w:rsidR="00940FB8" w:rsidRDefault="00940FB8" w:rsidP="00940FB8">
      <w:pPr>
        <w:rPr>
          <w:b/>
        </w:rPr>
      </w:pPr>
    </w:p>
    <w:p w:rsidR="00940FB8" w:rsidRDefault="00940FB8" w:rsidP="00940FB8">
      <w:pPr>
        <w:rPr>
          <w:b/>
        </w:rPr>
      </w:pPr>
    </w:p>
    <w:p w:rsidR="00940FB8" w:rsidRPr="0069484E" w:rsidRDefault="00940FB8" w:rsidP="00940FB8">
      <w:pPr>
        <w:jc w:val="center"/>
        <w:rPr>
          <w:b/>
        </w:rPr>
      </w:pPr>
      <w:r>
        <w:rPr>
          <w:b/>
        </w:rPr>
        <w:t>Luiz Sérgio Ferreira Costa</w:t>
      </w:r>
    </w:p>
    <w:p w:rsidR="00940FB8" w:rsidRPr="0069484E" w:rsidRDefault="00940FB8" w:rsidP="00940FB8">
      <w:pPr>
        <w:jc w:val="center"/>
        <w:rPr>
          <w:b/>
        </w:rPr>
      </w:pPr>
      <w:r w:rsidRPr="0069484E">
        <w:rPr>
          <w:b/>
        </w:rPr>
        <w:t>Prefeito do Município de Santa Luzia</w:t>
      </w:r>
    </w:p>
    <w:p w:rsidR="00940FB8" w:rsidRDefault="00940FB8" w:rsidP="00940FB8"/>
    <w:p w:rsidR="00326A22" w:rsidRDefault="00326A22"/>
    <w:sectPr w:rsidR="00326A22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7D6" w:rsidRDefault="001537D6" w:rsidP="00940FB8">
      <w:pPr>
        <w:spacing w:after="0" w:line="240" w:lineRule="auto"/>
      </w:pPr>
      <w:r>
        <w:separator/>
      </w:r>
    </w:p>
  </w:endnote>
  <w:endnote w:type="continuationSeparator" w:id="1">
    <w:p w:rsidR="001537D6" w:rsidRDefault="001537D6" w:rsidP="0094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7D6" w:rsidRDefault="001537D6" w:rsidP="00940FB8">
      <w:pPr>
        <w:spacing w:after="0" w:line="240" w:lineRule="auto"/>
      </w:pPr>
      <w:r>
        <w:separator/>
      </w:r>
    </w:p>
  </w:footnote>
  <w:footnote w:type="continuationSeparator" w:id="1">
    <w:p w:rsidR="001537D6" w:rsidRDefault="001537D6" w:rsidP="0094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B8" w:rsidRPr="00E76A2D" w:rsidRDefault="00940FB8" w:rsidP="00940FB8">
    <w:pPr>
      <w:jc w:val="center"/>
      <w:rPr>
        <w:rFonts w:ascii="Arial Narrow" w:hAnsi="Arial Narrow"/>
        <w:b/>
        <w:sz w:val="24"/>
        <w:szCs w:val="24"/>
      </w:rPr>
    </w:pPr>
    <w:r w:rsidRPr="00E76A2D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-116205</wp:posOffset>
          </wp:positionV>
          <wp:extent cx="771525" cy="447675"/>
          <wp:effectExtent l="19050" t="0" r="9525" b="0"/>
          <wp:wrapNone/>
          <wp:docPr id="7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6A2D">
      <w:rPr>
        <w:rFonts w:ascii="Arial Narrow" w:hAnsi="Arial Narrow"/>
        <w:b/>
        <w:sz w:val="24"/>
        <w:szCs w:val="24"/>
      </w:rPr>
      <w:t>PREFEITURA DE SANTA LUZIA - SECRETARIA MUNICIPAL DE EDUCAÇÃO</w:t>
    </w:r>
  </w:p>
  <w:p w:rsidR="00940FB8" w:rsidRPr="00E76A2D" w:rsidRDefault="00940FB8" w:rsidP="00940FB8">
    <w:pPr>
      <w:jc w:val="center"/>
      <w:rPr>
        <w:rFonts w:ascii="Arial Narrow" w:hAnsi="Arial Narrow"/>
        <w:sz w:val="24"/>
        <w:szCs w:val="24"/>
      </w:rPr>
    </w:pPr>
    <w:r w:rsidRPr="00E76A2D">
      <w:rPr>
        <w:rFonts w:ascii="Arial Narrow" w:hAnsi="Arial Narrow"/>
        <w:sz w:val="24"/>
        <w:szCs w:val="24"/>
      </w:rPr>
      <w:t>Av. Oito, 50 – Carreira Comprida – Santa Luzia – Minas Gerais – 33.045.090</w:t>
    </w:r>
  </w:p>
  <w:p w:rsidR="00940FB8" w:rsidRPr="00940FB8" w:rsidRDefault="00940FB8" w:rsidP="00940FB8">
    <w:pPr>
      <w:jc w:val="center"/>
      <w:rPr>
        <w:sz w:val="24"/>
        <w:szCs w:val="24"/>
      </w:rPr>
    </w:pPr>
    <w:r w:rsidRPr="00E76A2D">
      <w:rPr>
        <w:rFonts w:ascii="Arial Narrow" w:hAnsi="Arial Narrow"/>
        <w:sz w:val="24"/>
        <w:szCs w:val="24"/>
      </w:rPr>
      <w:t>Telefone: 31 3642 5250 e-mail: educacao@santaluzia.mg.gov.br</w:t>
    </w:r>
    <w:r w:rsidRPr="00E76A2D">
      <w:rPr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8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6A2D">
      <w:rPr>
        <w:noProof/>
        <w:sz w:val="24"/>
        <w:szCs w:val="24"/>
        <w:lang w:eastAsia="pt-B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9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FB8"/>
    <w:rsid w:val="001537D6"/>
    <w:rsid w:val="00326A22"/>
    <w:rsid w:val="003625C6"/>
    <w:rsid w:val="0087269F"/>
    <w:rsid w:val="00940FB8"/>
    <w:rsid w:val="00AD1218"/>
    <w:rsid w:val="00B9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B8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940F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0FB8"/>
  </w:style>
  <w:style w:type="paragraph" w:styleId="Rodap">
    <w:name w:val="footer"/>
    <w:basedOn w:val="Normal"/>
    <w:link w:val="RodapChar"/>
    <w:uiPriority w:val="99"/>
    <w:semiHidden/>
    <w:unhideWhenUsed/>
    <w:rsid w:val="0094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0FB8"/>
  </w:style>
  <w:style w:type="character" w:customStyle="1" w:styleId="Ttulo1Char">
    <w:name w:val="Título 1 Char"/>
    <w:basedOn w:val="Fontepargpadro"/>
    <w:link w:val="Ttulo1"/>
    <w:rsid w:val="00940FB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940FB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rsid w:val="00940FB8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40FB8"/>
    <w:pPr>
      <w:spacing w:after="12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40FB8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antaluzia.mg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1045</Characters>
  <Application>Microsoft Office Word</Application>
  <DocSecurity>0</DocSecurity>
  <Lines>8</Lines>
  <Paragraphs>2</Paragraphs>
  <ScaleCrop>false</ScaleCrop>
  <Company>HP Inc.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2023-03-27T17:34:00Z</dcterms:created>
  <dcterms:modified xsi:type="dcterms:W3CDTF">2023-03-27T18:22:00Z</dcterms:modified>
</cp:coreProperties>
</file>