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CF" w:rsidRPr="00015DCF" w:rsidRDefault="00015DCF" w:rsidP="00FD0985">
      <w:pPr>
        <w:spacing w:line="360" w:lineRule="auto"/>
        <w:jc w:val="center"/>
        <w:rPr>
          <w:b/>
          <w:sz w:val="10"/>
          <w:szCs w:val="24"/>
        </w:rPr>
      </w:pPr>
    </w:p>
    <w:p w:rsidR="00FD0985" w:rsidRPr="00015DCF" w:rsidRDefault="00443458" w:rsidP="00FD0985">
      <w:pPr>
        <w:spacing w:line="360" w:lineRule="auto"/>
        <w:jc w:val="center"/>
        <w:rPr>
          <w:b/>
          <w:sz w:val="32"/>
          <w:szCs w:val="24"/>
        </w:rPr>
      </w:pPr>
      <w:r w:rsidRPr="00015DCF">
        <w:rPr>
          <w:b/>
          <w:sz w:val="32"/>
          <w:szCs w:val="24"/>
        </w:rPr>
        <w:t>EDITAL N°003</w:t>
      </w:r>
      <w:r w:rsidR="00FD0985" w:rsidRPr="00015DCF">
        <w:rPr>
          <w:b/>
          <w:sz w:val="32"/>
          <w:szCs w:val="24"/>
        </w:rPr>
        <w:t>/2023</w:t>
      </w:r>
    </w:p>
    <w:p w:rsidR="00FD0985" w:rsidRPr="00015DCF" w:rsidRDefault="00FD0985" w:rsidP="00FD0985">
      <w:pPr>
        <w:spacing w:line="360" w:lineRule="auto"/>
        <w:jc w:val="center"/>
        <w:rPr>
          <w:b/>
          <w:sz w:val="28"/>
          <w:szCs w:val="24"/>
        </w:rPr>
      </w:pPr>
      <w:r w:rsidRPr="00015DCF">
        <w:rPr>
          <w:b/>
          <w:sz w:val="28"/>
          <w:szCs w:val="24"/>
        </w:rPr>
        <w:t>PROCESSO SELETIVO SIMPLIFICADO PARA CONTRATAÇÃO TEMPORÁRIA POR EXCEPCIONAL INTERESSE PÚBLICO NO ÂMBITO DA SECRETARIA MUNICIPAL DE EDUCAÇÃO DO MUNICÍPIO DE SANTA LUZIA.</w:t>
      </w:r>
    </w:p>
    <w:p w:rsidR="00BA4D59" w:rsidRPr="00015DCF" w:rsidRDefault="00BA4D59" w:rsidP="00BA4D59">
      <w:pPr>
        <w:spacing w:line="360" w:lineRule="auto"/>
        <w:rPr>
          <w:b/>
          <w:sz w:val="28"/>
          <w:szCs w:val="24"/>
        </w:rPr>
      </w:pPr>
    </w:p>
    <w:p w:rsidR="002F1BF4" w:rsidRPr="00015DCF" w:rsidRDefault="00BA4D59" w:rsidP="00BA4D59">
      <w:pPr>
        <w:spacing w:line="360" w:lineRule="auto"/>
        <w:jc w:val="both"/>
        <w:rPr>
          <w:sz w:val="28"/>
          <w:szCs w:val="24"/>
        </w:rPr>
      </w:pPr>
      <w:r w:rsidRPr="00015DCF">
        <w:rPr>
          <w:sz w:val="28"/>
          <w:szCs w:val="24"/>
        </w:rPr>
        <w:t xml:space="preserve">Considerando </w:t>
      </w:r>
      <w:r w:rsidR="004B5C7E" w:rsidRPr="00015DCF">
        <w:rPr>
          <w:sz w:val="28"/>
          <w:szCs w:val="24"/>
        </w:rPr>
        <w:t xml:space="preserve">que após diagnóstico, a criança </w:t>
      </w:r>
      <w:r w:rsidR="00594EC0" w:rsidRPr="00015DCF">
        <w:rPr>
          <w:sz w:val="28"/>
          <w:szCs w:val="24"/>
        </w:rPr>
        <w:t>com</w:t>
      </w:r>
      <w:r w:rsidR="004B5C7E" w:rsidRPr="00015DCF">
        <w:rPr>
          <w:sz w:val="28"/>
          <w:szCs w:val="24"/>
        </w:rPr>
        <w:t xml:space="preserve"> necessidades especiais que se enquadrar nos critérios para acompanhamento de um </w:t>
      </w:r>
      <w:r w:rsidRPr="00015DCF">
        <w:rPr>
          <w:sz w:val="28"/>
          <w:szCs w:val="24"/>
        </w:rPr>
        <w:t xml:space="preserve"> Profissio</w:t>
      </w:r>
      <w:r w:rsidR="002F1BF4" w:rsidRPr="00015DCF">
        <w:rPr>
          <w:sz w:val="28"/>
          <w:szCs w:val="24"/>
        </w:rPr>
        <w:t xml:space="preserve">nal de Apoio </w:t>
      </w:r>
      <w:r w:rsidR="00A35672" w:rsidRPr="00015DCF">
        <w:rPr>
          <w:sz w:val="28"/>
          <w:szCs w:val="24"/>
        </w:rPr>
        <w:t xml:space="preserve">e/ou Intérprete de Libras </w:t>
      </w:r>
      <w:r w:rsidR="004B5C7E" w:rsidRPr="00015DCF">
        <w:rPr>
          <w:sz w:val="28"/>
          <w:szCs w:val="24"/>
        </w:rPr>
        <w:t xml:space="preserve">tem direito a esse acompanhamento; </w:t>
      </w:r>
    </w:p>
    <w:p w:rsidR="004B5C7E" w:rsidRPr="00015DCF" w:rsidRDefault="004B5C7E" w:rsidP="00BA4D59">
      <w:pPr>
        <w:spacing w:line="360" w:lineRule="auto"/>
        <w:jc w:val="both"/>
        <w:rPr>
          <w:sz w:val="28"/>
          <w:szCs w:val="24"/>
        </w:rPr>
      </w:pPr>
    </w:p>
    <w:p w:rsidR="008C34C7" w:rsidRPr="00015DCF" w:rsidRDefault="00A35672" w:rsidP="00A35672">
      <w:pPr>
        <w:spacing w:line="360" w:lineRule="auto"/>
        <w:jc w:val="both"/>
        <w:rPr>
          <w:sz w:val="28"/>
          <w:szCs w:val="24"/>
        </w:rPr>
      </w:pPr>
      <w:r w:rsidRPr="00015DCF">
        <w:rPr>
          <w:sz w:val="28"/>
          <w:szCs w:val="24"/>
        </w:rPr>
        <w:t xml:space="preserve">Considerando </w:t>
      </w:r>
      <w:r w:rsidR="008C34C7" w:rsidRPr="00015DCF">
        <w:rPr>
          <w:sz w:val="28"/>
          <w:szCs w:val="24"/>
        </w:rPr>
        <w:t xml:space="preserve">que </w:t>
      </w:r>
      <w:r w:rsidRPr="00015DCF">
        <w:rPr>
          <w:sz w:val="28"/>
          <w:szCs w:val="24"/>
        </w:rPr>
        <w:t xml:space="preserve"> </w:t>
      </w:r>
      <w:r w:rsidR="008C34C7" w:rsidRPr="00015DCF">
        <w:rPr>
          <w:sz w:val="28"/>
          <w:szCs w:val="24"/>
        </w:rPr>
        <w:t xml:space="preserve">a </w:t>
      </w:r>
      <w:r w:rsidR="00594EC0" w:rsidRPr="00015DCF">
        <w:rPr>
          <w:sz w:val="28"/>
          <w:szCs w:val="24"/>
        </w:rPr>
        <w:t xml:space="preserve"> </w:t>
      </w:r>
      <w:r w:rsidR="008C34C7" w:rsidRPr="00015DCF">
        <w:rPr>
          <w:sz w:val="28"/>
          <w:szCs w:val="24"/>
        </w:rPr>
        <w:t xml:space="preserve">Resolução CME Nº 02/2016, de 04 de março de 2016 dispõe sobre as diretrizes e procedimentos para a organização do quadro de turmas da Educação Infantil nas Escolas Municipais e nas Creches de Educação Infantil do município de Santa Luzia garantindo o monitor de creche para </w:t>
      </w:r>
      <w:r w:rsidRPr="00015DCF">
        <w:rPr>
          <w:sz w:val="28"/>
          <w:szCs w:val="24"/>
        </w:rPr>
        <w:t xml:space="preserve">atendimento da criança de 0(zero) a 3(três) anos </w:t>
      </w:r>
      <w:r w:rsidR="008C34C7" w:rsidRPr="00015DCF">
        <w:rPr>
          <w:sz w:val="28"/>
          <w:szCs w:val="24"/>
        </w:rPr>
        <w:t>para as turmas de Educação Infantil Maternal I, II e III ;</w:t>
      </w:r>
    </w:p>
    <w:p w:rsidR="00A35672" w:rsidRPr="00015DCF" w:rsidRDefault="00A35672" w:rsidP="00BA4D59">
      <w:pPr>
        <w:spacing w:line="360" w:lineRule="auto"/>
        <w:jc w:val="both"/>
        <w:rPr>
          <w:sz w:val="28"/>
          <w:szCs w:val="24"/>
        </w:rPr>
      </w:pPr>
    </w:p>
    <w:p w:rsidR="00A22F6F" w:rsidRPr="00015DCF" w:rsidRDefault="00A22F6F" w:rsidP="00A22F6F">
      <w:pPr>
        <w:spacing w:line="360" w:lineRule="auto"/>
        <w:jc w:val="both"/>
        <w:rPr>
          <w:sz w:val="28"/>
          <w:szCs w:val="24"/>
        </w:rPr>
      </w:pPr>
      <w:r w:rsidRPr="00015DCF">
        <w:rPr>
          <w:sz w:val="28"/>
          <w:szCs w:val="24"/>
        </w:rPr>
        <w:t>Considerando o Decreto nº4.144, de 07 de março de 2023, que decreta situação de emergência no âmbito dos serviços públicos da</w:t>
      </w:r>
      <w:r w:rsidR="008A0913" w:rsidRPr="00015DCF">
        <w:rPr>
          <w:sz w:val="28"/>
          <w:szCs w:val="24"/>
        </w:rPr>
        <w:t>s</w:t>
      </w:r>
      <w:r w:rsidRPr="00015DCF">
        <w:rPr>
          <w:sz w:val="28"/>
          <w:szCs w:val="24"/>
        </w:rPr>
        <w:t xml:space="preserve"> área</w:t>
      </w:r>
      <w:r w:rsidR="008A0913" w:rsidRPr="00015DCF">
        <w:rPr>
          <w:sz w:val="28"/>
          <w:szCs w:val="24"/>
        </w:rPr>
        <w:t>s da S</w:t>
      </w:r>
      <w:r w:rsidRPr="00015DCF">
        <w:rPr>
          <w:sz w:val="28"/>
          <w:szCs w:val="24"/>
        </w:rPr>
        <w:t>aúde</w:t>
      </w:r>
      <w:r w:rsidR="008A0913" w:rsidRPr="00015DCF">
        <w:rPr>
          <w:sz w:val="28"/>
          <w:szCs w:val="24"/>
        </w:rPr>
        <w:t xml:space="preserve">, da Educação </w:t>
      </w:r>
      <w:r w:rsidRPr="00015DCF">
        <w:rPr>
          <w:sz w:val="28"/>
          <w:szCs w:val="24"/>
        </w:rPr>
        <w:t>e</w:t>
      </w:r>
      <w:r w:rsidR="008A0913" w:rsidRPr="00015DCF">
        <w:rPr>
          <w:sz w:val="28"/>
          <w:szCs w:val="24"/>
        </w:rPr>
        <w:t xml:space="preserve"> Desenvolvimento Social e Cidadania</w:t>
      </w:r>
      <w:r w:rsidRPr="00015DCF">
        <w:rPr>
          <w:sz w:val="28"/>
          <w:szCs w:val="24"/>
        </w:rPr>
        <w:t xml:space="preserve">, </w:t>
      </w:r>
      <w:r w:rsidR="008A0913" w:rsidRPr="00015DCF">
        <w:rPr>
          <w:sz w:val="28"/>
          <w:szCs w:val="24"/>
        </w:rPr>
        <w:t xml:space="preserve">na Administração Pública do município de Santa Luzia, a fim de preservar </w:t>
      </w:r>
      <w:r w:rsidRPr="00015DCF">
        <w:rPr>
          <w:sz w:val="28"/>
          <w:szCs w:val="24"/>
        </w:rPr>
        <w:t>o Princípio da Continuidade do Serviço Público;</w:t>
      </w:r>
    </w:p>
    <w:p w:rsidR="008A0913" w:rsidRPr="00015DCF" w:rsidRDefault="008A0913" w:rsidP="00A22F6F">
      <w:pPr>
        <w:spacing w:line="360" w:lineRule="auto"/>
        <w:jc w:val="both"/>
        <w:rPr>
          <w:sz w:val="28"/>
          <w:szCs w:val="24"/>
        </w:rPr>
      </w:pPr>
    </w:p>
    <w:p w:rsidR="008A0913" w:rsidRPr="00015DCF" w:rsidRDefault="008A0913" w:rsidP="008A0913">
      <w:pPr>
        <w:spacing w:line="360" w:lineRule="auto"/>
        <w:jc w:val="both"/>
        <w:rPr>
          <w:sz w:val="28"/>
          <w:szCs w:val="24"/>
        </w:rPr>
      </w:pPr>
      <w:r w:rsidRPr="00015DCF">
        <w:rPr>
          <w:sz w:val="28"/>
          <w:szCs w:val="24"/>
        </w:rPr>
        <w:t xml:space="preserve">Considerando que já existe um Processo Seletivo Simplificado nº 01/2023 em andamento, com previsão de prova para o mês de abril/2023 e homologação em maio/2023 e a criança </w:t>
      </w:r>
      <w:r w:rsidR="00594EC0" w:rsidRPr="00015DCF">
        <w:rPr>
          <w:sz w:val="28"/>
          <w:szCs w:val="24"/>
        </w:rPr>
        <w:t>com</w:t>
      </w:r>
      <w:r w:rsidRPr="00015DCF">
        <w:rPr>
          <w:sz w:val="28"/>
          <w:szCs w:val="24"/>
        </w:rPr>
        <w:t xml:space="preserve"> necessidades especiais não pode ficar desassistida pelo profissional de apoio</w:t>
      </w:r>
      <w:r w:rsidR="00594EC0" w:rsidRPr="00015DCF">
        <w:rPr>
          <w:sz w:val="28"/>
          <w:szCs w:val="24"/>
        </w:rPr>
        <w:t>.</w:t>
      </w:r>
    </w:p>
    <w:p w:rsidR="00FD0985" w:rsidRPr="00015DCF" w:rsidRDefault="00FD0985" w:rsidP="00FD0985">
      <w:pPr>
        <w:spacing w:line="360" w:lineRule="auto"/>
        <w:jc w:val="both"/>
        <w:rPr>
          <w:sz w:val="24"/>
          <w:szCs w:val="24"/>
        </w:rPr>
      </w:pPr>
    </w:p>
    <w:p w:rsidR="00FD0985" w:rsidRPr="00015DCF" w:rsidRDefault="008A0913" w:rsidP="00FD0985">
      <w:pPr>
        <w:spacing w:line="360" w:lineRule="auto"/>
        <w:jc w:val="both"/>
        <w:rPr>
          <w:sz w:val="28"/>
          <w:szCs w:val="28"/>
        </w:rPr>
      </w:pPr>
      <w:r w:rsidRPr="00015DCF">
        <w:rPr>
          <w:sz w:val="28"/>
          <w:szCs w:val="28"/>
        </w:rPr>
        <w:lastRenderedPageBreak/>
        <w:t>Pelos considerandos dispostos acima, o</w:t>
      </w:r>
      <w:r w:rsidR="00FD0985" w:rsidRPr="00015DCF">
        <w:rPr>
          <w:sz w:val="28"/>
          <w:szCs w:val="28"/>
        </w:rPr>
        <w:t xml:space="preserve"> Prefeito e o Secretário de Educação do Município de Santa Luzia, no uso de suas atribuições legais, </w:t>
      </w:r>
      <w:r w:rsidR="00FD0985" w:rsidRPr="00015DCF">
        <w:rPr>
          <w:b/>
          <w:sz w:val="28"/>
          <w:szCs w:val="28"/>
        </w:rPr>
        <w:t>TORNAM PÚBLICO</w:t>
      </w:r>
      <w:r w:rsidR="00FD0985" w:rsidRPr="00015DCF">
        <w:rPr>
          <w:sz w:val="28"/>
          <w:szCs w:val="28"/>
        </w:rPr>
        <w:t xml:space="preserve"> a abertura de inscrição ao Processo Seletivo Simplificado para formação de cadastro de reserva para as funções públicas de </w:t>
      </w:r>
      <w:r w:rsidR="00FD0985" w:rsidRPr="00015DCF">
        <w:rPr>
          <w:b/>
          <w:sz w:val="28"/>
          <w:szCs w:val="28"/>
        </w:rPr>
        <w:t>PROFISSIONAL DE APOIO, M</w:t>
      </w:r>
      <w:r w:rsidR="00AF583A" w:rsidRPr="00015DCF">
        <w:rPr>
          <w:b/>
          <w:sz w:val="28"/>
          <w:szCs w:val="28"/>
        </w:rPr>
        <w:t>ONITOR DE CRECHE</w:t>
      </w:r>
      <w:r w:rsidR="00FD0985" w:rsidRPr="00015DCF">
        <w:rPr>
          <w:b/>
          <w:sz w:val="28"/>
          <w:szCs w:val="28"/>
        </w:rPr>
        <w:t xml:space="preserve"> E INTÉRPRETE DE LIBRAS, </w:t>
      </w:r>
      <w:r w:rsidR="00FD0985" w:rsidRPr="00015DCF">
        <w:rPr>
          <w:sz w:val="28"/>
          <w:szCs w:val="28"/>
        </w:rPr>
        <w:t xml:space="preserve"> </w:t>
      </w:r>
      <w:r w:rsidR="00CF0A37" w:rsidRPr="00015DCF">
        <w:rPr>
          <w:sz w:val="28"/>
          <w:szCs w:val="28"/>
        </w:rPr>
        <w:t xml:space="preserve">por tempo determinado, no período compreendido entre a homologação deste Processo Seletivo Simplificado até a data de 15/05/2023, </w:t>
      </w:r>
      <w:r w:rsidR="00FD0985" w:rsidRPr="00015DCF">
        <w:rPr>
          <w:sz w:val="28"/>
          <w:szCs w:val="28"/>
        </w:rPr>
        <w:t>conforme função disposta no</w:t>
      </w:r>
      <w:r w:rsidR="007149F8" w:rsidRPr="00015DCF">
        <w:rPr>
          <w:sz w:val="28"/>
          <w:szCs w:val="28"/>
        </w:rPr>
        <w:t>s</w:t>
      </w:r>
      <w:r w:rsidR="00FD0985" w:rsidRPr="00015DCF">
        <w:rPr>
          <w:sz w:val="28"/>
          <w:szCs w:val="28"/>
        </w:rPr>
        <w:t xml:space="preserve"> ANEXO</w:t>
      </w:r>
      <w:r w:rsidR="007149F8" w:rsidRPr="00015DCF">
        <w:rPr>
          <w:sz w:val="28"/>
          <w:szCs w:val="28"/>
        </w:rPr>
        <w:t>S</w:t>
      </w:r>
      <w:r w:rsidR="00FD0985" w:rsidRPr="00015DCF">
        <w:rPr>
          <w:sz w:val="28"/>
          <w:szCs w:val="28"/>
        </w:rPr>
        <w:t xml:space="preserve"> I </w:t>
      </w:r>
      <w:r w:rsidR="007149F8" w:rsidRPr="00015DCF">
        <w:rPr>
          <w:sz w:val="28"/>
          <w:szCs w:val="28"/>
        </w:rPr>
        <w:t xml:space="preserve">e II </w:t>
      </w:r>
      <w:r w:rsidR="00FD0985" w:rsidRPr="00015DCF">
        <w:rPr>
          <w:sz w:val="28"/>
          <w:szCs w:val="28"/>
        </w:rPr>
        <w:t xml:space="preserve">deste Edital, nos termos do art. 37, IX, da Constituição da República, do art. 4º, inciso VIII, da Lei Municipal Nº 3.832 de 08 de Junho de 2017, que Dispõe sobre a contratação por tempo determinado para atender a necessidade temporária de excepcional interesse público,  Decreto Nº4.144, de 07 de março de 2023, que decreta situação de emergência no âmbito dos </w:t>
      </w:r>
      <w:r w:rsidRPr="00015DCF">
        <w:rPr>
          <w:sz w:val="28"/>
          <w:szCs w:val="28"/>
        </w:rPr>
        <w:t>serviços públicos das áreas de Saúde, da Educação e do Desenvolvimento Social e C</w:t>
      </w:r>
      <w:r w:rsidR="00FD0985" w:rsidRPr="00015DCF">
        <w:rPr>
          <w:sz w:val="28"/>
          <w:szCs w:val="28"/>
        </w:rPr>
        <w:t>idadania, na Administração Pública do Município de Santa Luzia, a fim de preservar o Princípio da Continuidade do Serviço Público, e cria Comitê Gestor e demais normas contidas neste Edital.</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rPr>
          <w:b/>
          <w:sz w:val="28"/>
          <w:szCs w:val="28"/>
        </w:rPr>
      </w:pPr>
      <w:r w:rsidRPr="00015DCF">
        <w:rPr>
          <w:b/>
          <w:sz w:val="28"/>
          <w:szCs w:val="28"/>
        </w:rPr>
        <w:t>1- DAS DISPOSIÇÕES PRELIMINARES</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 xml:space="preserve">1.1. O presente Processo Seletivo Simplificado visa selecionar candidatos, para formação de cadastro de reserva, aptos à contratação, </w:t>
      </w:r>
      <w:r w:rsidR="00170606" w:rsidRPr="00015DCF">
        <w:rPr>
          <w:sz w:val="28"/>
          <w:szCs w:val="28"/>
        </w:rPr>
        <w:t xml:space="preserve">excepcionalmente, </w:t>
      </w:r>
      <w:r w:rsidR="009E0E18" w:rsidRPr="00015DCF">
        <w:rPr>
          <w:sz w:val="28"/>
          <w:szCs w:val="28"/>
        </w:rPr>
        <w:t>por tempo determ</w:t>
      </w:r>
      <w:r w:rsidR="002F205A" w:rsidRPr="00015DCF">
        <w:rPr>
          <w:sz w:val="28"/>
          <w:szCs w:val="28"/>
        </w:rPr>
        <w:t xml:space="preserve">inado, no período compreendido entre a homologação </w:t>
      </w:r>
      <w:r w:rsidR="00CF0A37" w:rsidRPr="00015DCF">
        <w:rPr>
          <w:sz w:val="28"/>
          <w:szCs w:val="28"/>
        </w:rPr>
        <w:t>deste</w:t>
      </w:r>
      <w:r w:rsidR="002F205A" w:rsidRPr="00015DCF">
        <w:rPr>
          <w:sz w:val="28"/>
          <w:szCs w:val="28"/>
        </w:rPr>
        <w:t xml:space="preserve"> Processo Seletivo Simplificado até a data de 15/05/2023</w:t>
      </w:r>
      <w:r w:rsidRPr="00015DCF">
        <w:rPr>
          <w:sz w:val="28"/>
          <w:szCs w:val="28"/>
        </w:rPr>
        <w:t>, para atuarem nas unidades da Rede Pública Municipal de Ensino de Santa Luzia — MG, em conformidade com a legislação em vigor.</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 xml:space="preserve">1.2. Será objeto de contratação </w:t>
      </w:r>
      <w:r w:rsidR="005756DF" w:rsidRPr="00015DCF">
        <w:rPr>
          <w:sz w:val="28"/>
          <w:szCs w:val="28"/>
        </w:rPr>
        <w:t xml:space="preserve">temporária </w:t>
      </w:r>
      <w:r w:rsidRPr="00015DCF">
        <w:rPr>
          <w:sz w:val="28"/>
          <w:szCs w:val="28"/>
        </w:rPr>
        <w:t>a</w:t>
      </w:r>
      <w:r w:rsidR="009E0E18" w:rsidRPr="00015DCF">
        <w:rPr>
          <w:sz w:val="28"/>
          <w:szCs w:val="28"/>
        </w:rPr>
        <w:t>s funções</w:t>
      </w:r>
      <w:r w:rsidRPr="00015DCF">
        <w:rPr>
          <w:sz w:val="28"/>
          <w:szCs w:val="28"/>
        </w:rPr>
        <w:t xml:space="preserve"> pública</w:t>
      </w:r>
      <w:r w:rsidR="009E0E18" w:rsidRPr="00015DCF">
        <w:rPr>
          <w:sz w:val="28"/>
          <w:szCs w:val="28"/>
        </w:rPr>
        <w:t>s</w:t>
      </w:r>
      <w:r w:rsidRPr="00015DCF">
        <w:rPr>
          <w:sz w:val="28"/>
          <w:szCs w:val="28"/>
        </w:rPr>
        <w:t xml:space="preserve"> </w:t>
      </w:r>
      <w:r w:rsidR="00594EC0" w:rsidRPr="00015DCF">
        <w:rPr>
          <w:sz w:val="28"/>
          <w:szCs w:val="28"/>
        </w:rPr>
        <w:lastRenderedPageBreak/>
        <w:t xml:space="preserve">administrativas </w:t>
      </w:r>
      <w:r w:rsidRPr="00015DCF">
        <w:rPr>
          <w:sz w:val="28"/>
          <w:szCs w:val="28"/>
        </w:rPr>
        <w:t xml:space="preserve">de </w:t>
      </w:r>
      <w:r w:rsidR="009E0E18" w:rsidRPr="00015DCF">
        <w:rPr>
          <w:b/>
          <w:sz w:val="28"/>
          <w:szCs w:val="28"/>
        </w:rPr>
        <w:t>PROFISSIONAL DE APOIO, MONITOR DE CREC</w:t>
      </w:r>
      <w:r w:rsidR="00AF583A" w:rsidRPr="00015DCF">
        <w:rPr>
          <w:b/>
          <w:sz w:val="28"/>
          <w:szCs w:val="28"/>
        </w:rPr>
        <w:t>HE</w:t>
      </w:r>
      <w:r w:rsidR="009E0E18" w:rsidRPr="00015DCF">
        <w:rPr>
          <w:b/>
          <w:sz w:val="28"/>
          <w:szCs w:val="28"/>
        </w:rPr>
        <w:t xml:space="preserve"> E INTÉRPRETE DE LIBRAS</w:t>
      </w:r>
      <w:r w:rsidRPr="00015DCF">
        <w:rPr>
          <w:sz w:val="28"/>
          <w:szCs w:val="28"/>
        </w:rPr>
        <w:t>, conforme previsão no</w:t>
      </w:r>
      <w:r w:rsidR="007149F8" w:rsidRPr="00015DCF">
        <w:rPr>
          <w:sz w:val="28"/>
          <w:szCs w:val="28"/>
        </w:rPr>
        <w:t xml:space="preserve">s </w:t>
      </w:r>
      <w:r w:rsidRPr="00015DCF">
        <w:rPr>
          <w:sz w:val="28"/>
          <w:szCs w:val="28"/>
        </w:rPr>
        <w:t xml:space="preserve"> Anexo</w:t>
      </w:r>
      <w:r w:rsidR="007149F8" w:rsidRPr="00015DCF">
        <w:rPr>
          <w:sz w:val="28"/>
          <w:szCs w:val="28"/>
        </w:rPr>
        <w:t>s</w:t>
      </w:r>
      <w:r w:rsidRPr="00015DCF">
        <w:rPr>
          <w:sz w:val="28"/>
          <w:szCs w:val="28"/>
        </w:rPr>
        <w:t xml:space="preserve"> I </w:t>
      </w:r>
      <w:r w:rsidR="007149F8" w:rsidRPr="00015DCF">
        <w:rPr>
          <w:sz w:val="28"/>
          <w:szCs w:val="28"/>
        </w:rPr>
        <w:t>e II</w:t>
      </w:r>
      <w:r w:rsidR="00594EC0" w:rsidRPr="00015DCF">
        <w:rPr>
          <w:sz w:val="28"/>
          <w:szCs w:val="28"/>
        </w:rPr>
        <w:t>I</w:t>
      </w:r>
      <w:r w:rsidR="007149F8" w:rsidRPr="00015DCF">
        <w:rPr>
          <w:sz w:val="28"/>
          <w:szCs w:val="28"/>
        </w:rPr>
        <w:t xml:space="preserve"> </w:t>
      </w:r>
      <w:r w:rsidRPr="00015DCF">
        <w:rPr>
          <w:sz w:val="28"/>
          <w:szCs w:val="28"/>
        </w:rPr>
        <w:t>deste Edital.</w:t>
      </w:r>
    </w:p>
    <w:p w:rsidR="00FD0985" w:rsidRPr="00015DCF" w:rsidRDefault="00FD0985" w:rsidP="00FD0985">
      <w:pPr>
        <w:spacing w:line="360" w:lineRule="auto"/>
        <w:jc w:val="both"/>
        <w:rPr>
          <w:sz w:val="28"/>
          <w:szCs w:val="28"/>
        </w:rPr>
      </w:pPr>
    </w:p>
    <w:p w:rsidR="00FD0985" w:rsidRPr="00015DCF" w:rsidRDefault="009E0E18" w:rsidP="00FD0985">
      <w:pPr>
        <w:spacing w:line="360" w:lineRule="auto"/>
        <w:jc w:val="both"/>
        <w:rPr>
          <w:sz w:val="28"/>
          <w:szCs w:val="28"/>
        </w:rPr>
      </w:pPr>
      <w:r w:rsidRPr="00015DCF">
        <w:rPr>
          <w:sz w:val="28"/>
          <w:szCs w:val="28"/>
        </w:rPr>
        <w:t>1.3. As vagas p</w:t>
      </w:r>
      <w:r w:rsidR="00FD0985" w:rsidRPr="00015DCF">
        <w:rPr>
          <w:sz w:val="28"/>
          <w:szCs w:val="28"/>
        </w:rPr>
        <w:t>a</w:t>
      </w:r>
      <w:r w:rsidRPr="00015DCF">
        <w:rPr>
          <w:sz w:val="28"/>
          <w:szCs w:val="28"/>
        </w:rPr>
        <w:t>ra</w:t>
      </w:r>
      <w:r w:rsidR="00FD0985" w:rsidRPr="00015DCF">
        <w:rPr>
          <w:sz w:val="28"/>
          <w:szCs w:val="28"/>
        </w:rPr>
        <w:t xml:space="preserve"> contratações serão efetivadas por este </w:t>
      </w:r>
      <w:r w:rsidRPr="00015DCF">
        <w:rPr>
          <w:sz w:val="28"/>
          <w:szCs w:val="28"/>
        </w:rPr>
        <w:t>Processo Seletivo Simplificado</w:t>
      </w:r>
      <w:r w:rsidR="00FD0985" w:rsidRPr="00015DCF">
        <w:rPr>
          <w:sz w:val="28"/>
          <w:szCs w:val="28"/>
        </w:rPr>
        <w:t>, para recomposição do quadro de pessoal nas unidades escolares da Rede Pública Municipal de Ensino de Santa Luzia — MG</w:t>
      </w:r>
      <w:r w:rsidRPr="00015DCF">
        <w:rPr>
          <w:sz w:val="28"/>
          <w:szCs w:val="28"/>
        </w:rPr>
        <w:t>, em caráter excepcional e temporário</w:t>
      </w:r>
      <w:r w:rsidR="005756DF" w:rsidRPr="00015DCF">
        <w:rPr>
          <w:sz w:val="28"/>
          <w:szCs w:val="28"/>
        </w:rPr>
        <w:t>,</w:t>
      </w:r>
      <w:r w:rsidRPr="00015DCF">
        <w:rPr>
          <w:sz w:val="28"/>
          <w:szCs w:val="28"/>
        </w:rPr>
        <w:t xml:space="preserve"> </w:t>
      </w:r>
      <w:r w:rsidR="005756DF" w:rsidRPr="00015DCF">
        <w:rPr>
          <w:sz w:val="28"/>
          <w:szCs w:val="28"/>
        </w:rPr>
        <w:t xml:space="preserve">no período compreendido entre a homologação deste Processo Seletivo Simplificado até a data de 15/05/2023 </w:t>
      </w:r>
      <w:r w:rsidRPr="00015DCF">
        <w:rPr>
          <w:sz w:val="28"/>
          <w:szCs w:val="28"/>
        </w:rPr>
        <w:t>devido a situação de emergência  no âmbito dos Serviços Públicos, conforme Decreto nº 4.144, de 07 de março de 2023.</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1.4.Todas as contratações serão realizadas através deste Processo Seletivo Simplificado, que será regido pelo presente Edital, mediante recebimento de inscrição e comprovação dos requisitos exigidos para exercício da função.</w:t>
      </w:r>
    </w:p>
    <w:p w:rsidR="005756DF" w:rsidRPr="00015DCF" w:rsidRDefault="005756DF"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1.5. Este processo será realizado e coordenado pela Comissão Avaliadora designada para esse fim, por</w:t>
      </w:r>
      <w:r w:rsidR="00A35672" w:rsidRPr="00015DCF">
        <w:rPr>
          <w:sz w:val="28"/>
          <w:szCs w:val="28"/>
        </w:rPr>
        <w:t xml:space="preserve"> meio da Portaria Municipal n°04</w:t>
      </w:r>
      <w:r w:rsidR="002F4472" w:rsidRPr="00015DCF">
        <w:rPr>
          <w:sz w:val="28"/>
          <w:szCs w:val="28"/>
        </w:rPr>
        <w:t xml:space="preserve">, de </w:t>
      </w:r>
      <w:r w:rsidR="00A35672" w:rsidRPr="00015DCF">
        <w:rPr>
          <w:sz w:val="28"/>
          <w:szCs w:val="28"/>
        </w:rPr>
        <w:t xml:space="preserve">08 </w:t>
      </w:r>
      <w:r w:rsidR="002F4472" w:rsidRPr="00015DCF">
        <w:rPr>
          <w:sz w:val="28"/>
          <w:szCs w:val="28"/>
        </w:rPr>
        <w:t>de março</w:t>
      </w:r>
      <w:r w:rsidRPr="00015DCF">
        <w:rPr>
          <w:sz w:val="28"/>
          <w:szCs w:val="28"/>
        </w:rPr>
        <w:t xml:space="preserve"> de 2023, sob a responsabilidade da Secretaria Municipal de Educação.</w:t>
      </w:r>
    </w:p>
    <w:p w:rsidR="00FD0985" w:rsidRPr="00015DCF" w:rsidRDefault="00FD0985" w:rsidP="00FD0985">
      <w:pPr>
        <w:spacing w:line="360" w:lineRule="auto"/>
        <w:jc w:val="both"/>
        <w:rPr>
          <w:sz w:val="14"/>
          <w:szCs w:val="28"/>
        </w:rPr>
      </w:pPr>
    </w:p>
    <w:p w:rsidR="00FD0985" w:rsidRPr="00015DCF" w:rsidRDefault="00FD0985" w:rsidP="00FD0985">
      <w:pPr>
        <w:spacing w:line="360" w:lineRule="auto"/>
        <w:jc w:val="both"/>
        <w:rPr>
          <w:sz w:val="28"/>
          <w:szCs w:val="28"/>
        </w:rPr>
      </w:pPr>
      <w:r w:rsidRPr="00015DCF">
        <w:rPr>
          <w:sz w:val="28"/>
          <w:szCs w:val="28"/>
        </w:rPr>
        <w:t>1.5.1. Compete à Comissão:</w:t>
      </w:r>
    </w:p>
    <w:p w:rsidR="00FD0985" w:rsidRPr="00015DCF" w:rsidRDefault="00FD0985" w:rsidP="00FD0985">
      <w:pPr>
        <w:pStyle w:val="PargrafodaLista"/>
        <w:numPr>
          <w:ilvl w:val="0"/>
          <w:numId w:val="2"/>
        </w:numPr>
        <w:spacing w:line="360" w:lineRule="auto"/>
        <w:rPr>
          <w:sz w:val="28"/>
          <w:szCs w:val="28"/>
        </w:rPr>
      </w:pPr>
      <w:r w:rsidRPr="00015DCF">
        <w:rPr>
          <w:sz w:val="28"/>
          <w:szCs w:val="28"/>
        </w:rPr>
        <w:t>Habilitar ou desclassificar o candidato convocado;</w:t>
      </w:r>
    </w:p>
    <w:p w:rsidR="00FD0985" w:rsidRPr="00015DCF" w:rsidRDefault="00FD0985" w:rsidP="00FD0985">
      <w:pPr>
        <w:pStyle w:val="PargrafodaLista"/>
        <w:numPr>
          <w:ilvl w:val="0"/>
          <w:numId w:val="2"/>
        </w:numPr>
        <w:spacing w:line="360" w:lineRule="auto"/>
        <w:rPr>
          <w:sz w:val="28"/>
          <w:szCs w:val="28"/>
        </w:rPr>
      </w:pPr>
      <w:r w:rsidRPr="00015DCF">
        <w:rPr>
          <w:sz w:val="28"/>
          <w:szCs w:val="28"/>
        </w:rPr>
        <w:t>Julgar os recursos dos candidatos;</w:t>
      </w:r>
    </w:p>
    <w:p w:rsidR="00FD0985" w:rsidRPr="00015DCF" w:rsidRDefault="00FD0985" w:rsidP="00FD0985">
      <w:pPr>
        <w:pStyle w:val="PargrafodaLista"/>
        <w:numPr>
          <w:ilvl w:val="0"/>
          <w:numId w:val="2"/>
        </w:numPr>
        <w:spacing w:line="360" w:lineRule="auto"/>
        <w:rPr>
          <w:sz w:val="28"/>
          <w:szCs w:val="28"/>
        </w:rPr>
      </w:pPr>
      <w:r w:rsidRPr="00015DCF">
        <w:rPr>
          <w:sz w:val="28"/>
          <w:szCs w:val="28"/>
        </w:rPr>
        <w:t>Elaborar as listas de classificações a serem homologadas.</w:t>
      </w:r>
    </w:p>
    <w:p w:rsidR="00FD0985" w:rsidRPr="00015DCF" w:rsidRDefault="00FD0985" w:rsidP="00FD0985">
      <w:pPr>
        <w:spacing w:line="360" w:lineRule="auto"/>
        <w:jc w:val="both"/>
        <w:rPr>
          <w:sz w:val="20"/>
          <w:szCs w:val="28"/>
        </w:rPr>
      </w:pPr>
    </w:p>
    <w:p w:rsidR="00FD0985" w:rsidRPr="00015DCF" w:rsidRDefault="00FD0985" w:rsidP="00FD0985">
      <w:pPr>
        <w:spacing w:line="360" w:lineRule="auto"/>
        <w:jc w:val="both"/>
        <w:rPr>
          <w:sz w:val="28"/>
          <w:szCs w:val="28"/>
        </w:rPr>
      </w:pPr>
      <w:r w:rsidRPr="00015DCF">
        <w:rPr>
          <w:sz w:val="28"/>
          <w:szCs w:val="28"/>
        </w:rPr>
        <w:t>1.6.</w:t>
      </w:r>
      <w:r w:rsidR="00015DCF">
        <w:rPr>
          <w:sz w:val="28"/>
          <w:szCs w:val="28"/>
        </w:rPr>
        <w:t xml:space="preserve"> </w:t>
      </w:r>
      <w:r w:rsidRPr="00015DCF">
        <w:rPr>
          <w:sz w:val="28"/>
          <w:szCs w:val="28"/>
        </w:rPr>
        <w:t>A coordenação e acompanhamento do presente Processo Seletivo ficará a cargo da Secretaria Municipal de Educação, cabendo a esta as</w:t>
      </w:r>
      <w:r w:rsidR="00015DCF">
        <w:rPr>
          <w:sz w:val="28"/>
          <w:szCs w:val="28"/>
        </w:rPr>
        <w:t xml:space="preserve"> </w:t>
      </w:r>
      <w:r w:rsidRPr="00015DCF">
        <w:rPr>
          <w:sz w:val="28"/>
          <w:szCs w:val="28"/>
        </w:rPr>
        <w:t>homologações do presente Processo Seletivo Simplificado.</w:t>
      </w:r>
    </w:p>
    <w:p w:rsidR="00FD0985" w:rsidRPr="00015DCF" w:rsidRDefault="00FD0985" w:rsidP="00FD0985">
      <w:pPr>
        <w:spacing w:line="360" w:lineRule="auto"/>
        <w:jc w:val="both"/>
        <w:rPr>
          <w:sz w:val="28"/>
          <w:szCs w:val="28"/>
        </w:rPr>
      </w:pPr>
      <w:r w:rsidRPr="00015DCF">
        <w:rPr>
          <w:sz w:val="28"/>
          <w:szCs w:val="28"/>
        </w:rPr>
        <w:lastRenderedPageBreak/>
        <w:t>1.7.</w:t>
      </w:r>
      <w:r w:rsidR="00015DCF">
        <w:rPr>
          <w:sz w:val="28"/>
          <w:szCs w:val="28"/>
        </w:rPr>
        <w:t xml:space="preserve"> </w:t>
      </w:r>
      <w:r w:rsidRPr="00015DCF">
        <w:rPr>
          <w:sz w:val="28"/>
          <w:szCs w:val="28"/>
        </w:rPr>
        <w:t>O candidato inscrito no Processo Seletivo Simplificado será convocado para contratação, segundo conveniência e oportunidade da Secretaria Municipal de Educação, visando atender a necessidade temporária d</w:t>
      </w:r>
      <w:r w:rsidR="002F4472" w:rsidRPr="00015DCF">
        <w:rPr>
          <w:sz w:val="28"/>
          <w:szCs w:val="28"/>
        </w:rPr>
        <w:t xml:space="preserve">e excepcional interesse público, no período compreendido entre a homologação </w:t>
      </w:r>
      <w:r w:rsidR="005756DF" w:rsidRPr="00015DCF">
        <w:rPr>
          <w:sz w:val="28"/>
          <w:szCs w:val="28"/>
        </w:rPr>
        <w:t>deste</w:t>
      </w:r>
      <w:r w:rsidR="002F4472" w:rsidRPr="00015DCF">
        <w:rPr>
          <w:sz w:val="28"/>
          <w:szCs w:val="28"/>
        </w:rPr>
        <w:t xml:space="preserve"> Processo Seletivo Simplificado até a data de 15/05/2023.</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1.8.</w:t>
      </w:r>
      <w:r w:rsidR="00015DCF">
        <w:rPr>
          <w:sz w:val="28"/>
          <w:szCs w:val="28"/>
        </w:rPr>
        <w:t xml:space="preserve"> </w:t>
      </w:r>
      <w:r w:rsidRPr="00015DCF">
        <w:rPr>
          <w:sz w:val="28"/>
          <w:szCs w:val="28"/>
        </w:rPr>
        <w:t xml:space="preserve">O presente edital será publicado no endereço eletrônico da Prefeitura Municipal de Santa Luzia: </w:t>
      </w:r>
      <w:r w:rsidRPr="00015DCF">
        <w:rPr>
          <w:b/>
          <w:sz w:val="28"/>
          <w:szCs w:val="28"/>
        </w:rPr>
        <w:t>www.santaluzia.mg.gov.br</w:t>
      </w:r>
      <w:r w:rsidRPr="00015DCF">
        <w:rPr>
          <w:sz w:val="28"/>
          <w:szCs w:val="28"/>
        </w:rPr>
        <w:t>, no Diário Oficial do Município e na Portaria da sede da Prefeitura Municipal de Santa Luzia, situada à Avenida Oito, nº 50 – Bairro Carreira Comprida – CEP 33.045.090, no horário de 8h às 17h (exceto aos sábados, domingos, pontos facultativos e feriados).</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1.9.</w:t>
      </w:r>
      <w:r w:rsidR="00015DCF">
        <w:rPr>
          <w:sz w:val="28"/>
          <w:szCs w:val="28"/>
        </w:rPr>
        <w:t xml:space="preserve"> </w:t>
      </w:r>
      <w:r w:rsidRPr="00015DCF">
        <w:rPr>
          <w:sz w:val="28"/>
          <w:szCs w:val="28"/>
        </w:rPr>
        <w:t>São partes integrantes deste Edital:</w:t>
      </w:r>
    </w:p>
    <w:p w:rsidR="00FD0985" w:rsidRPr="00771620" w:rsidRDefault="00FD0985" w:rsidP="00FD0985">
      <w:pPr>
        <w:spacing w:line="360" w:lineRule="auto"/>
        <w:jc w:val="both"/>
        <w:rPr>
          <w:sz w:val="28"/>
          <w:szCs w:val="28"/>
        </w:rPr>
      </w:pPr>
      <w:r w:rsidRPr="00015DCF">
        <w:rPr>
          <w:sz w:val="28"/>
          <w:szCs w:val="28"/>
        </w:rPr>
        <w:t xml:space="preserve">a) Anexo I — </w:t>
      </w:r>
      <w:r w:rsidR="00771620" w:rsidRPr="00771620">
        <w:rPr>
          <w:sz w:val="28"/>
          <w:szCs w:val="28"/>
        </w:rPr>
        <w:t>QUADRO</w:t>
      </w:r>
      <w:r w:rsidR="00771620" w:rsidRPr="00771620">
        <w:rPr>
          <w:spacing w:val="39"/>
          <w:sz w:val="28"/>
          <w:szCs w:val="28"/>
        </w:rPr>
        <w:t xml:space="preserve"> </w:t>
      </w:r>
      <w:r w:rsidR="00771620" w:rsidRPr="00771620">
        <w:rPr>
          <w:sz w:val="28"/>
          <w:szCs w:val="28"/>
        </w:rPr>
        <w:t>DE</w:t>
      </w:r>
      <w:r w:rsidR="00771620" w:rsidRPr="00771620">
        <w:rPr>
          <w:spacing w:val="28"/>
          <w:sz w:val="28"/>
          <w:szCs w:val="28"/>
        </w:rPr>
        <w:t xml:space="preserve"> </w:t>
      </w:r>
      <w:r w:rsidR="00771620" w:rsidRPr="00771620">
        <w:rPr>
          <w:sz w:val="28"/>
          <w:szCs w:val="28"/>
        </w:rPr>
        <w:t xml:space="preserve">FUNÇÕES, NÚMERO DE VAGAS, CARGA HORÁRIA, </w:t>
      </w:r>
      <w:r w:rsidR="00771620" w:rsidRPr="00771620">
        <w:rPr>
          <w:spacing w:val="15"/>
          <w:sz w:val="28"/>
          <w:szCs w:val="28"/>
        </w:rPr>
        <w:t xml:space="preserve"> </w:t>
      </w:r>
      <w:r w:rsidR="00771620" w:rsidRPr="00771620">
        <w:rPr>
          <w:sz w:val="28"/>
          <w:szCs w:val="28"/>
        </w:rPr>
        <w:t>VENCIMENTOS E REQUISITOS</w:t>
      </w:r>
      <w:r w:rsidRPr="00771620">
        <w:rPr>
          <w:sz w:val="28"/>
          <w:szCs w:val="28"/>
        </w:rPr>
        <w:t>;</w:t>
      </w:r>
    </w:p>
    <w:p w:rsidR="00FD0985" w:rsidRDefault="00FD0985" w:rsidP="00FD0985">
      <w:pPr>
        <w:spacing w:line="360" w:lineRule="auto"/>
        <w:jc w:val="both"/>
        <w:rPr>
          <w:sz w:val="28"/>
          <w:szCs w:val="28"/>
        </w:rPr>
      </w:pPr>
      <w:r w:rsidRPr="00015DCF">
        <w:rPr>
          <w:sz w:val="28"/>
          <w:szCs w:val="28"/>
        </w:rPr>
        <w:t xml:space="preserve">b) Anexo II </w:t>
      </w:r>
      <w:r w:rsidR="00771620" w:rsidRPr="00015DCF">
        <w:rPr>
          <w:sz w:val="28"/>
          <w:szCs w:val="28"/>
        </w:rPr>
        <w:t>— FORMULÁR</w:t>
      </w:r>
      <w:r w:rsidR="00771620">
        <w:rPr>
          <w:sz w:val="28"/>
          <w:szCs w:val="28"/>
        </w:rPr>
        <w:t>IO PARA INTERPOSIÇÃO DE RECURSO;</w:t>
      </w:r>
    </w:p>
    <w:p w:rsidR="00771620" w:rsidRPr="00015DCF" w:rsidRDefault="00771620" w:rsidP="00FD0985">
      <w:pPr>
        <w:spacing w:line="360" w:lineRule="auto"/>
        <w:jc w:val="both"/>
        <w:rPr>
          <w:sz w:val="28"/>
          <w:szCs w:val="28"/>
        </w:rPr>
      </w:pPr>
      <w:r>
        <w:rPr>
          <w:sz w:val="28"/>
          <w:szCs w:val="28"/>
        </w:rPr>
        <w:t>c) Anexo III – ATRIBUIÇÕES.</w:t>
      </w:r>
    </w:p>
    <w:p w:rsidR="00FD0985" w:rsidRPr="00015DCF" w:rsidRDefault="00FD0985" w:rsidP="00FD0985">
      <w:pPr>
        <w:spacing w:line="360" w:lineRule="auto"/>
        <w:jc w:val="both"/>
        <w:rPr>
          <w:sz w:val="28"/>
          <w:szCs w:val="28"/>
        </w:rPr>
      </w:pPr>
    </w:p>
    <w:p w:rsidR="00FD0985" w:rsidRPr="00771620" w:rsidRDefault="00FD0985" w:rsidP="00FD0985">
      <w:pPr>
        <w:spacing w:line="360" w:lineRule="auto"/>
        <w:jc w:val="both"/>
        <w:rPr>
          <w:b/>
          <w:sz w:val="28"/>
          <w:szCs w:val="28"/>
        </w:rPr>
      </w:pPr>
      <w:r w:rsidRPr="00015DCF">
        <w:rPr>
          <w:b/>
          <w:sz w:val="28"/>
          <w:szCs w:val="28"/>
        </w:rPr>
        <w:t>2- DOS REQUISITOS PARA INSCRIÇÃO</w:t>
      </w:r>
      <w:r w:rsidRPr="00015DCF">
        <w:rPr>
          <w:b/>
          <w:sz w:val="28"/>
          <w:szCs w:val="28"/>
        </w:rPr>
        <w:tab/>
      </w:r>
    </w:p>
    <w:p w:rsidR="00FD0985" w:rsidRPr="00015DCF" w:rsidRDefault="00FD0985" w:rsidP="00FD0985">
      <w:pPr>
        <w:spacing w:line="360" w:lineRule="auto"/>
        <w:jc w:val="both"/>
        <w:rPr>
          <w:sz w:val="28"/>
          <w:szCs w:val="28"/>
        </w:rPr>
      </w:pPr>
      <w:r w:rsidRPr="00015DCF">
        <w:rPr>
          <w:sz w:val="28"/>
          <w:szCs w:val="28"/>
        </w:rPr>
        <w:t>2.1.</w:t>
      </w:r>
      <w:r w:rsidR="00015DCF">
        <w:rPr>
          <w:sz w:val="28"/>
          <w:szCs w:val="28"/>
        </w:rPr>
        <w:t xml:space="preserve"> </w:t>
      </w:r>
      <w:r w:rsidRPr="00015DCF">
        <w:rPr>
          <w:sz w:val="28"/>
          <w:szCs w:val="28"/>
        </w:rPr>
        <w:t>São requisitos para a inscrição:</w:t>
      </w:r>
    </w:p>
    <w:p w:rsidR="00FD0985" w:rsidRPr="00015DCF" w:rsidRDefault="00FD0985" w:rsidP="00FD0985">
      <w:pPr>
        <w:spacing w:line="360" w:lineRule="auto"/>
        <w:jc w:val="both"/>
        <w:rPr>
          <w:sz w:val="28"/>
          <w:szCs w:val="28"/>
        </w:rPr>
      </w:pPr>
      <w:r w:rsidRPr="00015DCF">
        <w:rPr>
          <w:sz w:val="28"/>
          <w:szCs w:val="28"/>
        </w:rPr>
        <w:t>a) Ser brasileiro, nato ou naturalizado, nos termos da lei;</w:t>
      </w:r>
    </w:p>
    <w:p w:rsidR="00FD0985" w:rsidRPr="00015DCF" w:rsidRDefault="00FD0985" w:rsidP="00FD0985">
      <w:pPr>
        <w:spacing w:line="360" w:lineRule="auto"/>
        <w:jc w:val="both"/>
        <w:rPr>
          <w:sz w:val="28"/>
          <w:szCs w:val="28"/>
        </w:rPr>
      </w:pPr>
      <w:r w:rsidRPr="00015DCF">
        <w:rPr>
          <w:sz w:val="28"/>
          <w:szCs w:val="28"/>
        </w:rPr>
        <w:t>b) Ter, na data de inscrição, idade mínima de 18 (dezoito) anos completos;</w:t>
      </w:r>
    </w:p>
    <w:p w:rsidR="00FD0985" w:rsidRPr="00015DCF" w:rsidRDefault="00FD0985" w:rsidP="00FD0985">
      <w:pPr>
        <w:spacing w:line="360" w:lineRule="auto"/>
        <w:jc w:val="both"/>
        <w:rPr>
          <w:sz w:val="28"/>
          <w:szCs w:val="28"/>
        </w:rPr>
      </w:pPr>
      <w:r w:rsidRPr="00015DCF">
        <w:rPr>
          <w:sz w:val="28"/>
          <w:szCs w:val="28"/>
        </w:rPr>
        <w:t>c) Estar quite com a Justiça Eleitoral;</w:t>
      </w:r>
    </w:p>
    <w:p w:rsidR="00FD0985" w:rsidRPr="00015DCF" w:rsidRDefault="00FD0985" w:rsidP="00FD0985">
      <w:pPr>
        <w:spacing w:line="360" w:lineRule="auto"/>
        <w:jc w:val="both"/>
        <w:rPr>
          <w:sz w:val="28"/>
          <w:szCs w:val="28"/>
        </w:rPr>
      </w:pPr>
      <w:r w:rsidRPr="00015DCF">
        <w:rPr>
          <w:sz w:val="28"/>
          <w:szCs w:val="28"/>
        </w:rPr>
        <w:t>d) Estar inscrito no Cadastro de Pessoas Físicas (CPF) e encontrar-se em situação regular junto a Secretaria da Receita Federal;</w:t>
      </w:r>
    </w:p>
    <w:p w:rsidR="00FD0985" w:rsidRPr="00015DCF" w:rsidRDefault="00FD0985" w:rsidP="00FD0985">
      <w:pPr>
        <w:spacing w:line="360" w:lineRule="auto"/>
        <w:jc w:val="both"/>
        <w:rPr>
          <w:sz w:val="28"/>
          <w:szCs w:val="28"/>
        </w:rPr>
      </w:pPr>
      <w:r w:rsidRPr="00015DCF">
        <w:rPr>
          <w:sz w:val="28"/>
          <w:szCs w:val="28"/>
        </w:rPr>
        <w:t>e) Possuir escolaridade exigida para a função pretendida, conforme Anexo I, deste Edital;</w:t>
      </w:r>
    </w:p>
    <w:p w:rsidR="00FD0985" w:rsidRPr="00015DCF" w:rsidRDefault="00FD0985" w:rsidP="00FD0985">
      <w:pPr>
        <w:spacing w:line="360" w:lineRule="auto"/>
        <w:jc w:val="both"/>
        <w:rPr>
          <w:sz w:val="28"/>
          <w:szCs w:val="28"/>
        </w:rPr>
      </w:pPr>
      <w:r w:rsidRPr="00015DCF">
        <w:rPr>
          <w:sz w:val="28"/>
          <w:szCs w:val="28"/>
        </w:rPr>
        <w:lastRenderedPageBreak/>
        <w:t>f) Estar quite no serviço militar, no caso do sexo masculino;</w:t>
      </w:r>
    </w:p>
    <w:p w:rsidR="00FD0985" w:rsidRPr="00015DCF" w:rsidRDefault="00FD0985" w:rsidP="00FD0985">
      <w:pPr>
        <w:spacing w:line="360" w:lineRule="auto"/>
        <w:jc w:val="both"/>
        <w:rPr>
          <w:sz w:val="28"/>
          <w:szCs w:val="28"/>
        </w:rPr>
      </w:pPr>
      <w:r w:rsidRPr="00015DCF">
        <w:rPr>
          <w:sz w:val="28"/>
          <w:szCs w:val="28"/>
        </w:rPr>
        <w:t>g) Possuir endereço de correio eletrônico (e-mail) para cadastro e recebimento de informação de confirmação da inscrição.</w:t>
      </w:r>
    </w:p>
    <w:p w:rsidR="00FD0985" w:rsidRPr="00015DCF" w:rsidRDefault="00FD0985" w:rsidP="00FD0985">
      <w:pPr>
        <w:spacing w:line="360" w:lineRule="auto"/>
        <w:jc w:val="both"/>
        <w:rPr>
          <w:sz w:val="28"/>
          <w:szCs w:val="28"/>
        </w:rPr>
      </w:pPr>
      <w:r w:rsidRPr="00015DCF">
        <w:rPr>
          <w:sz w:val="28"/>
          <w:szCs w:val="28"/>
        </w:rPr>
        <w:t xml:space="preserve"> </w:t>
      </w:r>
    </w:p>
    <w:p w:rsidR="00FD0985" w:rsidRPr="00015DCF" w:rsidRDefault="00FD0985" w:rsidP="00FD0985">
      <w:pPr>
        <w:spacing w:line="360" w:lineRule="auto"/>
        <w:jc w:val="both"/>
        <w:rPr>
          <w:b/>
          <w:sz w:val="28"/>
          <w:szCs w:val="28"/>
        </w:rPr>
      </w:pPr>
      <w:r w:rsidRPr="00015DCF">
        <w:rPr>
          <w:b/>
          <w:sz w:val="28"/>
          <w:szCs w:val="28"/>
        </w:rPr>
        <w:t xml:space="preserve"> 3- DA INSCRIÇÃO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3.1.</w:t>
      </w:r>
      <w:r w:rsidR="00015DCF">
        <w:rPr>
          <w:sz w:val="28"/>
          <w:szCs w:val="28"/>
        </w:rPr>
        <w:t xml:space="preserve"> </w:t>
      </w:r>
      <w:r w:rsidRPr="00015DCF">
        <w:rPr>
          <w:sz w:val="28"/>
          <w:szCs w:val="28"/>
        </w:rPr>
        <w:t>A inscrição do candidato implicará no conhecimento e na tácita aceitação das normas e condições estabelecidas neste Edital, em relação as quais não poderá alegar o desconhecimento.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3.2.</w:t>
      </w:r>
      <w:r w:rsidR="00015DCF">
        <w:rPr>
          <w:sz w:val="28"/>
          <w:szCs w:val="28"/>
        </w:rPr>
        <w:t xml:space="preserve"> </w:t>
      </w:r>
      <w:r w:rsidRPr="00015DCF">
        <w:rPr>
          <w:sz w:val="28"/>
          <w:szCs w:val="28"/>
        </w:rPr>
        <w:t xml:space="preserve">Para se inscrever no Processo Seletivo, o candidato deverá preencher o Formulário Eletrônico de Inscrição, gratuitamente, disponível exclusivamente via internet, no endereço eletrônico da Prefeitura Municipal de Santa Luzia, </w:t>
      </w:r>
      <w:hyperlink r:id="rId7" w:history="1">
        <w:r w:rsidRPr="00015DCF">
          <w:rPr>
            <w:rStyle w:val="Hyperlink"/>
            <w:color w:val="auto"/>
            <w:sz w:val="28"/>
            <w:szCs w:val="28"/>
          </w:rPr>
          <w:t>www.santaluzia.mg.gov.br</w:t>
        </w:r>
      </w:hyperlink>
      <w:r w:rsidRPr="00015DCF">
        <w:rPr>
          <w:sz w:val="28"/>
          <w:szCs w:val="28"/>
        </w:rPr>
        <w:t xml:space="preserve">, </w:t>
      </w:r>
      <w:hyperlink r:id="rId8" w:history="1">
        <w:r w:rsidR="00973BA4" w:rsidRPr="00D82E17">
          <w:rPr>
            <w:rStyle w:val="Hyperlink"/>
            <w:sz w:val="28"/>
            <w:szCs w:val="28"/>
          </w:rPr>
          <w:t>https://forms.gle/yicye2xDDvjJMAZ17</w:t>
        </w:r>
      </w:hyperlink>
      <w:r w:rsidR="00973BA4">
        <w:rPr>
          <w:sz w:val="28"/>
          <w:szCs w:val="28"/>
        </w:rPr>
        <w:t>,</w:t>
      </w:r>
      <w:r w:rsidRPr="00015DCF">
        <w:rPr>
          <w:sz w:val="28"/>
          <w:szCs w:val="28"/>
        </w:rPr>
        <w:t xml:space="preserve"> </w:t>
      </w:r>
      <w:r w:rsidRPr="00015DCF">
        <w:rPr>
          <w:b/>
          <w:sz w:val="28"/>
          <w:szCs w:val="28"/>
        </w:rPr>
        <w:t xml:space="preserve">no período </w:t>
      </w:r>
      <w:r w:rsidR="002F4472" w:rsidRPr="00015DCF">
        <w:rPr>
          <w:b/>
          <w:sz w:val="28"/>
          <w:szCs w:val="28"/>
        </w:rPr>
        <w:t>compreendido entre 08h do dia 09</w:t>
      </w:r>
      <w:r w:rsidR="00594EC0" w:rsidRPr="00015DCF">
        <w:rPr>
          <w:b/>
          <w:sz w:val="28"/>
          <w:szCs w:val="28"/>
        </w:rPr>
        <w:t>/03/2023 e 18h do dia 12</w:t>
      </w:r>
      <w:r w:rsidRPr="00015DCF">
        <w:rPr>
          <w:b/>
          <w:sz w:val="28"/>
          <w:szCs w:val="28"/>
        </w:rPr>
        <w:t>/03/2023, considerando como horário oficial o de Brasília/DF</w:t>
      </w:r>
      <w:r w:rsidRPr="00015DCF">
        <w:rPr>
          <w:sz w:val="28"/>
          <w:szCs w:val="28"/>
        </w:rPr>
        <w:t>.</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3.3.</w:t>
      </w:r>
      <w:r w:rsidR="00015DCF">
        <w:rPr>
          <w:sz w:val="28"/>
          <w:szCs w:val="28"/>
        </w:rPr>
        <w:t xml:space="preserve"> </w:t>
      </w:r>
      <w:r w:rsidRPr="00015DCF">
        <w:rPr>
          <w:sz w:val="28"/>
          <w:szCs w:val="28"/>
        </w:rPr>
        <w:t>O candidato deverá informar obrigatoriamente a escolaridade referente à habilitação exigid</w:t>
      </w:r>
      <w:r w:rsidR="005756DF" w:rsidRPr="00015DCF">
        <w:rPr>
          <w:sz w:val="28"/>
          <w:szCs w:val="28"/>
        </w:rPr>
        <w:t>a para a função pretendida, sob</w:t>
      </w:r>
      <w:r w:rsidRPr="00015DCF">
        <w:rPr>
          <w:sz w:val="28"/>
          <w:szCs w:val="28"/>
        </w:rPr>
        <w:t xml:space="preserve"> pena de indeferimento da inscrição.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3.4.</w:t>
      </w:r>
      <w:r w:rsidR="00015DCF">
        <w:rPr>
          <w:sz w:val="28"/>
          <w:szCs w:val="28"/>
        </w:rPr>
        <w:t xml:space="preserve"> </w:t>
      </w:r>
      <w:r w:rsidRPr="00015DCF">
        <w:rPr>
          <w:sz w:val="28"/>
          <w:szCs w:val="28"/>
        </w:rPr>
        <w:t>Não será aceita a inscrição que não atenda, rigorosamente, ao estabelecido neste Edital.</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3.5.</w:t>
      </w:r>
      <w:r w:rsidR="00015DCF">
        <w:rPr>
          <w:sz w:val="28"/>
          <w:szCs w:val="28"/>
        </w:rPr>
        <w:t xml:space="preserve"> </w:t>
      </w:r>
      <w:r w:rsidRPr="00015DCF">
        <w:rPr>
          <w:sz w:val="28"/>
          <w:szCs w:val="28"/>
        </w:rPr>
        <w:t>Antes de efetuar a inscrição, o candidato deverá certificar-se dos requisitos exigidos para a função pública, sendo de sua inteira responsabilidade a identificação correta e precisa dos requisitos de suas atribuições.</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3.6.</w:t>
      </w:r>
      <w:r w:rsidR="00015DCF">
        <w:rPr>
          <w:sz w:val="28"/>
          <w:szCs w:val="28"/>
        </w:rPr>
        <w:t xml:space="preserve"> </w:t>
      </w:r>
      <w:r w:rsidRPr="00015DCF">
        <w:rPr>
          <w:sz w:val="28"/>
          <w:szCs w:val="28"/>
        </w:rPr>
        <w:t xml:space="preserve">As declarações falsas, desconformes com os termos do Edital, ou inexatas constantes do Formulário Eletrônico de Inscrição, determinarão o indeferimento da inscrição ou a desclassificação do candidato, acarretando a anulação de todos os atos decorrentes da inscrição, sem prejuízo das sanções penais cabíveis, sendo assegurado ao candidato o direito de recurso previsto </w:t>
      </w:r>
      <w:r w:rsidRPr="00015DCF">
        <w:rPr>
          <w:b/>
          <w:sz w:val="28"/>
          <w:szCs w:val="28"/>
        </w:rPr>
        <w:t>no item 6 – DOS RECURSOS</w:t>
      </w:r>
      <w:r w:rsidRPr="00015DCF">
        <w:rPr>
          <w:sz w:val="28"/>
          <w:szCs w:val="28"/>
        </w:rPr>
        <w:t>, deste Edital.</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3.7.</w:t>
      </w:r>
      <w:r w:rsidR="00015DCF">
        <w:rPr>
          <w:sz w:val="28"/>
          <w:szCs w:val="28"/>
        </w:rPr>
        <w:t xml:space="preserve"> </w:t>
      </w:r>
      <w:r w:rsidRPr="00015DCF">
        <w:rPr>
          <w:sz w:val="28"/>
          <w:szCs w:val="28"/>
        </w:rPr>
        <w:t>As informações prestadas no Formulário Eletrônico de Inscrição são de inteira responsabilidade do candidato, mesmo quando efetuado por terceiros, eximindo-se a Prefeitura Municipal de Santa Luzia de quaisquer atos ou fatos decorrentes de informação incorreta, incompleta e desconforme com os termos do edital, fornecidos pelo candidato no formulário eletrônico de inscrição.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3.8.</w:t>
      </w:r>
      <w:r w:rsidR="00015DCF">
        <w:rPr>
          <w:sz w:val="28"/>
          <w:szCs w:val="28"/>
        </w:rPr>
        <w:t xml:space="preserve"> </w:t>
      </w:r>
      <w:r w:rsidRPr="00015DCF">
        <w:rPr>
          <w:sz w:val="28"/>
          <w:szCs w:val="28"/>
        </w:rPr>
        <w:t>A Administração Municipal não se responsabilizará pela solicitação de inscrição não recebida por motivos de ordem técnica dos computadores, de falhas de comunicação, de congestionamento das linhas de comunicação, bem como por outros fatores que impossibilitem a transferência de dados.</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3.9.</w:t>
      </w:r>
      <w:r w:rsidR="00015DCF">
        <w:rPr>
          <w:sz w:val="28"/>
          <w:szCs w:val="28"/>
        </w:rPr>
        <w:t xml:space="preserve"> </w:t>
      </w:r>
      <w:r w:rsidRPr="00015DCF">
        <w:rPr>
          <w:sz w:val="28"/>
          <w:szCs w:val="28"/>
        </w:rPr>
        <w:t>O candidato poderá informar as experiências profissionais remuneradas em que ocupou cargo/função/emprego público com atribuições compatíveis com as da função pretendida, desde que:</w:t>
      </w:r>
    </w:p>
    <w:p w:rsidR="00FD0985" w:rsidRPr="00015DCF" w:rsidRDefault="00015DCF" w:rsidP="00FD0985">
      <w:pPr>
        <w:spacing w:line="360" w:lineRule="auto"/>
        <w:jc w:val="both"/>
        <w:rPr>
          <w:sz w:val="28"/>
          <w:szCs w:val="28"/>
        </w:rPr>
      </w:pPr>
      <w:r>
        <w:rPr>
          <w:sz w:val="28"/>
          <w:szCs w:val="28"/>
        </w:rPr>
        <w:t xml:space="preserve">a) </w:t>
      </w:r>
      <w:r w:rsidR="00FD0985" w:rsidRPr="00015DCF">
        <w:rPr>
          <w:sz w:val="28"/>
          <w:szCs w:val="28"/>
        </w:rPr>
        <w:t>Não seja tempo de serviço paralelo;</w:t>
      </w:r>
    </w:p>
    <w:p w:rsidR="00FD0985" w:rsidRPr="00015DCF" w:rsidRDefault="00015DCF" w:rsidP="00FD0985">
      <w:pPr>
        <w:spacing w:line="360" w:lineRule="auto"/>
        <w:jc w:val="both"/>
        <w:rPr>
          <w:sz w:val="28"/>
          <w:szCs w:val="28"/>
        </w:rPr>
      </w:pPr>
      <w:r>
        <w:rPr>
          <w:sz w:val="28"/>
          <w:szCs w:val="28"/>
        </w:rPr>
        <w:t xml:space="preserve">b) </w:t>
      </w:r>
      <w:r w:rsidR="00FD0985" w:rsidRPr="00015DCF">
        <w:rPr>
          <w:sz w:val="28"/>
          <w:szCs w:val="28"/>
        </w:rPr>
        <w:t>Não seja tempo exercido em estágio (voluntário, curricular ou remunerado).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 xml:space="preserve">3.10.Não deverão ser informadas experiências profissionais em cargo/função/emprego com atribuições incompatíveis com as da função </w:t>
      </w:r>
      <w:r w:rsidRPr="00015DCF">
        <w:rPr>
          <w:sz w:val="28"/>
          <w:szCs w:val="28"/>
        </w:rPr>
        <w:lastRenderedPageBreak/>
        <w:t>pretendida, pois não serão consideradas e computadas.</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3.11.</w:t>
      </w:r>
      <w:r w:rsidR="00015DCF">
        <w:rPr>
          <w:sz w:val="28"/>
          <w:szCs w:val="28"/>
        </w:rPr>
        <w:t xml:space="preserve"> </w:t>
      </w:r>
      <w:r w:rsidRPr="00015DCF">
        <w:rPr>
          <w:sz w:val="28"/>
          <w:szCs w:val="28"/>
        </w:rPr>
        <w:t>Caso o candidato possua vários períodos de experiência na função a qual está concorrendo, os mesmos deverão ser informados separadamente, indicando a data de início e término de cada experiência.</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3.12.</w:t>
      </w:r>
      <w:r w:rsidR="00015DCF">
        <w:rPr>
          <w:sz w:val="28"/>
          <w:szCs w:val="28"/>
        </w:rPr>
        <w:t xml:space="preserve"> </w:t>
      </w:r>
      <w:r w:rsidRPr="00015DCF">
        <w:rPr>
          <w:sz w:val="28"/>
          <w:szCs w:val="28"/>
        </w:rPr>
        <w:t>Às pessoas com deficiência é assegurado o direito de se inscreverem neste Processo Seletivo, desde que as  atribuições da função pretendida sejam compatíveis com a deficiência que possuem, conforme estabelecido no Decreto Federal nº 3.298, de 20/12/1999, alterado pelo Decreto Federal nº 5.296, de 02/12/2004, Lei Municipal nº 1.783/1995 e demais alterações.</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3.13. Em obediência ao disposto no Decreto Federal nº 3.298, de 20/12/1999, alterado pelo Decreto Federal nº 5.296, de 02/12/2004, Lei Municipal nº 1.783/1995 e demais alterações, aos candidatos com deficiência habilitados, será reservado o percentual de 10% (dez por cento) das vagas existentes ou que vierem a surgir no prazo de validade do Processo Seletivo.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3.13.1. Será eliminado do Processo Seletivo o candidato cuja deficiência declarada na inscrição seja incompatível com a função pretendida.</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3.13.2. Para fins de reserva de vagas prevista neste Edital, serão consideradas pessoas com deficiência aquelas que se enquadrem nas situações previstas no art. 4º do Decreto Federal n° 3.298/1999.</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 xml:space="preserve">3.13.3.O candidato com deficiência que não preencher o campo específico da Ficha de Inscrição terá a sua inscrição processada como candidato de ampla concorrência e não poderá alegar posteriormente essa condição para </w:t>
      </w:r>
      <w:r w:rsidRPr="00015DCF">
        <w:rPr>
          <w:sz w:val="28"/>
          <w:szCs w:val="28"/>
        </w:rPr>
        <w:lastRenderedPageBreak/>
        <w:t>reivindicar a prerrogativa legal.</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3.13.4.Caso seja convocado para contratação, o candidato classificado como pessoa com deficiência deverá comprovar a condição declarada, sob pena de desclassificação.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3.14. A ordem de convocação dos candidatos com deficiência dar-se-á da seguinte forma: a 1ª vaga a ser destinada à pessoa com deficiência será a 5ª vaga, a 2ª vaga destinada à pessoa com deficiência será a 11ª vaga, a 3ª vaga destinada à pessoa com deficiência será a 21ª vaga e assim sucessivamente, respeitando o intervalo de 10 vagas e observada a ordem de classificação.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b/>
          <w:sz w:val="28"/>
          <w:szCs w:val="28"/>
        </w:rPr>
      </w:pPr>
      <w:r w:rsidRPr="00015DCF">
        <w:rPr>
          <w:b/>
          <w:sz w:val="28"/>
          <w:szCs w:val="28"/>
        </w:rPr>
        <w:t>4- DA FINALIZAÇÃO DA INSCRIÇÃO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4.1.</w:t>
      </w:r>
      <w:r w:rsidR="00015DCF">
        <w:rPr>
          <w:sz w:val="28"/>
          <w:szCs w:val="28"/>
        </w:rPr>
        <w:t xml:space="preserve"> </w:t>
      </w:r>
      <w:r w:rsidRPr="00015DCF">
        <w:rPr>
          <w:sz w:val="28"/>
          <w:szCs w:val="28"/>
        </w:rPr>
        <w:t>O candidato receberá, no e-mail cadastrado, uma mensagem informando a Confirmação de sua Inscrição.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4.2.</w:t>
      </w:r>
      <w:r w:rsidR="00015DCF">
        <w:rPr>
          <w:sz w:val="28"/>
          <w:szCs w:val="28"/>
        </w:rPr>
        <w:t xml:space="preserve"> </w:t>
      </w:r>
      <w:r w:rsidRPr="00015DCF">
        <w:rPr>
          <w:sz w:val="28"/>
          <w:szCs w:val="28"/>
        </w:rPr>
        <w:t>O Comprovante de Inscrição ficará disponível para impressão no sistema.</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4.3.</w:t>
      </w:r>
      <w:r w:rsidR="00015DCF">
        <w:rPr>
          <w:sz w:val="28"/>
          <w:szCs w:val="28"/>
        </w:rPr>
        <w:t xml:space="preserve"> </w:t>
      </w:r>
      <w:r w:rsidRPr="00015DCF">
        <w:rPr>
          <w:sz w:val="28"/>
          <w:szCs w:val="28"/>
        </w:rPr>
        <w:t xml:space="preserve">O candidato, dentro do prazo destinado à realização das inscrições previsto neste Edital, poderá editar sua inscrição para realizar as correções que considerar necessárias. Após acionar a opção “EDITAR RESPOSTA”, </w:t>
      </w:r>
      <w:r w:rsidRPr="00015DCF">
        <w:rPr>
          <w:sz w:val="28"/>
          <w:szCs w:val="28"/>
          <w:u w:val="single"/>
        </w:rPr>
        <w:t>a inscrição anterior será invalidada</w:t>
      </w:r>
      <w:r w:rsidRPr="00015DCF">
        <w:rPr>
          <w:sz w:val="28"/>
          <w:szCs w:val="28"/>
        </w:rPr>
        <w:t>, devendo o candidato passar por todos os formulários eletrônicos novamente, gravando ao final sua inscrição para que possa ser considerado inscrito novamente.</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 xml:space="preserve">4.4. Caso o candidato não grave sua inscrição ou as alterações em sua </w:t>
      </w:r>
      <w:r w:rsidRPr="00015DCF">
        <w:rPr>
          <w:sz w:val="28"/>
          <w:szCs w:val="28"/>
        </w:rPr>
        <w:lastRenderedPageBreak/>
        <w:t>inscrição dentro do prazo, será considerado como não inscrito e, portanto, estará automaticamente excluído do processo seletivo.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4.5. Não será exigida apresentação de documentos comprobatórios no ato da inscrição.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4.5.1.Os documentos comprobatórios serão exigidos no ato da convocação para contratação, conforme determina o item 7 - DA CONVOCAÇÃO E DA CONTRATAÇÃO .</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b/>
          <w:sz w:val="28"/>
          <w:szCs w:val="28"/>
        </w:rPr>
      </w:pPr>
      <w:r w:rsidRPr="00015DCF">
        <w:rPr>
          <w:b/>
          <w:sz w:val="28"/>
          <w:szCs w:val="28"/>
        </w:rPr>
        <w:t>5. DA CLASSIFICAÇÃO E DO RESULTADO PRELIMINAR</w:t>
      </w:r>
    </w:p>
    <w:p w:rsidR="00FD0985" w:rsidRPr="00015DCF" w:rsidRDefault="00FD0985" w:rsidP="00FD0985">
      <w:pPr>
        <w:spacing w:line="360" w:lineRule="auto"/>
        <w:jc w:val="both"/>
        <w:rPr>
          <w:sz w:val="28"/>
          <w:szCs w:val="28"/>
        </w:rPr>
      </w:pPr>
    </w:p>
    <w:p w:rsidR="00FD0985" w:rsidRDefault="00FD0985" w:rsidP="00FD0985">
      <w:pPr>
        <w:spacing w:line="360" w:lineRule="auto"/>
        <w:jc w:val="both"/>
        <w:rPr>
          <w:sz w:val="28"/>
          <w:szCs w:val="28"/>
        </w:rPr>
      </w:pPr>
      <w:r w:rsidRPr="00015DCF">
        <w:rPr>
          <w:sz w:val="28"/>
          <w:szCs w:val="28"/>
        </w:rPr>
        <w:t>5.1.A classificação dos candidatos, após o deferimento das inscrições, se dará conforme análise das infor</w:t>
      </w:r>
      <w:r w:rsidR="00015DCF">
        <w:rPr>
          <w:sz w:val="28"/>
          <w:szCs w:val="28"/>
        </w:rPr>
        <w:t>mações declaradas na inscrição.</w:t>
      </w:r>
    </w:p>
    <w:p w:rsidR="00015DCF" w:rsidRPr="00015DCF" w:rsidRDefault="00015DCF"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 xml:space="preserve">5.1.1. A classificação será em ordem decrescente, seguindo critérios estabelecidos na tabela abaixo: </w:t>
      </w:r>
    </w:p>
    <w:p w:rsidR="00203C09" w:rsidRPr="00015DCF" w:rsidRDefault="00203C09" w:rsidP="00FD0985">
      <w:pPr>
        <w:spacing w:line="360" w:lineRule="auto"/>
        <w:jc w:val="both"/>
        <w:rPr>
          <w:sz w:val="28"/>
          <w:szCs w:val="28"/>
        </w:rPr>
      </w:pPr>
    </w:p>
    <w:tbl>
      <w:tblPr>
        <w:tblStyle w:val="Tabelacomgrade"/>
        <w:tblW w:w="9924" w:type="dxa"/>
        <w:tblInd w:w="-318" w:type="dxa"/>
        <w:tblLayout w:type="fixed"/>
        <w:tblLook w:val="04A0"/>
      </w:tblPr>
      <w:tblGrid>
        <w:gridCol w:w="1560"/>
        <w:gridCol w:w="4253"/>
        <w:gridCol w:w="1417"/>
        <w:gridCol w:w="1444"/>
        <w:gridCol w:w="1250"/>
      </w:tblGrid>
      <w:tr w:rsidR="00203C09" w:rsidRPr="00015DCF" w:rsidTr="00015DCF">
        <w:trPr>
          <w:cantSplit/>
          <w:trHeight w:val="467"/>
        </w:trPr>
        <w:tc>
          <w:tcPr>
            <w:tcW w:w="9924"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203C09" w:rsidRPr="00015DCF" w:rsidRDefault="00203C09" w:rsidP="003854F7">
            <w:pPr>
              <w:spacing w:line="360" w:lineRule="auto"/>
              <w:jc w:val="center"/>
              <w:rPr>
                <w:b/>
                <w:sz w:val="28"/>
                <w:szCs w:val="28"/>
              </w:rPr>
            </w:pPr>
            <w:r w:rsidRPr="00015DCF">
              <w:rPr>
                <w:b/>
                <w:sz w:val="28"/>
                <w:szCs w:val="28"/>
              </w:rPr>
              <w:t>TABELA DE AVALIAÇÃO DE TÍTULOS</w:t>
            </w:r>
          </w:p>
        </w:tc>
      </w:tr>
      <w:tr w:rsidR="00203C09" w:rsidRPr="00015DCF" w:rsidTr="00015DCF">
        <w:trPr>
          <w:cantSplit/>
          <w:trHeight w:val="559"/>
        </w:trPr>
        <w:tc>
          <w:tcPr>
            <w:tcW w:w="15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03C09" w:rsidRPr="00015DCF" w:rsidRDefault="00203C09" w:rsidP="00015DCF">
            <w:pPr>
              <w:spacing w:before="120" w:line="360" w:lineRule="auto"/>
              <w:jc w:val="center"/>
              <w:rPr>
                <w:b/>
                <w:sz w:val="24"/>
                <w:szCs w:val="28"/>
              </w:rPr>
            </w:pPr>
            <w:r w:rsidRPr="00015DCF">
              <w:rPr>
                <w:b/>
                <w:sz w:val="24"/>
                <w:szCs w:val="28"/>
              </w:rPr>
              <w:t>FUNÇÃO</w:t>
            </w:r>
          </w:p>
        </w:tc>
        <w:tc>
          <w:tcPr>
            <w:tcW w:w="42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03C09" w:rsidRPr="00015DCF" w:rsidRDefault="00803612" w:rsidP="00015DCF">
            <w:pPr>
              <w:spacing w:before="120" w:line="360" w:lineRule="auto"/>
              <w:jc w:val="center"/>
              <w:rPr>
                <w:b/>
                <w:sz w:val="24"/>
                <w:szCs w:val="28"/>
              </w:rPr>
            </w:pPr>
            <w:r w:rsidRPr="00015DCF">
              <w:rPr>
                <w:b/>
                <w:sz w:val="24"/>
                <w:szCs w:val="28"/>
              </w:rPr>
              <w:t>FORMAÇÃO ACADÊMICA/EXPERIÊNCIA</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03C09" w:rsidRPr="00015DCF" w:rsidRDefault="00803612" w:rsidP="00015DCF">
            <w:pPr>
              <w:spacing w:line="360" w:lineRule="auto"/>
              <w:jc w:val="center"/>
              <w:rPr>
                <w:b/>
                <w:sz w:val="24"/>
                <w:szCs w:val="28"/>
              </w:rPr>
            </w:pPr>
            <w:r w:rsidRPr="00015DCF">
              <w:rPr>
                <w:b/>
                <w:sz w:val="24"/>
                <w:szCs w:val="28"/>
              </w:rPr>
              <w:t>PONTOS</w:t>
            </w:r>
          </w:p>
        </w:tc>
        <w:tc>
          <w:tcPr>
            <w:tcW w:w="14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3C09" w:rsidRPr="00015DCF" w:rsidRDefault="00803612" w:rsidP="00015DCF">
            <w:pPr>
              <w:spacing w:line="360" w:lineRule="auto"/>
              <w:jc w:val="center"/>
              <w:rPr>
                <w:b/>
                <w:sz w:val="24"/>
                <w:szCs w:val="28"/>
              </w:rPr>
            </w:pPr>
            <w:r w:rsidRPr="00015DCF">
              <w:rPr>
                <w:b/>
                <w:sz w:val="24"/>
                <w:szCs w:val="28"/>
              </w:rPr>
              <w:t>Nº MÁXIMO</w:t>
            </w:r>
          </w:p>
        </w:tc>
        <w:tc>
          <w:tcPr>
            <w:tcW w:w="1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03C09" w:rsidRPr="00015DCF" w:rsidRDefault="00803612" w:rsidP="00015DCF">
            <w:pPr>
              <w:spacing w:line="360" w:lineRule="auto"/>
              <w:jc w:val="center"/>
              <w:rPr>
                <w:b/>
                <w:sz w:val="24"/>
                <w:szCs w:val="28"/>
              </w:rPr>
            </w:pPr>
            <w:r w:rsidRPr="00015DCF">
              <w:rPr>
                <w:b/>
                <w:sz w:val="24"/>
                <w:szCs w:val="28"/>
              </w:rPr>
              <w:t>PONTUAÇÃO</w:t>
            </w:r>
          </w:p>
        </w:tc>
      </w:tr>
      <w:tr w:rsidR="00203C09" w:rsidRPr="00015DCF" w:rsidTr="00015DCF">
        <w:trPr>
          <w:trHeight w:val="328"/>
        </w:trPr>
        <w:tc>
          <w:tcPr>
            <w:tcW w:w="1560" w:type="dxa"/>
            <w:tcBorders>
              <w:top w:val="single" w:sz="4" w:space="0" w:color="auto"/>
              <w:left w:val="single" w:sz="4" w:space="0" w:color="auto"/>
              <w:right w:val="single" w:sz="4" w:space="0" w:color="auto"/>
            </w:tcBorders>
            <w:textDirection w:val="btLr"/>
            <w:vAlign w:val="center"/>
            <w:hideMark/>
          </w:tcPr>
          <w:p w:rsidR="00203C09" w:rsidRPr="00015DCF" w:rsidRDefault="00203C09" w:rsidP="003854F7">
            <w:pPr>
              <w:adjustRightInd w:val="0"/>
              <w:spacing w:line="360" w:lineRule="auto"/>
              <w:ind w:left="113" w:right="113"/>
              <w:jc w:val="center"/>
              <w:rPr>
                <w:b/>
                <w:sz w:val="28"/>
                <w:szCs w:val="28"/>
              </w:rPr>
            </w:pPr>
            <w:r w:rsidRPr="00015DCF">
              <w:rPr>
                <w:b/>
                <w:sz w:val="28"/>
                <w:szCs w:val="28"/>
              </w:rPr>
              <w:t xml:space="preserve">MONITOR </w:t>
            </w:r>
          </w:p>
        </w:tc>
        <w:tc>
          <w:tcPr>
            <w:tcW w:w="4253" w:type="dxa"/>
            <w:tcBorders>
              <w:top w:val="single" w:sz="4" w:space="0" w:color="auto"/>
              <w:left w:val="single" w:sz="4" w:space="0" w:color="auto"/>
              <w:bottom w:val="single" w:sz="4" w:space="0" w:color="auto"/>
              <w:right w:val="single" w:sz="4" w:space="0" w:color="auto"/>
            </w:tcBorders>
            <w:hideMark/>
          </w:tcPr>
          <w:p w:rsidR="00203C09" w:rsidRPr="00015DCF" w:rsidRDefault="00203C09" w:rsidP="003854F7">
            <w:pPr>
              <w:spacing w:line="360" w:lineRule="auto"/>
              <w:jc w:val="both"/>
              <w:rPr>
                <w:sz w:val="28"/>
                <w:szCs w:val="28"/>
              </w:rPr>
            </w:pPr>
            <w:r w:rsidRPr="00015DCF">
              <w:rPr>
                <w:b/>
                <w:sz w:val="28"/>
                <w:szCs w:val="28"/>
                <w:u w:val="single"/>
              </w:rPr>
              <w:t>CRECHE -</w:t>
            </w:r>
            <w:r w:rsidRPr="00015DCF">
              <w:rPr>
                <w:sz w:val="28"/>
                <w:szCs w:val="28"/>
              </w:rPr>
              <w:t xml:space="preserve"> Ensino</w:t>
            </w:r>
            <w:r w:rsidR="00933275" w:rsidRPr="00015DCF">
              <w:rPr>
                <w:sz w:val="28"/>
                <w:szCs w:val="28"/>
              </w:rPr>
              <w:t xml:space="preserve"> Médio, em nível de magistério ou</w:t>
            </w:r>
            <w:r w:rsidRPr="00015DCF">
              <w:rPr>
                <w:sz w:val="28"/>
                <w:szCs w:val="28"/>
              </w:rPr>
              <w:t xml:space="preserve"> graduando, </w:t>
            </w:r>
            <w:r w:rsidRPr="00015DCF">
              <w:rPr>
                <w:b/>
                <w:sz w:val="28"/>
                <w:szCs w:val="28"/>
              </w:rPr>
              <w:t>NO MÍNIMO O 4º PERÍODO DO CURSO DE LICENCIATURA PLENA EM PEDAGOGIA</w:t>
            </w:r>
            <w:r w:rsidRPr="00015DCF">
              <w:rPr>
                <w:sz w:val="28"/>
                <w:szCs w:val="28"/>
              </w:rPr>
              <w:t xml:space="preserve">, em escolas de Ensino Superior (IES), </w:t>
            </w:r>
            <w:r w:rsidRPr="00015DCF">
              <w:rPr>
                <w:sz w:val="28"/>
                <w:szCs w:val="28"/>
              </w:rPr>
              <w:lastRenderedPageBreak/>
              <w:t xml:space="preserve">devidamente reconhecidas pelo Ministério da educação (MEC).  </w:t>
            </w:r>
          </w:p>
        </w:tc>
        <w:tc>
          <w:tcPr>
            <w:tcW w:w="1417" w:type="dxa"/>
            <w:tcBorders>
              <w:top w:val="single" w:sz="4" w:space="0" w:color="auto"/>
              <w:left w:val="single" w:sz="4" w:space="0" w:color="auto"/>
              <w:bottom w:val="single" w:sz="4" w:space="0" w:color="auto"/>
              <w:right w:val="single" w:sz="4" w:space="0" w:color="auto"/>
            </w:tcBorders>
          </w:tcPr>
          <w:p w:rsidR="00203C09" w:rsidRPr="00015DCF" w:rsidRDefault="00203C09" w:rsidP="009E18B5">
            <w:pPr>
              <w:spacing w:line="360" w:lineRule="auto"/>
              <w:jc w:val="center"/>
              <w:rPr>
                <w:sz w:val="28"/>
                <w:szCs w:val="28"/>
              </w:rPr>
            </w:pPr>
          </w:p>
          <w:p w:rsidR="00203C09" w:rsidRPr="00015DCF" w:rsidRDefault="00203C09" w:rsidP="009E18B5">
            <w:pPr>
              <w:spacing w:line="360" w:lineRule="auto"/>
              <w:jc w:val="center"/>
              <w:rPr>
                <w:sz w:val="28"/>
                <w:szCs w:val="28"/>
              </w:rPr>
            </w:pPr>
          </w:p>
          <w:p w:rsidR="00203C09" w:rsidRPr="00015DCF" w:rsidRDefault="00803612" w:rsidP="009E18B5">
            <w:pPr>
              <w:spacing w:line="360" w:lineRule="auto"/>
              <w:jc w:val="center"/>
              <w:rPr>
                <w:sz w:val="28"/>
                <w:szCs w:val="28"/>
              </w:rPr>
            </w:pPr>
            <w:r w:rsidRPr="00015DCF">
              <w:rPr>
                <w:sz w:val="28"/>
                <w:szCs w:val="28"/>
              </w:rPr>
              <w:t>1,0</w:t>
            </w:r>
          </w:p>
        </w:tc>
        <w:tc>
          <w:tcPr>
            <w:tcW w:w="1444" w:type="dxa"/>
            <w:tcBorders>
              <w:top w:val="single" w:sz="4" w:space="0" w:color="auto"/>
              <w:left w:val="single" w:sz="4" w:space="0" w:color="auto"/>
              <w:bottom w:val="single" w:sz="4" w:space="0" w:color="auto"/>
              <w:right w:val="single" w:sz="4" w:space="0" w:color="auto"/>
            </w:tcBorders>
          </w:tcPr>
          <w:p w:rsidR="00203C09" w:rsidRPr="00015DCF" w:rsidRDefault="00203C09" w:rsidP="009E18B5">
            <w:pPr>
              <w:spacing w:line="360" w:lineRule="auto"/>
              <w:jc w:val="center"/>
              <w:rPr>
                <w:sz w:val="28"/>
                <w:szCs w:val="28"/>
              </w:rPr>
            </w:pPr>
          </w:p>
          <w:p w:rsidR="00803612" w:rsidRPr="00015DCF" w:rsidRDefault="00803612" w:rsidP="009E18B5">
            <w:pPr>
              <w:spacing w:line="360" w:lineRule="auto"/>
              <w:jc w:val="center"/>
              <w:rPr>
                <w:sz w:val="28"/>
                <w:szCs w:val="28"/>
              </w:rPr>
            </w:pPr>
          </w:p>
          <w:p w:rsidR="00803612" w:rsidRPr="00015DCF" w:rsidRDefault="00803612" w:rsidP="009E18B5">
            <w:pPr>
              <w:spacing w:line="360" w:lineRule="auto"/>
              <w:jc w:val="center"/>
              <w:rPr>
                <w:sz w:val="28"/>
                <w:szCs w:val="28"/>
              </w:rPr>
            </w:pPr>
            <w:r w:rsidRPr="00015DCF">
              <w:rPr>
                <w:sz w:val="28"/>
                <w:szCs w:val="28"/>
              </w:rPr>
              <w:t>1</w:t>
            </w:r>
          </w:p>
        </w:tc>
        <w:tc>
          <w:tcPr>
            <w:tcW w:w="1250" w:type="dxa"/>
            <w:tcBorders>
              <w:top w:val="single" w:sz="4" w:space="0" w:color="auto"/>
              <w:left w:val="single" w:sz="4" w:space="0" w:color="auto"/>
              <w:bottom w:val="single" w:sz="4" w:space="0" w:color="auto"/>
              <w:right w:val="single" w:sz="4" w:space="0" w:color="auto"/>
            </w:tcBorders>
          </w:tcPr>
          <w:p w:rsidR="00203C09" w:rsidRPr="00015DCF" w:rsidRDefault="00203C09" w:rsidP="009E18B5">
            <w:pPr>
              <w:spacing w:line="360" w:lineRule="auto"/>
              <w:jc w:val="center"/>
              <w:rPr>
                <w:sz w:val="28"/>
                <w:szCs w:val="28"/>
              </w:rPr>
            </w:pPr>
          </w:p>
          <w:p w:rsidR="00803612" w:rsidRPr="00015DCF" w:rsidRDefault="00803612" w:rsidP="009E18B5">
            <w:pPr>
              <w:spacing w:line="360" w:lineRule="auto"/>
              <w:jc w:val="center"/>
              <w:rPr>
                <w:sz w:val="28"/>
                <w:szCs w:val="28"/>
              </w:rPr>
            </w:pPr>
          </w:p>
          <w:p w:rsidR="00803612" w:rsidRPr="00015DCF" w:rsidRDefault="00803612" w:rsidP="009E18B5">
            <w:pPr>
              <w:spacing w:line="360" w:lineRule="auto"/>
              <w:jc w:val="center"/>
              <w:rPr>
                <w:sz w:val="28"/>
                <w:szCs w:val="28"/>
              </w:rPr>
            </w:pPr>
            <w:r w:rsidRPr="00015DCF">
              <w:rPr>
                <w:sz w:val="28"/>
                <w:szCs w:val="28"/>
              </w:rPr>
              <w:t>1,0</w:t>
            </w:r>
          </w:p>
        </w:tc>
      </w:tr>
      <w:tr w:rsidR="00803612" w:rsidRPr="00015DCF" w:rsidTr="00015DCF">
        <w:trPr>
          <w:cantSplit/>
          <w:trHeight w:val="1134"/>
        </w:trPr>
        <w:tc>
          <w:tcPr>
            <w:tcW w:w="1560" w:type="dxa"/>
            <w:tcBorders>
              <w:top w:val="single" w:sz="4" w:space="0" w:color="auto"/>
              <w:left w:val="single" w:sz="4" w:space="0" w:color="auto"/>
              <w:right w:val="single" w:sz="4" w:space="0" w:color="auto"/>
            </w:tcBorders>
            <w:textDirection w:val="btLr"/>
            <w:vAlign w:val="center"/>
            <w:hideMark/>
          </w:tcPr>
          <w:p w:rsidR="00803612" w:rsidRPr="00015DCF" w:rsidRDefault="00803612" w:rsidP="003854F7">
            <w:pPr>
              <w:adjustRightInd w:val="0"/>
              <w:spacing w:line="360" w:lineRule="auto"/>
              <w:ind w:left="113" w:right="113"/>
              <w:jc w:val="center"/>
              <w:rPr>
                <w:caps/>
                <w:sz w:val="28"/>
                <w:szCs w:val="28"/>
              </w:rPr>
            </w:pPr>
            <w:r w:rsidRPr="00015DCF">
              <w:rPr>
                <w:b/>
                <w:sz w:val="28"/>
                <w:szCs w:val="28"/>
              </w:rPr>
              <w:lastRenderedPageBreak/>
              <w:t xml:space="preserve">INTÉRPRETE  DE LIBRAS </w:t>
            </w:r>
          </w:p>
        </w:tc>
        <w:tc>
          <w:tcPr>
            <w:tcW w:w="4253" w:type="dxa"/>
            <w:tcBorders>
              <w:top w:val="single" w:sz="4" w:space="0" w:color="auto"/>
              <w:left w:val="single" w:sz="4" w:space="0" w:color="auto"/>
              <w:bottom w:val="single" w:sz="4" w:space="0" w:color="auto"/>
              <w:right w:val="single" w:sz="4" w:space="0" w:color="auto"/>
            </w:tcBorders>
            <w:hideMark/>
          </w:tcPr>
          <w:p w:rsidR="00803612" w:rsidRPr="00015DCF" w:rsidRDefault="00803612" w:rsidP="003854F7">
            <w:pPr>
              <w:spacing w:line="360" w:lineRule="auto"/>
              <w:jc w:val="both"/>
              <w:rPr>
                <w:sz w:val="28"/>
                <w:szCs w:val="28"/>
              </w:rPr>
            </w:pPr>
            <w:r w:rsidRPr="00015DCF">
              <w:rPr>
                <w:sz w:val="28"/>
                <w:szCs w:val="28"/>
              </w:rPr>
              <w:t>Ensino Médio Completo com o Curso de Libras, com</w:t>
            </w:r>
            <w:r w:rsidR="00933275" w:rsidRPr="00015DCF">
              <w:rPr>
                <w:sz w:val="28"/>
                <w:szCs w:val="28"/>
              </w:rPr>
              <w:t xml:space="preserve"> </w:t>
            </w:r>
            <w:r w:rsidRPr="00015DCF">
              <w:rPr>
                <w:sz w:val="28"/>
                <w:szCs w:val="28"/>
              </w:rPr>
              <w:t>carga horária mínima 300</w:t>
            </w:r>
            <w:r w:rsidR="00933275" w:rsidRPr="00015DCF">
              <w:rPr>
                <w:sz w:val="28"/>
                <w:szCs w:val="28"/>
              </w:rPr>
              <w:t xml:space="preserve"> </w:t>
            </w:r>
            <w:r w:rsidRPr="00015DCF">
              <w:rPr>
                <w:sz w:val="28"/>
                <w:szCs w:val="28"/>
              </w:rPr>
              <w:t>horas, e acrescido de formação em Intérprete de Libras, com no mínimo 60 (sessenta) horas.</w:t>
            </w:r>
          </w:p>
        </w:tc>
        <w:tc>
          <w:tcPr>
            <w:tcW w:w="1417" w:type="dxa"/>
            <w:tcBorders>
              <w:top w:val="single" w:sz="4" w:space="0" w:color="auto"/>
              <w:left w:val="single" w:sz="4" w:space="0" w:color="auto"/>
              <w:bottom w:val="single" w:sz="4" w:space="0" w:color="auto"/>
              <w:right w:val="single" w:sz="4" w:space="0" w:color="auto"/>
            </w:tcBorders>
          </w:tcPr>
          <w:p w:rsidR="00803612" w:rsidRPr="00015DCF" w:rsidRDefault="00803612" w:rsidP="009E18B5">
            <w:pPr>
              <w:spacing w:line="360" w:lineRule="auto"/>
              <w:jc w:val="center"/>
              <w:rPr>
                <w:sz w:val="28"/>
                <w:szCs w:val="28"/>
              </w:rPr>
            </w:pPr>
          </w:p>
          <w:p w:rsidR="00803612" w:rsidRPr="00015DCF" w:rsidRDefault="00803612" w:rsidP="009E18B5">
            <w:pPr>
              <w:spacing w:line="360" w:lineRule="auto"/>
              <w:jc w:val="center"/>
              <w:rPr>
                <w:sz w:val="28"/>
                <w:szCs w:val="28"/>
              </w:rPr>
            </w:pPr>
            <w:r w:rsidRPr="00015DCF">
              <w:rPr>
                <w:sz w:val="28"/>
                <w:szCs w:val="28"/>
              </w:rPr>
              <w:t>1,0</w:t>
            </w:r>
          </w:p>
        </w:tc>
        <w:tc>
          <w:tcPr>
            <w:tcW w:w="1444" w:type="dxa"/>
            <w:tcBorders>
              <w:top w:val="single" w:sz="4" w:space="0" w:color="auto"/>
              <w:left w:val="single" w:sz="4" w:space="0" w:color="auto"/>
              <w:bottom w:val="single" w:sz="4" w:space="0" w:color="auto"/>
              <w:right w:val="single" w:sz="4" w:space="0" w:color="auto"/>
            </w:tcBorders>
          </w:tcPr>
          <w:p w:rsidR="00803612" w:rsidRPr="00015DCF" w:rsidRDefault="00803612" w:rsidP="009E18B5">
            <w:pPr>
              <w:spacing w:line="360" w:lineRule="auto"/>
              <w:jc w:val="center"/>
              <w:rPr>
                <w:sz w:val="28"/>
                <w:szCs w:val="28"/>
              </w:rPr>
            </w:pPr>
          </w:p>
          <w:p w:rsidR="00803612" w:rsidRPr="00015DCF" w:rsidRDefault="00803612" w:rsidP="009E18B5">
            <w:pPr>
              <w:spacing w:line="360" w:lineRule="auto"/>
              <w:jc w:val="center"/>
              <w:rPr>
                <w:sz w:val="28"/>
                <w:szCs w:val="28"/>
              </w:rPr>
            </w:pPr>
            <w:r w:rsidRPr="00015DCF">
              <w:rPr>
                <w:sz w:val="28"/>
                <w:szCs w:val="28"/>
              </w:rPr>
              <w:t>1</w:t>
            </w:r>
          </w:p>
        </w:tc>
        <w:tc>
          <w:tcPr>
            <w:tcW w:w="1250" w:type="dxa"/>
            <w:tcBorders>
              <w:top w:val="single" w:sz="4" w:space="0" w:color="auto"/>
              <w:left w:val="single" w:sz="4" w:space="0" w:color="auto"/>
              <w:bottom w:val="single" w:sz="4" w:space="0" w:color="auto"/>
              <w:right w:val="single" w:sz="4" w:space="0" w:color="auto"/>
            </w:tcBorders>
          </w:tcPr>
          <w:p w:rsidR="00803612" w:rsidRPr="00015DCF" w:rsidRDefault="00803612" w:rsidP="009E18B5">
            <w:pPr>
              <w:spacing w:line="360" w:lineRule="auto"/>
              <w:jc w:val="center"/>
              <w:rPr>
                <w:sz w:val="28"/>
                <w:szCs w:val="28"/>
              </w:rPr>
            </w:pPr>
          </w:p>
          <w:p w:rsidR="00803612" w:rsidRPr="00015DCF" w:rsidRDefault="00803612" w:rsidP="009E18B5">
            <w:pPr>
              <w:spacing w:line="360" w:lineRule="auto"/>
              <w:jc w:val="center"/>
              <w:rPr>
                <w:sz w:val="28"/>
                <w:szCs w:val="28"/>
              </w:rPr>
            </w:pPr>
            <w:r w:rsidRPr="00015DCF">
              <w:rPr>
                <w:sz w:val="28"/>
                <w:szCs w:val="28"/>
              </w:rPr>
              <w:t>1,0</w:t>
            </w:r>
          </w:p>
        </w:tc>
      </w:tr>
      <w:tr w:rsidR="00803612" w:rsidRPr="00015DCF" w:rsidTr="00015DCF">
        <w:trPr>
          <w:cantSplit/>
          <w:trHeight w:val="1134"/>
        </w:trPr>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803612" w:rsidRPr="00015DCF" w:rsidRDefault="00803612" w:rsidP="003854F7">
            <w:pPr>
              <w:adjustRightInd w:val="0"/>
              <w:spacing w:line="360" w:lineRule="auto"/>
              <w:ind w:left="113" w:right="113"/>
              <w:jc w:val="center"/>
              <w:rPr>
                <w:caps/>
                <w:sz w:val="28"/>
                <w:szCs w:val="28"/>
              </w:rPr>
            </w:pPr>
            <w:r w:rsidRPr="00015DCF">
              <w:rPr>
                <w:b/>
                <w:sz w:val="28"/>
                <w:szCs w:val="28"/>
              </w:rPr>
              <w:t>PROFISSIONAL DE APOIO</w:t>
            </w:r>
          </w:p>
        </w:tc>
        <w:tc>
          <w:tcPr>
            <w:tcW w:w="4253" w:type="dxa"/>
            <w:tcBorders>
              <w:top w:val="single" w:sz="4" w:space="0" w:color="auto"/>
              <w:left w:val="single" w:sz="4" w:space="0" w:color="auto"/>
              <w:bottom w:val="single" w:sz="4" w:space="0" w:color="auto"/>
              <w:right w:val="single" w:sz="4" w:space="0" w:color="auto"/>
            </w:tcBorders>
            <w:hideMark/>
          </w:tcPr>
          <w:p w:rsidR="00803612" w:rsidRPr="00015DCF" w:rsidRDefault="00803612" w:rsidP="003854F7">
            <w:pPr>
              <w:spacing w:line="360" w:lineRule="auto"/>
              <w:jc w:val="both"/>
              <w:rPr>
                <w:sz w:val="28"/>
                <w:szCs w:val="28"/>
              </w:rPr>
            </w:pPr>
            <w:r w:rsidRPr="00015DCF">
              <w:rPr>
                <w:sz w:val="28"/>
                <w:szCs w:val="28"/>
              </w:rPr>
              <w:t xml:space="preserve">Graduando, </w:t>
            </w:r>
            <w:r w:rsidRPr="00015DCF">
              <w:rPr>
                <w:b/>
                <w:sz w:val="28"/>
                <w:szCs w:val="28"/>
              </w:rPr>
              <w:t>NO MÍNIMO O 5º PERÍODO DO CURSO DE LICENCIATURA PLENA EM PEDAGOGIA</w:t>
            </w:r>
            <w:r w:rsidRPr="00015DCF">
              <w:rPr>
                <w:sz w:val="28"/>
                <w:szCs w:val="28"/>
              </w:rPr>
              <w:t xml:space="preserve">, em escolas de Ensino Superior (IES), devidamente reconhecidas pelo Ministério da educação (MEC).  </w:t>
            </w:r>
          </w:p>
        </w:tc>
        <w:tc>
          <w:tcPr>
            <w:tcW w:w="1417" w:type="dxa"/>
            <w:tcBorders>
              <w:top w:val="single" w:sz="4" w:space="0" w:color="auto"/>
              <w:left w:val="single" w:sz="4" w:space="0" w:color="auto"/>
              <w:bottom w:val="single" w:sz="4" w:space="0" w:color="auto"/>
              <w:right w:val="single" w:sz="4" w:space="0" w:color="auto"/>
            </w:tcBorders>
          </w:tcPr>
          <w:p w:rsidR="00803612" w:rsidRPr="00015DCF" w:rsidRDefault="00803612" w:rsidP="009E18B5">
            <w:pPr>
              <w:spacing w:line="360" w:lineRule="auto"/>
              <w:jc w:val="center"/>
              <w:rPr>
                <w:sz w:val="28"/>
                <w:szCs w:val="28"/>
              </w:rPr>
            </w:pPr>
          </w:p>
          <w:p w:rsidR="00803612" w:rsidRPr="00015DCF" w:rsidRDefault="00803612" w:rsidP="009E18B5">
            <w:pPr>
              <w:spacing w:line="360" w:lineRule="auto"/>
              <w:jc w:val="center"/>
              <w:rPr>
                <w:sz w:val="28"/>
                <w:szCs w:val="28"/>
              </w:rPr>
            </w:pPr>
            <w:r w:rsidRPr="00015DCF">
              <w:rPr>
                <w:sz w:val="28"/>
                <w:szCs w:val="28"/>
              </w:rPr>
              <w:t>1,0</w:t>
            </w:r>
          </w:p>
        </w:tc>
        <w:tc>
          <w:tcPr>
            <w:tcW w:w="1444" w:type="dxa"/>
            <w:tcBorders>
              <w:top w:val="single" w:sz="4" w:space="0" w:color="auto"/>
              <w:left w:val="single" w:sz="4" w:space="0" w:color="auto"/>
              <w:bottom w:val="single" w:sz="4" w:space="0" w:color="auto"/>
              <w:right w:val="single" w:sz="4" w:space="0" w:color="auto"/>
            </w:tcBorders>
          </w:tcPr>
          <w:p w:rsidR="00803612" w:rsidRPr="00015DCF" w:rsidRDefault="00803612" w:rsidP="009E18B5">
            <w:pPr>
              <w:spacing w:line="360" w:lineRule="auto"/>
              <w:jc w:val="center"/>
              <w:rPr>
                <w:sz w:val="28"/>
                <w:szCs w:val="28"/>
              </w:rPr>
            </w:pPr>
          </w:p>
          <w:p w:rsidR="00803612" w:rsidRPr="00015DCF" w:rsidRDefault="00803612" w:rsidP="009E18B5">
            <w:pPr>
              <w:spacing w:line="360" w:lineRule="auto"/>
              <w:jc w:val="center"/>
              <w:rPr>
                <w:sz w:val="28"/>
                <w:szCs w:val="28"/>
              </w:rPr>
            </w:pPr>
            <w:r w:rsidRPr="00015DCF">
              <w:rPr>
                <w:sz w:val="28"/>
                <w:szCs w:val="28"/>
              </w:rPr>
              <w:t>1</w:t>
            </w:r>
          </w:p>
        </w:tc>
        <w:tc>
          <w:tcPr>
            <w:tcW w:w="1250" w:type="dxa"/>
            <w:tcBorders>
              <w:top w:val="single" w:sz="4" w:space="0" w:color="auto"/>
              <w:left w:val="single" w:sz="4" w:space="0" w:color="auto"/>
              <w:bottom w:val="single" w:sz="4" w:space="0" w:color="auto"/>
              <w:right w:val="single" w:sz="4" w:space="0" w:color="auto"/>
            </w:tcBorders>
          </w:tcPr>
          <w:p w:rsidR="00803612" w:rsidRPr="00015DCF" w:rsidRDefault="00803612" w:rsidP="009E18B5">
            <w:pPr>
              <w:spacing w:line="360" w:lineRule="auto"/>
              <w:jc w:val="center"/>
              <w:rPr>
                <w:sz w:val="28"/>
                <w:szCs w:val="28"/>
              </w:rPr>
            </w:pPr>
          </w:p>
          <w:p w:rsidR="00803612" w:rsidRPr="00015DCF" w:rsidRDefault="00803612" w:rsidP="009E18B5">
            <w:pPr>
              <w:spacing w:line="360" w:lineRule="auto"/>
              <w:jc w:val="center"/>
              <w:rPr>
                <w:sz w:val="28"/>
                <w:szCs w:val="28"/>
              </w:rPr>
            </w:pPr>
            <w:r w:rsidRPr="00015DCF">
              <w:rPr>
                <w:sz w:val="28"/>
                <w:szCs w:val="28"/>
              </w:rPr>
              <w:t>1,0</w:t>
            </w:r>
          </w:p>
        </w:tc>
      </w:tr>
      <w:tr w:rsidR="00803612" w:rsidRPr="00015DCF" w:rsidTr="00015DCF">
        <w:trPr>
          <w:cantSplit/>
          <w:trHeight w:val="1134"/>
        </w:trPr>
        <w:tc>
          <w:tcPr>
            <w:tcW w:w="1560" w:type="dxa"/>
            <w:tcBorders>
              <w:top w:val="single" w:sz="4" w:space="0" w:color="auto"/>
              <w:left w:val="single" w:sz="4" w:space="0" w:color="auto"/>
              <w:bottom w:val="single" w:sz="4" w:space="0" w:color="auto"/>
              <w:right w:val="single" w:sz="4" w:space="0" w:color="auto"/>
            </w:tcBorders>
            <w:textDirection w:val="btLr"/>
            <w:vAlign w:val="center"/>
            <w:hideMark/>
          </w:tcPr>
          <w:p w:rsidR="00803612" w:rsidRPr="00015DCF" w:rsidRDefault="00803612" w:rsidP="003854F7">
            <w:pPr>
              <w:adjustRightInd w:val="0"/>
              <w:spacing w:line="360" w:lineRule="auto"/>
              <w:ind w:left="113" w:right="113"/>
              <w:jc w:val="center"/>
              <w:rPr>
                <w:b/>
                <w:sz w:val="28"/>
                <w:szCs w:val="28"/>
              </w:rPr>
            </w:pPr>
            <w:r w:rsidRPr="00015DCF">
              <w:rPr>
                <w:b/>
                <w:sz w:val="28"/>
                <w:szCs w:val="28"/>
              </w:rPr>
              <w:t>EXPERIÊNCIA</w:t>
            </w:r>
          </w:p>
        </w:tc>
        <w:tc>
          <w:tcPr>
            <w:tcW w:w="4253" w:type="dxa"/>
            <w:tcBorders>
              <w:top w:val="single" w:sz="4" w:space="0" w:color="auto"/>
              <w:left w:val="single" w:sz="4" w:space="0" w:color="auto"/>
              <w:bottom w:val="single" w:sz="4" w:space="0" w:color="auto"/>
              <w:right w:val="single" w:sz="4" w:space="0" w:color="auto"/>
            </w:tcBorders>
            <w:hideMark/>
          </w:tcPr>
          <w:p w:rsidR="00803612" w:rsidRPr="00015DCF" w:rsidRDefault="00803612" w:rsidP="003854F7">
            <w:pPr>
              <w:spacing w:line="360" w:lineRule="auto"/>
              <w:jc w:val="both"/>
              <w:rPr>
                <w:sz w:val="28"/>
                <w:szCs w:val="28"/>
              </w:rPr>
            </w:pPr>
            <w:r w:rsidRPr="00015DCF">
              <w:rPr>
                <w:sz w:val="28"/>
                <w:szCs w:val="28"/>
              </w:rPr>
              <w:t>Experiência profissional na área de atuação para o cargo pretendido ( Certidão de tempo de serviço ou Registro de contrato na Carteira de trabalho, com data de admissão e/ou rescisão)</w:t>
            </w:r>
          </w:p>
        </w:tc>
        <w:tc>
          <w:tcPr>
            <w:tcW w:w="1417" w:type="dxa"/>
            <w:tcBorders>
              <w:top w:val="single" w:sz="4" w:space="0" w:color="auto"/>
              <w:left w:val="single" w:sz="4" w:space="0" w:color="auto"/>
              <w:bottom w:val="single" w:sz="4" w:space="0" w:color="auto"/>
              <w:right w:val="single" w:sz="4" w:space="0" w:color="auto"/>
            </w:tcBorders>
          </w:tcPr>
          <w:p w:rsidR="00803612" w:rsidRPr="00015DCF" w:rsidRDefault="00803612" w:rsidP="009E18B5">
            <w:pPr>
              <w:spacing w:line="360" w:lineRule="auto"/>
              <w:jc w:val="center"/>
              <w:rPr>
                <w:sz w:val="28"/>
                <w:szCs w:val="28"/>
              </w:rPr>
            </w:pPr>
            <w:r w:rsidRPr="00015DCF">
              <w:rPr>
                <w:sz w:val="28"/>
                <w:szCs w:val="28"/>
              </w:rPr>
              <w:t>1,0 a cada 360 dias ( 1 ano)</w:t>
            </w:r>
          </w:p>
        </w:tc>
        <w:tc>
          <w:tcPr>
            <w:tcW w:w="1444" w:type="dxa"/>
            <w:tcBorders>
              <w:top w:val="single" w:sz="4" w:space="0" w:color="auto"/>
              <w:left w:val="single" w:sz="4" w:space="0" w:color="auto"/>
              <w:bottom w:val="single" w:sz="4" w:space="0" w:color="auto"/>
              <w:right w:val="single" w:sz="4" w:space="0" w:color="auto"/>
            </w:tcBorders>
          </w:tcPr>
          <w:p w:rsidR="00803612" w:rsidRPr="00015DCF" w:rsidRDefault="00803612" w:rsidP="009E18B5">
            <w:pPr>
              <w:spacing w:line="360" w:lineRule="auto"/>
              <w:jc w:val="center"/>
              <w:rPr>
                <w:sz w:val="28"/>
                <w:szCs w:val="28"/>
              </w:rPr>
            </w:pPr>
            <w:r w:rsidRPr="00015DCF">
              <w:rPr>
                <w:sz w:val="28"/>
                <w:szCs w:val="28"/>
              </w:rPr>
              <w:t>3.600 dias</w:t>
            </w:r>
          </w:p>
        </w:tc>
        <w:tc>
          <w:tcPr>
            <w:tcW w:w="1250" w:type="dxa"/>
            <w:tcBorders>
              <w:top w:val="single" w:sz="4" w:space="0" w:color="auto"/>
              <w:left w:val="single" w:sz="4" w:space="0" w:color="auto"/>
              <w:bottom w:val="single" w:sz="4" w:space="0" w:color="auto"/>
              <w:right w:val="single" w:sz="4" w:space="0" w:color="auto"/>
            </w:tcBorders>
          </w:tcPr>
          <w:p w:rsidR="00803612" w:rsidRPr="00015DCF" w:rsidRDefault="00803612" w:rsidP="009E18B5">
            <w:pPr>
              <w:spacing w:line="360" w:lineRule="auto"/>
              <w:jc w:val="center"/>
              <w:rPr>
                <w:sz w:val="28"/>
                <w:szCs w:val="28"/>
              </w:rPr>
            </w:pPr>
            <w:r w:rsidRPr="00015DCF">
              <w:rPr>
                <w:sz w:val="28"/>
                <w:szCs w:val="28"/>
              </w:rPr>
              <w:t>10 pontos</w:t>
            </w:r>
          </w:p>
        </w:tc>
      </w:tr>
    </w:tbl>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5.2.A classificaçäo contemplará todas as inscrições deferidas.</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5.3. No caso de igualdade na classificação final, dar-se-á preferência sucessivamente ao candidato que:</w:t>
      </w:r>
    </w:p>
    <w:p w:rsidR="00FD0985" w:rsidRPr="00015DCF" w:rsidRDefault="00FD0985" w:rsidP="00FD0985">
      <w:pPr>
        <w:spacing w:line="360" w:lineRule="auto"/>
        <w:jc w:val="both"/>
        <w:rPr>
          <w:sz w:val="28"/>
          <w:szCs w:val="28"/>
        </w:rPr>
      </w:pPr>
      <w:r w:rsidRPr="00015DCF">
        <w:rPr>
          <w:sz w:val="28"/>
          <w:szCs w:val="28"/>
        </w:rPr>
        <w:t xml:space="preserve">a) Maior tempo de experiência profissional na </w:t>
      </w:r>
      <w:r w:rsidR="00803612" w:rsidRPr="00015DCF">
        <w:rPr>
          <w:sz w:val="28"/>
          <w:szCs w:val="28"/>
        </w:rPr>
        <w:t>área de atuação pretendida</w:t>
      </w:r>
      <w:r w:rsidRPr="00015DCF">
        <w:rPr>
          <w:sz w:val="28"/>
          <w:szCs w:val="28"/>
        </w:rPr>
        <w:t>, computado em dias;</w:t>
      </w:r>
    </w:p>
    <w:p w:rsidR="00FD0985" w:rsidRPr="00015DCF" w:rsidRDefault="00803612" w:rsidP="00FD0985">
      <w:pPr>
        <w:spacing w:line="360" w:lineRule="auto"/>
        <w:jc w:val="both"/>
        <w:rPr>
          <w:sz w:val="28"/>
          <w:szCs w:val="28"/>
        </w:rPr>
      </w:pPr>
      <w:r w:rsidRPr="00015DCF">
        <w:rPr>
          <w:sz w:val="28"/>
          <w:szCs w:val="28"/>
        </w:rPr>
        <w:t>b</w:t>
      </w:r>
      <w:r w:rsidR="00FD0985" w:rsidRPr="00015DCF">
        <w:rPr>
          <w:sz w:val="28"/>
          <w:szCs w:val="28"/>
        </w:rPr>
        <w:t>) Maior idade.</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b/>
          <w:sz w:val="28"/>
          <w:szCs w:val="28"/>
        </w:rPr>
      </w:pPr>
      <w:r w:rsidRPr="00015DCF">
        <w:rPr>
          <w:sz w:val="28"/>
          <w:szCs w:val="28"/>
        </w:rPr>
        <w:t xml:space="preserve">5.4.A divulgação do resultado da classificação preliminar dos candidatos será publicada no endereço eletrônico da Prefeitura Municipal de Santa Luzia: </w:t>
      </w:r>
      <w:hyperlink r:id="rId9" w:history="1">
        <w:r w:rsidRPr="00015DCF">
          <w:rPr>
            <w:rStyle w:val="Hyperlink"/>
            <w:color w:val="auto"/>
            <w:sz w:val="28"/>
            <w:szCs w:val="28"/>
          </w:rPr>
          <w:t>www.santaluzia.mg.gov.br</w:t>
        </w:r>
      </w:hyperlink>
      <w:r w:rsidRPr="00015DCF">
        <w:rPr>
          <w:sz w:val="28"/>
          <w:szCs w:val="28"/>
        </w:rPr>
        <w:t>, no Diário Oficial do Município e na Portaria da sede da Prefeitura Municipal de Santa Luzia, situada à Avenida Oito, nº 50 – Bairro Carreira Comp</w:t>
      </w:r>
      <w:r w:rsidR="00803612" w:rsidRPr="00015DCF">
        <w:rPr>
          <w:sz w:val="28"/>
          <w:szCs w:val="28"/>
        </w:rPr>
        <w:t>r</w:t>
      </w:r>
      <w:r w:rsidR="009E18B5" w:rsidRPr="00015DCF">
        <w:rPr>
          <w:sz w:val="28"/>
          <w:szCs w:val="28"/>
        </w:rPr>
        <w:t xml:space="preserve">ida – CEP 33.045.090, </w:t>
      </w:r>
      <w:r w:rsidR="009E18B5" w:rsidRPr="00015DCF">
        <w:rPr>
          <w:b/>
          <w:sz w:val="28"/>
          <w:szCs w:val="28"/>
        </w:rPr>
        <w:t>no dia 13</w:t>
      </w:r>
      <w:r w:rsidRPr="00015DCF">
        <w:rPr>
          <w:b/>
          <w:sz w:val="28"/>
          <w:szCs w:val="28"/>
        </w:rPr>
        <w:t xml:space="preserve">/03/2023. </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b/>
          <w:sz w:val="28"/>
          <w:szCs w:val="28"/>
        </w:rPr>
      </w:pPr>
      <w:r w:rsidRPr="00015DCF">
        <w:rPr>
          <w:b/>
          <w:sz w:val="28"/>
          <w:szCs w:val="28"/>
        </w:rPr>
        <w:t>6- DOS RECURSOS</w:t>
      </w:r>
    </w:p>
    <w:p w:rsidR="00FD0985" w:rsidRPr="00015DCF" w:rsidRDefault="00FD0985" w:rsidP="00FD0985">
      <w:pPr>
        <w:spacing w:line="360" w:lineRule="auto"/>
        <w:jc w:val="both"/>
        <w:rPr>
          <w:sz w:val="28"/>
          <w:szCs w:val="28"/>
        </w:rPr>
      </w:pPr>
      <w:r w:rsidRPr="00015DCF">
        <w:rPr>
          <w:sz w:val="28"/>
          <w:szCs w:val="28"/>
        </w:rPr>
        <w:t xml:space="preserve"> </w:t>
      </w:r>
    </w:p>
    <w:p w:rsidR="00FD0985" w:rsidRPr="00015DCF" w:rsidRDefault="00FD0985" w:rsidP="00FD0985">
      <w:pPr>
        <w:spacing w:line="360" w:lineRule="auto"/>
        <w:jc w:val="both"/>
        <w:rPr>
          <w:sz w:val="28"/>
          <w:szCs w:val="28"/>
        </w:rPr>
      </w:pPr>
      <w:r w:rsidRPr="00015DCF">
        <w:rPr>
          <w:sz w:val="28"/>
          <w:szCs w:val="28"/>
        </w:rPr>
        <w:t xml:space="preserve">6.1.Caberá interposição de recurso fundamentado à Comissão Avaliadora, entre </w:t>
      </w:r>
      <w:r w:rsidR="009E18B5" w:rsidRPr="00015DCF">
        <w:rPr>
          <w:b/>
          <w:sz w:val="28"/>
          <w:szCs w:val="28"/>
        </w:rPr>
        <w:t>1</w:t>
      </w:r>
      <w:r w:rsidRPr="00015DCF">
        <w:rPr>
          <w:b/>
          <w:sz w:val="28"/>
          <w:szCs w:val="28"/>
        </w:rPr>
        <w:t>8 h</w:t>
      </w:r>
      <w:r w:rsidR="009E18B5" w:rsidRPr="00015DCF">
        <w:rPr>
          <w:b/>
          <w:sz w:val="28"/>
          <w:szCs w:val="28"/>
        </w:rPr>
        <w:t>oras do dia 13/03/2023 e 17 horas do dia 15</w:t>
      </w:r>
      <w:r w:rsidRPr="00015DCF">
        <w:rPr>
          <w:b/>
          <w:sz w:val="28"/>
          <w:szCs w:val="28"/>
        </w:rPr>
        <w:t>/03/2023</w:t>
      </w:r>
      <w:r w:rsidRPr="00015DCF">
        <w:rPr>
          <w:sz w:val="28"/>
          <w:szCs w:val="28"/>
        </w:rPr>
        <w:t>, que tenham repercussão na esfera de direitos dos candidatos, nas seguintes situações:</w:t>
      </w:r>
    </w:p>
    <w:p w:rsidR="00FD0985" w:rsidRPr="00015DCF" w:rsidRDefault="00FD0985" w:rsidP="00FD0985">
      <w:pPr>
        <w:spacing w:line="360" w:lineRule="auto"/>
        <w:jc w:val="both"/>
        <w:rPr>
          <w:sz w:val="28"/>
          <w:szCs w:val="28"/>
        </w:rPr>
      </w:pPr>
      <w:r w:rsidRPr="00015DCF">
        <w:rPr>
          <w:sz w:val="28"/>
          <w:szCs w:val="28"/>
        </w:rPr>
        <w:t>a) indeferimento da inscrição;</w:t>
      </w:r>
    </w:p>
    <w:p w:rsidR="00FD0985" w:rsidRPr="00015DCF" w:rsidRDefault="00FD0985" w:rsidP="00FD0985">
      <w:pPr>
        <w:spacing w:line="360" w:lineRule="auto"/>
        <w:jc w:val="both"/>
        <w:rPr>
          <w:sz w:val="28"/>
          <w:szCs w:val="28"/>
        </w:rPr>
      </w:pPr>
      <w:r w:rsidRPr="00015DCF">
        <w:rPr>
          <w:sz w:val="28"/>
          <w:szCs w:val="28"/>
        </w:rPr>
        <w:t>b) contra o resultado preliminar da classificação.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6.2.Para os recursos previstos no subitem 6.1, o candidato deverá  preencher o ANEXO II deste Edital — FORMULÁRIO PARA INTERPOSIÇÃO DE RECURSO, protocolá-lo à Comissão Avaliadora, em envelope fechado, sendo entregue na Prefeitura  Municipal de Santa Luzia – Secretaria de Educação, situada à Avenida Oito, nº 50 – Bairro Carreira Comprida – CEP 33.045.090, indicando na parte externa do envelope “PROCE</w:t>
      </w:r>
      <w:r w:rsidR="0044790C" w:rsidRPr="00015DCF">
        <w:rPr>
          <w:sz w:val="28"/>
          <w:szCs w:val="28"/>
        </w:rPr>
        <w:t>SSO SELETIVO SIMPLIFICADO N° 003</w:t>
      </w:r>
      <w:r w:rsidRPr="00015DCF">
        <w:rPr>
          <w:sz w:val="28"/>
          <w:szCs w:val="28"/>
        </w:rPr>
        <w:t>/2023 - INTERPOSIÇÃO DE RECURSO” ou através do e-mail  &lt;</w:t>
      </w:r>
      <w:hyperlink r:id="rId10" w:history="1">
        <w:r w:rsidR="00933275" w:rsidRPr="00015DCF">
          <w:rPr>
            <w:rStyle w:val="Hyperlink"/>
            <w:color w:val="auto"/>
            <w:sz w:val="28"/>
            <w:szCs w:val="28"/>
          </w:rPr>
          <w:t>processoseletivoeducacao003@gmail.com</w:t>
        </w:r>
      </w:hyperlink>
      <w:r w:rsidRPr="00015DCF">
        <w:rPr>
          <w:sz w:val="28"/>
          <w:szCs w:val="28"/>
        </w:rPr>
        <w:t>&gt;.</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6.3.O recurso deverá ser claro, consistente, fundamentado e objetivo em seu pleito.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6.4.O recurso inconsistente ou intempestivo será sumariamente indeferido.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6.5. Não será aceito recurso entregue via postal, via fax, via processo</w:t>
      </w:r>
      <w:r w:rsidR="00933275" w:rsidRPr="00015DCF">
        <w:rPr>
          <w:sz w:val="28"/>
          <w:szCs w:val="28"/>
        </w:rPr>
        <w:t xml:space="preserve"> </w:t>
      </w:r>
      <w:r w:rsidRPr="00015DCF">
        <w:rPr>
          <w:sz w:val="28"/>
          <w:szCs w:val="28"/>
        </w:rPr>
        <w:t>Administrativo  ou, ainda, fora do prazo.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6.6. Em nenhuma hipótese serão aceitos pedidos de revisão de recursos ou recurso contra a classificação final.</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6.7. Para a situação mencionada no subitem 6.1 deste Edital, cada candidato poderá interpor apenas um recurso, devidamente fundamentado.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6.8. Serão indeferidos os recursos que:</w:t>
      </w:r>
    </w:p>
    <w:p w:rsidR="00FD0985" w:rsidRPr="00015DCF" w:rsidRDefault="00FD0985" w:rsidP="00FD0985">
      <w:pPr>
        <w:spacing w:line="360" w:lineRule="auto"/>
        <w:jc w:val="both"/>
        <w:rPr>
          <w:sz w:val="28"/>
          <w:szCs w:val="28"/>
        </w:rPr>
      </w:pPr>
      <w:r w:rsidRPr="00015DCF">
        <w:rPr>
          <w:sz w:val="28"/>
          <w:szCs w:val="28"/>
        </w:rPr>
        <w:t>a) Não estiverem devidamente fundamentados;</w:t>
      </w:r>
    </w:p>
    <w:p w:rsidR="00FD0985" w:rsidRPr="00015DCF" w:rsidRDefault="00FD0985" w:rsidP="00FD0985">
      <w:pPr>
        <w:spacing w:line="360" w:lineRule="auto"/>
        <w:jc w:val="both"/>
        <w:rPr>
          <w:sz w:val="28"/>
          <w:szCs w:val="28"/>
        </w:rPr>
      </w:pPr>
      <w:r w:rsidRPr="00015DCF">
        <w:rPr>
          <w:sz w:val="28"/>
          <w:szCs w:val="28"/>
        </w:rPr>
        <w:t>b) Não apresentarem documentação comprobatória das alegações apresentadas;</w:t>
      </w:r>
    </w:p>
    <w:p w:rsidR="00FD0985" w:rsidRPr="00015DCF" w:rsidRDefault="00FD0985" w:rsidP="00FD0985">
      <w:pPr>
        <w:spacing w:line="360" w:lineRule="auto"/>
        <w:jc w:val="both"/>
        <w:rPr>
          <w:sz w:val="28"/>
          <w:szCs w:val="28"/>
        </w:rPr>
      </w:pPr>
      <w:r w:rsidRPr="00015DCF">
        <w:rPr>
          <w:sz w:val="28"/>
          <w:szCs w:val="28"/>
        </w:rPr>
        <w:t>c) Estiverem em desacordo com as especificações contidas neste Edital;</w:t>
      </w:r>
    </w:p>
    <w:p w:rsidR="00FD0985" w:rsidRPr="00015DCF" w:rsidRDefault="00FD0985" w:rsidP="00FD0985">
      <w:pPr>
        <w:spacing w:line="360" w:lineRule="auto"/>
        <w:jc w:val="both"/>
        <w:rPr>
          <w:sz w:val="28"/>
          <w:szCs w:val="28"/>
        </w:rPr>
      </w:pPr>
      <w:r w:rsidRPr="00015DCF">
        <w:rPr>
          <w:sz w:val="28"/>
          <w:szCs w:val="28"/>
        </w:rPr>
        <w:t>d) Estiverem fora do prazo estabelecido;</w:t>
      </w:r>
    </w:p>
    <w:p w:rsidR="00FD0985" w:rsidRPr="00015DCF" w:rsidRDefault="00FD0985" w:rsidP="00FD0985">
      <w:pPr>
        <w:spacing w:line="360" w:lineRule="auto"/>
        <w:jc w:val="both"/>
        <w:rPr>
          <w:sz w:val="28"/>
          <w:szCs w:val="28"/>
        </w:rPr>
      </w:pPr>
      <w:r w:rsidRPr="00015DCF">
        <w:rPr>
          <w:sz w:val="28"/>
          <w:szCs w:val="28"/>
        </w:rPr>
        <w:t>e) Apresentarem no corpo da fundamentação outras questões que não a selecionada para recurso;</w:t>
      </w:r>
    </w:p>
    <w:p w:rsidR="00FD0985" w:rsidRPr="00015DCF" w:rsidRDefault="00FD0985" w:rsidP="00FD0985">
      <w:pPr>
        <w:spacing w:line="360" w:lineRule="auto"/>
        <w:jc w:val="both"/>
        <w:rPr>
          <w:sz w:val="28"/>
          <w:szCs w:val="28"/>
        </w:rPr>
      </w:pPr>
      <w:r w:rsidRPr="00015DCF">
        <w:rPr>
          <w:sz w:val="28"/>
          <w:szCs w:val="28"/>
        </w:rPr>
        <w:t>f) Apresentado contra terceiros;</w:t>
      </w:r>
    </w:p>
    <w:p w:rsidR="00FD0985" w:rsidRPr="00015DCF" w:rsidRDefault="00FD0985" w:rsidP="00FD0985">
      <w:pPr>
        <w:spacing w:line="360" w:lineRule="auto"/>
        <w:jc w:val="both"/>
        <w:rPr>
          <w:sz w:val="28"/>
          <w:szCs w:val="28"/>
        </w:rPr>
      </w:pPr>
      <w:r w:rsidRPr="00015DCF">
        <w:rPr>
          <w:sz w:val="28"/>
          <w:szCs w:val="28"/>
        </w:rPr>
        <w:t>g) Apresentado em coletivo;</w:t>
      </w:r>
    </w:p>
    <w:p w:rsidR="00FD0985" w:rsidRPr="00015DCF" w:rsidRDefault="00FD0985" w:rsidP="00FD0985">
      <w:pPr>
        <w:spacing w:line="360" w:lineRule="auto"/>
        <w:jc w:val="both"/>
        <w:rPr>
          <w:sz w:val="28"/>
          <w:szCs w:val="28"/>
        </w:rPr>
      </w:pPr>
      <w:r w:rsidRPr="00015DCF">
        <w:rPr>
          <w:sz w:val="28"/>
          <w:szCs w:val="28"/>
        </w:rPr>
        <w:t>h) Cujo teor desrespeite a Comissão Avaliadora.</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6.9. A decisão relativa ao deferimento ou indeferimento dos recursos será publicada no endereço eletrônico da Prefeitura Municipal de Santa Luzia: www.santaluzia.mg.gov.br, no Diário Oficial do Município e na Portaria da sede da Prefeitura Municipal de Santa Luzia, situada à Avenida Oito, nº 50 – Bairro Carreira Com</w:t>
      </w:r>
      <w:r w:rsidR="0044790C" w:rsidRPr="00015DCF">
        <w:rPr>
          <w:sz w:val="28"/>
          <w:szCs w:val="28"/>
        </w:rPr>
        <w:t xml:space="preserve">prida – CEP 33.045.090, no dia </w:t>
      </w:r>
      <w:r w:rsidR="0044790C" w:rsidRPr="004D2603">
        <w:rPr>
          <w:b/>
          <w:sz w:val="28"/>
          <w:szCs w:val="28"/>
        </w:rPr>
        <w:t>20</w:t>
      </w:r>
      <w:r w:rsidRPr="004D2603">
        <w:rPr>
          <w:b/>
          <w:sz w:val="28"/>
          <w:szCs w:val="28"/>
        </w:rPr>
        <w:t>/03/2023</w:t>
      </w:r>
      <w:r w:rsidRPr="00015DCF">
        <w:rPr>
          <w:sz w:val="28"/>
          <w:szCs w:val="28"/>
        </w:rPr>
        <w:t>.</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6.10. A Secretaria Municipal de Educação homologará o resultado final, divulgando a classificaçã</w:t>
      </w:r>
      <w:r w:rsidR="009E18B5" w:rsidRPr="00015DCF">
        <w:rPr>
          <w:sz w:val="28"/>
          <w:szCs w:val="28"/>
        </w:rPr>
        <w:t xml:space="preserve">o final dos candidatos no dia </w:t>
      </w:r>
      <w:r w:rsidR="009E18B5" w:rsidRPr="00015DCF">
        <w:rPr>
          <w:b/>
          <w:sz w:val="28"/>
          <w:szCs w:val="28"/>
        </w:rPr>
        <w:t>20</w:t>
      </w:r>
      <w:r w:rsidRPr="00015DCF">
        <w:rPr>
          <w:b/>
          <w:sz w:val="28"/>
          <w:szCs w:val="28"/>
        </w:rPr>
        <w:t>/03/2023</w:t>
      </w:r>
      <w:r w:rsidRPr="00015DCF">
        <w:rPr>
          <w:sz w:val="28"/>
          <w:szCs w:val="28"/>
        </w:rPr>
        <w:t>, que será publicada no endereço eletrônico da Prefeitura Municipal de Santa Luzia: www.santaluzia.mg.gov.br, no Diário Oficial do Município e na Portaria da sede da Prefeitura Municipal de Santa Luzia, situada à Avenida Oito, nº 50 – Bairro Carreira Comprida – CEP 33.045.090.</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6.11. É de exclusiva responsabilidade do candidato o acompanhamento de comunicados, do resultado final da seleção e das convocações.</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b/>
          <w:sz w:val="28"/>
          <w:szCs w:val="28"/>
        </w:rPr>
      </w:pPr>
      <w:r w:rsidRPr="00015DCF">
        <w:rPr>
          <w:b/>
          <w:sz w:val="28"/>
          <w:szCs w:val="28"/>
        </w:rPr>
        <w:t>7 – DA CONVOCAÇÃO E CONTRATAÇÃO</w:t>
      </w:r>
    </w:p>
    <w:p w:rsidR="00FD0985" w:rsidRPr="00015DCF" w:rsidRDefault="00FD0985" w:rsidP="00FD0985">
      <w:pPr>
        <w:spacing w:line="360" w:lineRule="auto"/>
        <w:jc w:val="both"/>
        <w:rPr>
          <w:sz w:val="28"/>
          <w:szCs w:val="28"/>
        </w:rPr>
      </w:pPr>
    </w:p>
    <w:p w:rsidR="00F320C1" w:rsidRPr="00015DCF" w:rsidRDefault="0044790C" w:rsidP="00FD0985">
      <w:pPr>
        <w:spacing w:line="360" w:lineRule="auto"/>
        <w:jc w:val="both"/>
        <w:rPr>
          <w:sz w:val="28"/>
          <w:szCs w:val="28"/>
        </w:rPr>
      </w:pPr>
      <w:r w:rsidRPr="00015DCF">
        <w:rPr>
          <w:sz w:val="28"/>
          <w:szCs w:val="28"/>
        </w:rPr>
        <w:t xml:space="preserve">7.1. As </w:t>
      </w:r>
      <w:r w:rsidR="00FD0985" w:rsidRPr="00015DCF">
        <w:rPr>
          <w:sz w:val="28"/>
          <w:szCs w:val="28"/>
        </w:rPr>
        <w:t xml:space="preserve">vagas durante a validade deste Processo Seletivo Simplificado, </w:t>
      </w:r>
      <w:r w:rsidRPr="00015DCF">
        <w:rPr>
          <w:sz w:val="28"/>
          <w:szCs w:val="28"/>
        </w:rPr>
        <w:t xml:space="preserve">serão preenchidas   </w:t>
      </w:r>
      <w:r w:rsidR="00FD0985" w:rsidRPr="00015DCF">
        <w:rPr>
          <w:sz w:val="28"/>
          <w:szCs w:val="28"/>
        </w:rPr>
        <w:t>para contratação pela ordem de classificação na forma deste Edital</w:t>
      </w:r>
      <w:r w:rsidR="00F320C1" w:rsidRPr="00015DCF">
        <w:rPr>
          <w:sz w:val="28"/>
          <w:szCs w:val="28"/>
        </w:rPr>
        <w:t>, assim que for homologado.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7.2. A convocação para contratação será realizada pela Secretaria Municipal de Educação, por meio do endereço eletrônico da Prefeitura Municipal de Santa Luzia: www.santaluzia.mg.gov.br, no Diário Oficial do Município e na Portaria da sede da Prefeitura Municipal de Santa Luzia, situada à Avenida Oito, nº 50 – Bairro Carreira Comprida – CEP 33.045.090.</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7.3. Da convocação para contratação constarão informações de: data e horário de comparecimento, documentação a ser apresentada (originais e cópias simples), bem como demais informações cabíveis ao ato de convocação.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lastRenderedPageBreak/>
        <w:t>7.4. O candidato aprovado deverá se apresentar para contratação, às suas expensas, no prazo assinalado no ato de convocação.</w:t>
      </w:r>
    </w:p>
    <w:p w:rsidR="00FD0985" w:rsidRPr="00015DCF" w:rsidRDefault="00FD0985" w:rsidP="00FD0985">
      <w:pPr>
        <w:spacing w:line="360" w:lineRule="auto"/>
        <w:jc w:val="both"/>
        <w:rPr>
          <w:sz w:val="28"/>
          <w:szCs w:val="28"/>
        </w:rPr>
      </w:pPr>
      <w:r w:rsidRPr="00015DCF">
        <w:rPr>
          <w:sz w:val="28"/>
          <w:szCs w:val="28"/>
        </w:rPr>
        <w:t>7.4.1. O não comparecimento no prazo e no horário estabelecido nos itens 7.2. , 7.3. e 7.4., deste edital,  implicará na desclassificação do candidato.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7.5. O candidato classificado, quando convocado, se</w:t>
      </w:r>
      <w:r w:rsidR="000A08AF" w:rsidRPr="00015DCF">
        <w:rPr>
          <w:sz w:val="28"/>
          <w:szCs w:val="28"/>
        </w:rPr>
        <w:t>rá contratado na função pública administrativa,</w:t>
      </w:r>
      <w:r w:rsidRPr="00015DCF">
        <w:rPr>
          <w:sz w:val="28"/>
          <w:szCs w:val="28"/>
        </w:rPr>
        <w:t xml:space="preserve"> se considerado habilitado após atender às normas estabelecidas neste Edital.</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7.6. Caberá ao candidato classificado, se convocado para contratação, comprovar documentalmente as informações prestadas no formulário de inscrição.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7.7. No dia do comparecimento, conforme convocação, o candidato deverá apresentar os seguintes documentos (originais e cópias simples):</w:t>
      </w:r>
    </w:p>
    <w:p w:rsidR="00FD0985" w:rsidRPr="00015DCF" w:rsidRDefault="00FD0985" w:rsidP="00FD0985">
      <w:pPr>
        <w:spacing w:line="360" w:lineRule="auto"/>
        <w:jc w:val="both"/>
        <w:rPr>
          <w:sz w:val="28"/>
          <w:szCs w:val="28"/>
        </w:rPr>
      </w:pPr>
      <w:r w:rsidRPr="00015DCF">
        <w:rPr>
          <w:sz w:val="28"/>
          <w:szCs w:val="28"/>
        </w:rPr>
        <w:t>a) Carteira de Identidade;</w:t>
      </w:r>
    </w:p>
    <w:p w:rsidR="00FD0985" w:rsidRPr="00015DCF" w:rsidRDefault="00FD0985" w:rsidP="00FD0985">
      <w:pPr>
        <w:spacing w:line="360" w:lineRule="auto"/>
        <w:jc w:val="both"/>
        <w:rPr>
          <w:sz w:val="28"/>
          <w:szCs w:val="28"/>
        </w:rPr>
      </w:pPr>
      <w:r w:rsidRPr="00015DCF">
        <w:rPr>
          <w:sz w:val="28"/>
          <w:szCs w:val="28"/>
        </w:rPr>
        <w:t>b) Cadastro de Pessoa Física - CPF;</w:t>
      </w:r>
    </w:p>
    <w:p w:rsidR="00FD0985" w:rsidRPr="00015DCF" w:rsidRDefault="00FD0985" w:rsidP="00FD0985">
      <w:pPr>
        <w:spacing w:line="360" w:lineRule="auto"/>
        <w:jc w:val="both"/>
        <w:rPr>
          <w:sz w:val="28"/>
          <w:szCs w:val="28"/>
        </w:rPr>
      </w:pPr>
      <w:r w:rsidRPr="00015DCF">
        <w:rPr>
          <w:sz w:val="28"/>
          <w:szCs w:val="28"/>
        </w:rPr>
        <w:t>c) Título de eleitor e último comprovante de votação ou certidão de quitação emitida pela Justiça Eleitoral;</w:t>
      </w:r>
    </w:p>
    <w:p w:rsidR="00FD0985" w:rsidRPr="00015DCF" w:rsidRDefault="00FD0985" w:rsidP="00FD0985">
      <w:pPr>
        <w:spacing w:line="360" w:lineRule="auto"/>
        <w:jc w:val="both"/>
        <w:rPr>
          <w:sz w:val="28"/>
          <w:szCs w:val="28"/>
        </w:rPr>
      </w:pPr>
      <w:r w:rsidRPr="00015DCF">
        <w:rPr>
          <w:sz w:val="28"/>
          <w:szCs w:val="28"/>
        </w:rPr>
        <w:t>d) Cartão PIS ou PASEP ou declaração de que não o possui;</w:t>
      </w:r>
    </w:p>
    <w:p w:rsidR="00FD0985" w:rsidRPr="00015DCF" w:rsidRDefault="00FD0985" w:rsidP="00FD0985">
      <w:pPr>
        <w:spacing w:line="360" w:lineRule="auto"/>
        <w:jc w:val="both"/>
        <w:rPr>
          <w:sz w:val="28"/>
          <w:szCs w:val="28"/>
        </w:rPr>
      </w:pPr>
      <w:r w:rsidRPr="00015DCF">
        <w:rPr>
          <w:sz w:val="28"/>
          <w:szCs w:val="28"/>
        </w:rPr>
        <w:t>e) Carteira de trabalho frente e verso (foto e qualificação civil);</w:t>
      </w:r>
    </w:p>
    <w:p w:rsidR="00FD0985" w:rsidRPr="00015DCF" w:rsidRDefault="00FD0985" w:rsidP="00FD0985">
      <w:pPr>
        <w:spacing w:line="360" w:lineRule="auto"/>
        <w:jc w:val="both"/>
        <w:rPr>
          <w:sz w:val="28"/>
          <w:szCs w:val="28"/>
        </w:rPr>
      </w:pPr>
      <w:r w:rsidRPr="00015DCF">
        <w:rPr>
          <w:sz w:val="28"/>
          <w:szCs w:val="28"/>
        </w:rPr>
        <w:t>f) Comprovante de residência atualizado, emitido nos últimos 60 (sessenta) dias;</w:t>
      </w:r>
    </w:p>
    <w:p w:rsidR="00FD0985" w:rsidRPr="00015DCF" w:rsidRDefault="00FD0985" w:rsidP="00FD0985">
      <w:pPr>
        <w:spacing w:line="360" w:lineRule="auto"/>
        <w:jc w:val="both"/>
        <w:rPr>
          <w:sz w:val="28"/>
          <w:szCs w:val="28"/>
        </w:rPr>
      </w:pPr>
      <w:r w:rsidRPr="00015DCF">
        <w:rPr>
          <w:sz w:val="28"/>
          <w:szCs w:val="28"/>
        </w:rPr>
        <w:t>g) Certidão de nascimento ou casamento e/ou averbação da separação judicial, divórcio;</w:t>
      </w:r>
    </w:p>
    <w:p w:rsidR="00FD0985" w:rsidRPr="00015DCF" w:rsidRDefault="00FD0985" w:rsidP="00FD0985">
      <w:pPr>
        <w:spacing w:line="360" w:lineRule="auto"/>
        <w:jc w:val="both"/>
        <w:rPr>
          <w:sz w:val="28"/>
          <w:szCs w:val="28"/>
        </w:rPr>
      </w:pPr>
      <w:r w:rsidRPr="00015DCF">
        <w:rPr>
          <w:sz w:val="28"/>
          <w:szCs w:val="28"/>
        </w:rPr>
        <w:t>h) Comprovante de escolaridade ou habilitação mínima exigida devidamente registrados e</w:t>
      </w:r>
      <w:r w:rsidR="000A08AF" w:rsidRPr="00015DCF">
        <w:rPr>
          <w:sz w:val="28"/>
          <w:szCs w:val="28"/>
        </w:rPr>
        <w:t>/ou</w:t>
      </w:r>
      <w:r w:rsidRPr="00015DCF">
        <w:rPr>
          <w:sz w:val="28"/>
          <w:szCs w:val="28"/>
        </w:rPr>
        <w:t xml:space="preserve"> legalmente reconhecidos pelo MEC.</w:t>
      </w:r>
    </w:p>
    <w:p w:rsidR="00FD0985" w:rsidRPr="00015DCF" w:rsidRDefault="000A08AF" w:rsidP="00FD0985">
      <w:pPr>
        <w:spacing w:line="360" w:lineRule="auto"/>
        <w:jc w:val="both"/>
        <w:rPr>
          <w:sz w:val="28"/>
          <w:szCs w:val="28"/>
        </w:rPr>
      </w:pPr>
      <w:r w:rsidRPr="00015DCF">
        <w:rPr>
          <w:sz w:val="28"/>
          <w:szCs w:val="28"/>
        </w:rPr>
        <w:t>i</w:t>
      </w:r>
      <w:r w:rsidR="00FD0985" w:rsidRPr="00015DCF">
        <w:rPr>
          <w:sz w:val="28"/>
          <w:szCs w:val="28"/>
        </w:rPr>
        <w:t>) Certidão de nascimento dos filhos menores de 21 anos e CPF dos mesmos;</w:t>
      </w:r>
    </w:p>
    <w:p w:rsidR="00FD0985" w:rsidRPr="00015DCF" w:rsidRDefault="000A08AF" w:rsidP="00FD0985">
      <w:pPr>
        <w:spacing w:line="360" w:lineRule="auto"/>
        <w:jc w:val="both"/>
        <w:rPr>
          <w:sz w:val="28"/>
          <w:szCs w:val="28"/>
        </w:rPr>
      </w:pPr>
      <w:r w:rsidRPr="00015DCF">
        <w:rPr>
          <w:sz w:val="28"/>
          <w:szCs w:val="28"/>
        </w:rPr>
        <w:lastRenderedPageBreak/>
        <w:t>j</w:t>
      </w:r>
      <w:r w:rsidR="00FD0985" w:rsidRPr="00015DCF">
        <w:rPr>
          <w:sz w:val="28"/>
          <w:szCs w:val="28"/>
        </w:rPr>
        <w:t>) Ao candidato do sexo masculino, documento que comprove estar quite com as obrigações do serviço militar;</w:t>
      </w:r>
    </w:p>
    <w:p w:rsidR="00FD0985" w:rsidRPr="00015DCF" w:rsidRDefault="000A08AF" w:rsidP="00FD0985">
      <w:pPr>
        <w:spacing w:line="360" w:lineRule="auto"/>
        <w:jc w:val="both"/>
        <w:rPr>
          <w:sz w:val="28"/>
          <w:szCs w:val="28"/>
        </w:rPr>
      </w:pPr>
      <w:r w:rsidRPr="00015DCF">
        <w:rPr>
          <w:sz w:val="28"/>
          <w:szCs w:val="28"/>
        </w:rPr>
        <w:t>k</w:t>
      </w:r>
      <w:r w:rsidR="00FD0985" w:rsidRPr="00015DCF">
        <w:rPr>
          <w:sz w:val="28"/>
          <w:szCs w:val="28"/>
        </w:rPr>
        <w:t>) Carta de concessão do benefício de aposentadoria, caso seja aposentado;</w:t>
      </w:r>
    </w:p>
    <w:p w:rsidR="00FD0985" w:rsidRPr="00015DCF" w:rsidRDefault="000A08AF" w:rsidP="00FD0985">
      <w:pPr>
        <w:spacing w:line="360" w:lineRule="auto"/>
        <w:jc w:val="both"/>
        <w:rPr>
          <w:sz w:val="28"/>
          <w:szCs w:val="28"/>
        </w:rPr>
      </w:pPr>
      <w:r w:rsidRPr="00015DCF">
        <w:rPr>
          <w:sz w:val="28"/>
          <w:szCs w:val="28"/>
        </w:rPr>
        <w:t>l</w:t>
      </w:r>
      <w:r w:rsidR="00FD0985" w:rsidRPr="00015DCF">
        <w:rPr>
          <w:sz w:val="28"/>
          <w:szCs w:val="28"/>
        </w:rPr>
        <w:t>) Caso possua outro vínculo empregatício, o candidato deverá apresentar declaração da empresa informando: vínculo, remuneração, contribuição previdenciária, função exercida e contracheque atualizado ou carteira de trabalho.</w:t>
      </w:r>
    </w:p>
    <w:p w:rsidR="00FD0985" w:rsidRPr="00015DCF" w:rsidRDefault="000A08AF" w:rsidP="00FD0985">
      <w:pPr>
        <w:spacing w:line="360" w:lineRule="auto"/>
        <w:jc w:val="both"/>
        <w:rPr>
          <w:sz w:val="28"/>
          <w:szCs w:val="28"/>
        </w:rPr>
      </w:pPr>
      <w:r w:rsidRPr="00015DCF">
        <w:rPr>
          <w:sz w:val="28"/>
          <w:szCs w:val="28"/>
        </w:rPr>
        <w:t>m</w:t>
      </w:r>
      <w:r w:rsidR="00FD0985" w:rsidRPr="00015DCF">
        <w:rPr>
          <w:sz w:val="28"/>
          <w:szCs w:val="28"/>
        </w:rPr>
        <w:t>) Atestado médico admissional apto para o exercício das atividades, as expensas do candidato.</w:t>
      </w:r>
    </w:p>
    <w:p w:rsidR="00FD0985" w:rsidRPr="00015DCF" w:rsidRDefault="000A08AF" w:rsidP="00FD0985">
      <w:pPr>
        <w:spacing w:line="360" w:lineRule="auto"/>
        <w:jc w:val="both"/>
        <w:rPr>
          <w:sz w:val="28"/>
          <w:szCs w:val="28"/>
        </w:rPr>
      </w:pPr>
      <w:r w:rsidRPr="00015DCF">
        <w:rPr>
          <w:sz w:val="28"/>
          <w:szCs w:val="28"/>
        </w:rPr>
        <w:t>n</w:t>
      </w:r>
      <w:r w:rsidR="00FD0985" w:rsidRPr="00015DCF">
        <w:rPr>
          <w:sz w:val="28"/>
          <w:szCs w:val="28"/>
        </w:rPr>
        <w:t>) Apresentação de Certidão de tempo de serviço ou registro de contrato na carteira de trabalho, com data de admissão e/ou rescisão, conforme declarado no ato da inscrição.</w:t>
      </w:r>
    </w:p>
    <w:p w:rsidR="00FD0985" w:rsidRPr="00015DCF" w:rsidRDefault="000A08AF" w:rsidP="00FD0985">
      <w:pPr>
        <w:spacing w:line="360" w:lineRule="auto"/>
        <w:jc w:val="both"/>
        <w:rPr>
          <w:sz w:val="28"/>
          <w:szCs w:val="28"/>
        </w:rPr>
      </w:pPr>
      <w:r w:rsidRPr="00015DCF">
        <w:rPr>
          <w:sz w:val="28"/>
          <w:szCs w:val="28"/>
        </w:rPr>
        <w:t>o</w:t>
      </w:r>
      <w:r w:rsidR="00FD0985" w:rsidRPr="00015DCF">
        <w:rPr>
          <w:sz w:val="28"/>
          <w:szCs w:val="28"/>
        </w:rPr>
        <w:t>) Declaração em formulário próprio da Prefeitura, no ato da contratação, de não acumulação ilícita de cargos, empregos ou funções públicas.</w:t>
      </w:r>
    </w:p>
    <w:p w:rsidR="00FD0985" w:rsidRPr="00015DCF" w:rsidRDefault="000A08AF" w:rsidP="00FD0985">
      <w:pPr>
        <w:spacing w:line="360" w:lineRule="auto"/>
        <w:jc w:val="both"/>
        <w:rPr>
          <w:sz w:val="28"/>
          <w:szCs w:val="28"/>
        </w:rPr>
      </w:pPr>
      <w:r w:rsidRPr="00015DCF">
        <w:rPr>
          <w:sz w:val="28"/>
          <w:szCs w:val="28"/>
        </w:rPr>
        <w:t>p</w:t>
      </w:r>
      <w:r w:rsidR="00FD0985" w:rsidRPr="00015DCF">
        <w:rPr>
          <w:sz w:val="28"/>
          <w:szCs w:val="28"/>
        </w:rPr>
        <w:t>) Para candidatos que concorreram a vaga para Pessoa com Deficiência – PCD, deverá apresentar Laudo Médico que comprove a deficiência declarada no ato da inscrição, com validade máxima de 90 (noventa) dias.</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7.8.A falta de comprovação, no ato da convocação, de qualquer um dos requisitos especificados no item 7.7. e seus subitens, impedirá a contratação do candidato, resultando na desclassificação IMEDIATA do mesmo.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 xml:space="preserve">7.9.Somente serão aceitos </w:t>
      </w:r>
      <w:r w:rsidR="0044790C" w:rsidRPr="00015DCF">
        <w:rPr>
          <w:sz w:val="28"/>
          <w:szCs w:val="28"/>
        </w:rPr>
        <w:t>comprovação de escolaridade</w:t>
      </w:r>
      <w:r w:rsidR="009E538B" w:rsidRPr="00015DCF">
        <w:rPr>
          <w:sz w:val="28"/>
          <w:szCs w:val="28"/>
        </w:rPr>
        <w:t>,</w:t>
      </w:r>
      <w:r w:rsidR="0044790C" w:rsidRPr="00015DCF">
        <w:rPr>
          <w:sz w:val="28"/>
          <w:szCs w:val="28"/>
        </w:rPr>
        <w:t xml:space="preserve"> </w:t>
      </w:r>
      <w:r w:rsidR="009E538B" w:rsidRPr="00015DCF">
        <w:rPr>
          <w:sz w:val="28"/>
          <w:szCs w:val="28"/>
        </w:rPr>
        <w:t xml:space="preserve">conforme a tabela do Anexo I deste Edital, </w:t>
      </w:r>
      <w:r w:rsidR="0044790C" w:rsidRPr="00015DCF">
        <w:rPr>
          <w:sz w:val="28"/>
          <w:szCs w:val="28"/>
        </w:rPr>
        <w:t xml:space="preserve">em instituição devidamente autorizada e reconhecidas pelo </w:t>
      </w:r>
      <w:r w:rsidR="000A08AF" w:rsidRPr="00015DCF">
        <w:rPr>
          <w:sz w:val="28"/>
          <w:szCs w:val="28"/>
        </w:rPr>
        <w:t>MEC</w:t>
      </w:r>
      <w:r w:rsidR="009E538B" w:rsidRPr="00015DCF">
        <w:rPr>
          <w:sz w:val="28"/>
          <w:szCs w:val="28"/>
        </w:rPr>
        <w:t>.</w:t>
      </w:r>
      <w:r w:rsidRPr="00015DCF">
        <w:rPr>
          <w:sz w:val="28"/>
          <w:szCs w:val="28"/>
        </w:rPr>
        <w:t xml:space="preserve"> Caso a Graduação seja de origem estrangeira, o diploma deverá estar devidamente revalidado, de aco</w:t>
      </w:r>
      <w:r w:rsidR="009E538B" w:rsidRPr="00015DCF">
        <w:rPr>
          <w:sz w:val="28"/>
          <w:szCs w:val="28"/>
        </w:rPr>
        <w:t>rdo com a Legislação Brasileira.</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 xml:space="preserve">7.10.Somente serão aceitos e válidos, o diploma com data de conclusão até </w:t>
      </w:r>
      <w:r w:rsidRPr="00015DCF">
        <w:rPr>
          <w:sz w:val="28"/>
          <w:szCs w:val="28"/>
        </w:rPr>
        <w:lastRenderedPageBreak/>
        <w:t>a data da comprovação da documentação declarada pelo candidato neste Processo Seletivo.</w:t>
      </w:r>
    </w:p>
    <w:p w:rsidR="00FD0985" w:rsidRPr="00015DCF" w:rsidRDefault="00FD0985" w:rsidP="00FD0985">
      <w:pPr>
        <w:spacing w:line="360" w:lineRule="auto"/>
        <w:jc w:val="both"/>
        <w:rPr>
          <w:sz w:val="28"/>
          <w:szCs w:val="28"/>
        </w:rPr>
      </w:pPr>
    </w:p>
    <w:p w:rsidR="00FD0985" w:rsidRPr="00015DCF" w:rsidRDefault="004D5B7A" w:rsidP="00FD0985">
      <w:pPr>
        <w:spacing w:line="360" w:lineRule="auto"/>
        <w:jc w:val="both"/>
        <w:rPr>
          <w:sz w:val="28"/>
          <w:szCs w:val="28"/>
        </w:rPr>
      </w:pPr>
      <w:r w:rsidRPr="00015DCF">
        <w:rPr>
          <w:sz w:val="28"/>
          <w:szCs w:val="28"/>
        </w:rPr>
        <w:t>7.11</w:t>
      </w:r>
      <w:r w:rsidR="00FD0985" w:rsidRPr="00015DCF">
        <w:rPr>
          <w:sz w:val="28"/>
          <w:szCs w:val="28"/>
        </w:rPr>
        <w:t>. A inscrição implica em classificação, não representando a habilitação automática, somente sendo o candidato considerado habilitado quando a Comissão Avaliadora julgar respeitados os requisitos estabelecidos neste Edital.</w:t>
      </w:r>
    </w:p>
    <w:p w:rsidR="00FD0985" w:rsidRPr="00015DCF" w:rsidRDefault="00FD0985" w:rsidP="00FD0985">
      <w:pPr>
        <w:spacing w:line="360" w:lineRule="auto"/>
        <w:jc w:val="both"/>
        <w:rPr>
          <w:sz w:val="28"/>
          <w:szCs w:val="28"/>
        </w:rPr>
      </w:pPr>
    </w:p>
    <w:p w:rsidR="00FD0985" w:rsidRPr="00015DCF" w:rsidRDefault="004D5B7A" w:rsidP="00FD0985">
      <w:pPr>
        <w:spacing w:line="360" w:lineRule="auto"/>
        <w:jc w:val="both"/>
        <w:rPr>
          <w:sz w:val="28"/>
          <w:szCs w:val="28"/>
        </w:rPr>
      </w:pPr>
      <w:r w:rsidRPr="00015DCF">
        <w:rPr>
          <w:sz w:val="28"/>
          <w:szCs w:val="28"/>
        </w:rPr>
        <w:t>7.12</w:t>
      </w:r>
      <w:r w:rsidR="00FD0985" w:rsidRPr="00015DCF">
        <w:rPr>
          <w:sz w:val="28"/>
          <w:szCs w:val="28"/>
        </w:rPr>
        <w:t>.Qualquer informação em desacordo com este Edital, ou não comprovada no ato da contratação, gera a desclassificação do candidato do Processo Seletivo, sem prejuízo das demais sanções administrativas, cíveis e penais cabíveis.</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b/>
          <w:sz w:val="28"/>
          <w:szCs w:val="28"/>
        </w:rPr>
      </w:pPr>
      <w:r w:rsidRPr="00015DCF">
        <w:rPr>
          <w:b/>
          <w:sz w:val="28"/>
          <w:szCs w:val="28"/>
        </w:rPr>
        <w:t>8. DAS DISPOSIÇÕES FINAIS</w:t>
      </w:r>
    </w:p>
    <w:p w:rsidR="00FD0985" w:rsidRPr="00015DCF" w:rsidRDefault="00FD0985" w:rsidP="00FD0985">
      <w:pPr>
        <w:spacing w:line="360" w:lineRule="auto"/>
        <w:jc w:val="both"/>
        <w:rPr>
          <w:sz w:val="28"/>
          <w:szCs w:val="28"/>
        </w:rPr>
      </w:pPr>
      <w:r w:rsidRPr="00015DCF">
        <w:rPr>
          <w:sz w:val="28"/>
          <w:szCs w:val="28"/>
        </w:rPr>
        <w:tab/>
      </w:r>
    </w:p>
    <w:p w:rsidR="00231759" w:rsidRPr="00015DCF" w:rsidRDefault="00FD0985" w:rsidP="00FD0985">
      <w:pPr>
        <w:spacing w:line="360" w:lineRule="auto"/>
        <w:jc w:val="both"/>
        <w:rPr>
          <w:sz w:val="28"/>
          <w:szCs w:val="28"/>
        </w:rPr>
      </w:pPr>
      <w:r w:rsidRPr="00015DCF">
        <w:rPr>
          <w:sz w:val="28"/>
          <w:szCs w:val="28"/>
        </w:rPr>
        <w:t xml:space="preserve">8.1.A classificação e a convocação no Processo Seletivo Simplificado não asseguram ao candidato o direito à contratação, mas apenas a expectativa de ser contratado </w:t>
      </w:r>
      <w:r w:rsidR="00231759" w:rsidRPr="00015DCF">
        <w:rPr>
          <w:sz w:val="28"/>
          <w:szCs w:val="28"/>
        </w:rPr>
        <w:t xml:space="preserve">segundo a ordem classificatória, durante a validade deste Processo Seletivo Simplificado. </w:t>
      </w:r>
    </w:p>
    <w:p w:rsidR="004D5B7A" w:rsidRPr="00015DCF" w:rsidRDefault="004D5B7A"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 xml:space="preserve">8.1.1.  A concretização da contratação está vinculada </w:t>
      </w:r>
      <w:r w:rsidR="00231759" w:rsidRPr="00015DCF">
        <w:rPr>
          <w:sz w:val="28"/>
          <w:szCs w:val="28"/>
        </w:rPr>
        <w:t>ao chamamento para suprir a demanda</w:t>
      </w:r>
      <w:r w:rsidRPr="00015DCF">
        <w:rPr>
          <w:sz w:val="28"/>
          <w:szCs w:val="28"/>
        </w:rPr>
        <w:t xml:space="preserve"> na Secretaria Municipal d</w:t>
      </w:r>
      <w:r w:rsidR="00231759" w:rsidRPr="00015DCF">
        <w:rPr>
          <w:sz w:val="28"/>
          <w:szCs w:val="28"/>
        </w:rPr>
        <w:t>e Educação durante a validade deste</w:t>
      </w:r>
      <w:r w:rsidRPr="00015DCF">
        <w:rPr>
          <w:sz w:val="28"/>
          <w:szCs w:val="28"/>
        </w:rPr>
        <w:t xml:space="preserve"> Processo Seletivo Simplificado.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8.2.O contratado na função prevista neste Edital será submetido às regras constantes na Lei Municipal Nº 3.832</w:t>
      </w:r>
      <w:r w:rsidR="004D2603">
        <w:rPr>
          <w:sz w:val="28"/>
          <w:szCs w:val="28"/>
        </w:rPr>
        <w:t>,</w:t>
      </w:r>
      <w:r w:rsidRPr="00015DCF">
        <w:rPr>
          <w:sz w:val="28"/>
          <w:szCs w:val="28"/>
        </w:rPr>
        <w:t xml:space="preserve"> de 08 de Junho de 2017, que rege a contratação temporária por excepcional interesse público, submetido ao Regime Geral de Previdência Social, não sendo considerado servidor público, estando sujeito aos mesmos deveres e proibições, e ao mesmo </w:t>
      </w:r>
      <w:r w:rsidRPr="00015DCF">
        <w:rPr>
          <w:sz w:val="28"/>
          <w:szCs w:val="28"/>
        </w:rPr>
        <w:lastRenderedPageBreak/>
        <w:t>regime de responsabilidade vigente para os servidores do Município de  Santa Luzia.</w:t>
      </w:r>
    </w:p>
    <w:p w:rsidR="00FD0985" w:rsidRPr="00015DCF" w:rsidRDefault="00FD0985" w:rsidP="00FD0985">
      <w:pPr>
        <w:spacing w:line="360" w:lineRule="auto"/>
        <w:jc w:val="both"/>
        <w:rPr>
          <w:sz w:val="28"/>
          <w:szCs w:val="28"/>
        </w:rPr>
      </w:pPr>
      <w:r w:rsidRPr="00015DCF">
        <w:rPr>
          <w:sz w:val="28"/>
          <w:szCs w:val="28"/>
        </w:rPr>
        <w:t>8.3.A contratação para a função pública temporária disposta neste Edital não gera direito a efetivação ou estabilidade, podendo a Administração Pública Municipal rescindir unilateralmente o contrato a qualquer momento desde que atendido o interesse público, por infração disciplinar do contratado, ou no caso de cessadas as razões que ensejaram a contratação.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 xml:space="preserve">8.4.O prazo de vigência deste Processo Seletivo Simplificado é </w:t>
      </w:r>
      <w:r w:rsidR="004D5B7A" w:rsidRPr="00015DCF">
        <w:rPr>
          <w:sz w:val="28"/>
          <w:szCs w:val="28"/>
        </w:rPr>
        <w:t xml:space="preserve">a partir da sua homologação até </w:t>
      </w:r>
      <w:r w:rsidR="00231759" w:rsidRPr="00015DCF">
        <w:rPr>
          <w:sz w:val="28"/>
          <w:szCs w:val="28"/>
        </w:rPr>
        <w:t xml:space="preserve"> 15/05/2023</w:t>
      </w:r>
      <w:r w:rsidRPr="00015DCF">
        <w:rPr>
          <w:sz w:val="28"/>
          <w:szCs w:val="28"/>
        </w:rPr>
        <w:t xml:space="preserve">, </w:t>
      </w:r>
      <w:r w:rsidR="00231759" w:rsidRPr="00015DCF">
        <w:rPr>
          <w:sz w:val="28"/>
          <w:szCs w:val="28"/>
        </w:rPr>
        <w:t xml:space="preserve"> não </w:t>
      </w:r>
      <w:r w:rsidRPr="00015DCF">
        <w:rPr>
          <w:sz w:val="28"/>
          <w:szCs w:val="28"/>
        </w:rPr>
        <w:t xml:space="preserve">podendo ser </w:t>
      </w:r>
      <w:r w:rsidR="00231759" w:rsidRPr="00015DCF">
        <w:rPr>
          <w:sz w:val="28"/>
          <w:szCs w:val="28"/>
        </w:rPr>
        <w:t xml:space="preserve">prorrogado por igual período, podendo ser </w:t>
      </w:r>
      <w:r w:rsidRPr="00015DCF">
        <w:rPr>
          <w:sz w:val="28"/>
          <w:szCs w:val="28"/>
        </w:rPr>
        <w:t xml:space="preserve"> revogado a qualquer tempo, desde que atendido o interesse público.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8.5.Não serão prestadas pessoalmente, ou por telefone, informações relativas ao resultado ou qualquer outro gênero de informação deste Processo Seletivo.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8.6.O acompanhamento das publicações, atos complementares, avisos, comunicados e convocações referentes ao Processo Seletivo são de responsabilidade exclusiva do candidato.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both"/>
        <w:rPr>
          <w:sz w:val="28"/>
          <w:szCs w:val="28"/>
        </w:rPr>
      </w:pPr>
      <w:r w:rsidRPr="00015DCF">
        <w:rPr>
          <w:sz w:val="28"/>
          <w:szCs w:val="28"/>
        </w:rPr>
        <w:t>8.7.As ocorrências não previstas neste Edital, os casos omissos e os casos duvidosos serão resolvidos, em caráter irrecorrível, pela Comissão Avaliadora deste Processo Seletivo.</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right"/>
        <w:rPr>
          <w:sz w:val="28"/>
          <w:szCs w:val="28"/>
        </w:rPr>
      </w:pPr>
      <w:r w:rsidRPr="00015DCF">
        <w:rPr>
          <w:sz w:val="28"/>
          <w:szCs w:val="28"/>
        </w:rPr>
        <w:t>Santa Luzia,  0</w:t>
      </w:r>
      <w:r w:rsidR="004D5B7A" w:rsidRPr="00015DCF">
        <w:rPr>
          <w:sz w:val="28"/>
          <w:szCs w:val="28"/>
        </w:rPr>
        <w:t>8</w:t>
      </w:r>
      <w:r w:rsidRPr="00015DCF">
        <w:rPr>
          <w:sz w:val="28"/>
          <w:szCs w:val="28"/>
        </w:rPr>
        <w:t xml:space="preserve"> de março de 2023.</w:t>
      </w:r>
    </w:p>
    <w:p w:rsidR="00FD0985" w:rsidRPr="00015DCF" w:rsidRDefault="00FD0985" w:rsidP="00FD0985">
      <w:pPr>
        <w:spacing w:line="360" w:lineRule="auto"/>
        <w:jc w:val="both"/>
        <w:rPr>
          <w:sz w:val="28"/>
          <w:szCs w:val="28"/>
        </w:rPr>
      </w:pPr>
    </w:p>
    <w:p w:rsidR="00FD0985" w:rsidRPr="00015DCF" w:rsidRDefault="00FD0985" w:rsidP="00FD0985">
      <w:pPr>
        <w:spacing w:line="360" w:lineRule="auto"/>
        <w:jc w:val="center"/>
        <w:rPr>
          <w:b/>
          <w:sz w:val="28"/>
          <w:szCs w:val="28"/>
        </w:rPr>
      </w:pPr>
      <w:r w:rsidRPr="00015DCF">
        <w:rPr>
          <w:b/>
          <w:sz w:val="28"/>
          <w:szCs w:val="28"/>
        </w:rPr>
        <w:t>LUIZ SÉRGIO FERREIRA COSTA</w:t>
      </w:r>
    </w:p>
    <w:p w:rsidR="00FD0985" w:rsidRPr="003223B8" w:rsidRDefault="00FD0985" w:rsidP="003223B8">
      <w:pPr>
        <w:spacing w:line="360" w:lineRule="auto"/>
        <w:jc w:val="center"/>
        <w:rPr>
          <w:b/>
          <w:sz w:val="28"/>
          <w:szCs w:val="28"/>
        </w:rPr>
        <w:sectPr w:rsidR="00FD0985" w:rsidRPr="003223B8" w:rsidSect="00814E86">
          <w:headerReference w:type="default" r:id="rId11"/>
          <w:pgSz w:w="11906" w:h="16838"/>
          <w:pgMar w:top="1417" w:right="1701" w:bottom="1417" w:left="1701" w:header="708" w:footer="708" w:gutter="0"/>
          <w:cols w:space="708"/>
          <w:docGrid w:linePitch="360"/>
        </w:sectPr>
      </w:pPr>
      <w:r w:rsidRPr="00015DCF">
        <w:rPr>
          <w:b/>
          <w:sz w:val="28"/>
          <w:szCs w:val="28"/>
        </w:rPr>
        <w:t>PREFEITO MUNICIPAL</w:t>
      </w:r>
    </w:p>
    <w:p w:rsidR="00FD0985" w:rsidRPr="00015DCF" w:rsidRDefault="00FD0985" w:rsidP="00FD0985">
      <w:pPr>
        <w:pStyle w:val="Heading2"/>
        <w:spacing w:before="290"/>
        <w:ind w:left="0"/>
        <w:jc w:val="center"/>
        <w:rPr>
          <w:b/>
        </w:rPr>
      </w:pPr>
      <w:r w:rsidRPr="00015DCF">
        <w:rPr>
          <w:b/>
        </w:rPr>
        <w:lastRenderedPageBreak/>
        <w:t>ANEXO</w:t>
      </w:r>
      <w:r w:rsidRPr="00015DCF">
        <w:rPr>
          <w:b/>
          <w:spacing w:val="30"/>
        </w:rPr>
        <w:t xml:space="preserve"> </w:t>
      </w:r>
      <w:r w:rsidRPr="00015DCF">
        <w:rPr>
          <w:b/>
        </w:rPr>
        <w:t>I</w:t>
      </w:r>
      <w:r w:rsidRPr="00015DCF">
        <w:rPr>
          <w:b/>
          <w:spacing w:val="30"/>
        </w:rPr>
        <w:t xml:space="preserve"> </w:t>
      </w:r>
      <w:r w:rsidRPr="00015DCF">
        <w:rPr>
          <w:b/>
        </w:rPr>
        <w:t>-</w:t>
      </w:r>
      <w:r w:rsidRPr="00015DCF">
        <w:rPr>
          <w:b/>
          <w:spacing w:val="5"/>
        </w:rPr>
        <w:t xml:space="preserve"> </w:t>
      </w:r>
      <w:r w:rsidRPr="00015DCF">
        <w:rPr>
          <w:b/>
        </w:rPr>
        <w:t>QUADRO</w:t>
      </w:r>
      <w:r w:rsidRPr="00015DCF">
        <w:rPr>
          <w:b/>
          <w:spacing w:val="39"/>
        </w:rPr>
        <w:t xml:space="preserve"> </w:t>
      </w:r>
      <w:r w:rsidRPr="00015DCF">
        <w:rPr>
          <w:b/>
        </w:rPr>
        <w:t>DE</w:t>
      </w:r>
      <w:r w:rsidRPr="00015DCF">
        <w:rPr>
          <w:b/>
          <w:spacing w:val="28"/>
        </w:rPr>
        <w:t xml:space="preserve"> </w:t>
      </w:r>
      <w:r w:rsidRPr="00015DCF">
        <w:rPr>
          <w:b/>
        </w:rPr>
        <w:t>FUNÇÕES</w:t>
      </w:r>
      <w:r w:rsidR="00725008" w:rsidRPr="00015DCF">
        <w:rPr>
          <w:b/>
        </w:rPr>
        <w:t xml:space="preserve">, NÚMERO DE VAGAS, CARGA HORÁRIA, </w:t>
      </w:r>
      <w:r w:rsidRPr="00015DCF">
        <w:rPr>
          <w:b/>
          <w:spacing w:val="15"/>
        </w:rPr>
        <w:t xml:space="preserve"> </w:t>
      </w:r>
      <w:r w:rsidRPr="00015DCF">
        <w:rPr>
          <w:b/>
        </w:rPr>
        <w:t>VENCIMENTOS</w:t>
      </w:r>
      <w:r w:rsidR="00725008" w:rsidRPr="00015DCF">
        <w:rPr>
          <w:b/>
        </w:rPr>
        <w:t xml:space="preserve"> E REQUISITOS</w:t>
      </w:r>
    </w:p>
    <w:p w:rsidR="00FD0985" w:rsidRPr="00015DCF" w:rsidRDefault="00FD0985" w:rsidP="00FD0985">
      <w:pPr>
        <w:pStyle w:val="Corpodetexto"/>
        <w:spacing w:before="4"/>
        <w:rPr>
          <w:sz w:val="24"/>
          <w:szCs w:val="24"/>
        </w:rPr>
      </w:pPr>
    </w:p>
    <w:tbl>
      <w:tblPr>
        <w:tblStyle w:val="Tabelacomgrade"/>
        <w:tblW w:w="14618" w:type="dxa"/>
        <w:tblInd w:w="-1185" w:type="dxa"/>
        <w:tblLayout w:type="fixed"/>
        <w:tblLook w:val="04A0"/>
      </w:tblPr>
      <w:tblGrid>
        <w:gridCol w:w="1276"/>
        <w:gridCol w:w="1860"/>
        <w:gridCol w:w="851"/>
        <w:gridCol w:w="1134"/>
        <w:gridCol w:w="1842"/>
        <w:gridCol w:w="2127"/>
        <w:gridCol w:w="5528"/>
      </w:tblGrid>
      <w:tr w:rsidR="00725008" w:rsidRPr="00015DCF" w:rsidTr="00F97A11">
        <w:trPr>
          <w:cantSplit/>
          <w:trHeight w:val="807"/>
        </w:trPr>
        <w:tc>
          <w:tcPr>
            <w:tcW w:w="1276"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725008" w:rsidRPr="00015DCF" w:rsidRDefault="00725008" w:rsidP="00F97A11">
            <w:pPr>
              <w:spacing w:before="120" w:line="360" w:lineRule="auto"/>
              <w:jc w:val="center"/>
              <w:rPr>
                <w:b/>
              </w:rPr>
            </w:pPr>
            <w:r w:rsidRPr="00015DCF">
              <w:rPr>
                <w:b/>
              </w:rPr>
              <w:t>FUNÇÃO</w:t>
            </w:r>
          </w:p>
        </w:tc>
        <w:tc>
          <w:tcPr>
            <w:tcW w:w="384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25008" w:rsidRPr="00015DCF" w:rsidRDefault="00725008" w:rsidP="00F97A11">
            <w:pPr>
              <w:spacing w:line="360" w:lineRule="auto"/>
              <w:jc w:val="center"/>
              <w:rPr>
                <w:b/>
              </w:rPr>
            </w:pPr>
            <w:r w:rsidRPr="00015DCF">
              <w:rPr>
                <w:b/>
                <w:sz w:val="24"/>
                <w:szCs w:val="24"/>
              </w:rPr>
              <w:t>VAGAS</w:t>
            </w:r>
          </w:p>
        </w:tc>
        <w:tc>
          <w:tcPr>
            <w:tcW w:w="1842"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725008" w:rsidRPr="00015DCF" w:rsidRDefault="00725008" w:rsidP="00F97A11">
            <w:pPr>
              <w:spacing w:line="360" w:lineRule="auto"/>
              <w:jc w:val="center"/>
              <w:rPr>
                <w:b/>
              </w:rPr>
            </w:pPr>
            <w:r w:rsidRPr="00015DCF">
              <w:rPr>
                <w:b/>
              </w:rPr>
              <w:t>CARGA HORÁRIA</w:t>
            </w:r>
          </w:p>
        </w:tc>
        <w:tc>
          <w:tcPr>
            <w:tcW w:w="2127"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725008" w:rsidRPr="00015DCF" w:rsidRDefault="00725008" w:rsidP="00F97A11">
            <w:pPr>
              <w:spacing w:line="360" w:lineRule="auto"/>
              <w:jc w:val="center"/>
              <w:rPr>
                <w:b/>
                <w:sz w:val="24"/>
                <w:szCs w:val="24"/>
              </w:rPr>
            </w:pPr>
            <w:r w:rsidRPr="00015DCF">
              <w:rPr>
                <w:b/>
                <w:sz w:val="24"/>
                <w:szCs w:val="24"/>
              </w:rPr>
              <w:t>SALÁRIO BASE</w:t>
            </w:r>
          </w:p>
        </w:tc>
        <w:tc>
          <w:tcPr>
            <w:tcW w:w="5528"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725008" w:rsidRPr="00015DCF" w:rsidRDefault="00725008" w:rsidP="00F97A11">
            <w:pPr>
              <w:spacing w:before="120" w:line="360" w:lineRule="auto"/>
              <w:jc w:val="center"/>
              <w:rPr>
                <w:b/>
                <w:sz w:val="24"/>
                <w:szCs w:val="24"/>
              </w:rPr>
            </w:pPr>
            <w:r w:rsidRPr="00015DCF">
              <w:rPr>
                <w:b/>
                <w:sz w:val="24"/>
                <w:szCs w:val="24"/>
              </w:rPr>
              <w:t>REQUISITOS</w:t>
            </w:r>
          </w:p>
        </w:tc>
      </w:tr>
      <w:tr w:rsidR="00725008" w:rsidRPr="00015DCF" w:rsidTr="00F97A11">
        <w:trPr>
          <w:trHeight w:val="328"/>
        </w:trPr>
        <w:tc>
          <w:tcPr>
            <w:tcW w:w="1276" w:type="dxa"/>
            <w:vMerge/>
            <w:tcBorders>
              <w:left w:val="single" w:sz="4" w:space="0" w:color="auto"/>
              <w:right w:val="single" w:sz="4" w:space="0" w:color="auto"/>
            </w:tcBorders>
            <w:textDirection w:val="btLr"/>
            <w:vAlign w:val="center"/>
            <w:hideMark/>
          </w:tcPr>
          <w:p w:rsidR="00725008" w:rsidRPr="00015DCF" w:rsidRDefault="00725008" w:rsidP="00431FC3">
            <w:pPr>
              <w:adjustRightInd w:val="0"/>
              <w:spacing w:line="360" w:lineRule="auto"/>
              <w:ind w:left="113" w:right="113"/>
              <w:jc w:val="center"/>
              <w:rPr>
                <w:b/>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tcPr>
          <w:p w:rsidR="00725008" w:rsidRPr="00F97A11" w:rsidRDefault="00725008" w:rsidP="00F97A11">
            <w:pPr>
              <w:spacing w:line="360" w:lineRule="auto"/>
              <w:jc w:val="center"/>
              <w:rPr>
                <w:sz w:val="20"/>
                <w:szCs w:val="24"/>
              </w:rPr>
            </w:pPr>
            <w:r w:rsidRPr="00F97A11">
              <w:rPr>
                <w:sz w:val="20"/>
                <w:szCs w:val="24"/>
              </w:rPr>
              <w:t>AMPLA CONCORRÊNCIA</w:t>
            </w:r>
          </w:p>
        </w:tc>
        <w:tc>
          <w:tcPr>
            <w:tcW w:w="851" w:type="dxa"/>
            <w:tcBorders>
              <w:top w:val="single" w:sz="4" w:space="0" w:color="auto"/>
              <w:left w:val="single" w:sz="4" w:space="0" w:color="auto"/>
              <w:bottom w:val="single" w:sz="4" w:space="0" w:color="auto"/>
              <w:right w:val="single" w:sz="4" w:space="0" w:color="auto"/>
            </w:tcBorders>
            <w:vAlign w:val="center"/>
          </w:tcPr>
          <w:p w:rsidR="00725008" w:rsidRPr="00F97A11" w:rsidRDefault="00725008" w:rsidP="00F97A11">
            <w:pPr>
              <w:spacing w:line="360" w:lineRule="auto"/>
              <w:jc w:val="center"/>
              <w:rPr>
                <w:sz w:val="20"/>
                <w:szCs w:val="24"/>
              </w:rPr>
            </w:pPr>
            <w:r w:rsidRPr="00F97A11">
              <w:rPr>
                <w:sz w:val="20"/>
                <w:szCs w:val="24"/>
              </w:rPr>
              <w:t>PCD</w:t>
            </w:r>
          </w:p>
        </w:tc>
        <w:tc>
          <w:tcPr>
            <w:tcW w:w="1134" w:type="dxa"/>
            <w:tcBorders>
              <w:top w:val="single" w:sz="4" w:space="0" w:color="auto"/>
              <w:left w:val="single" w:sz="4" w:space="0" w:color="auto"/>
              <w:bottom w:val="single" w:sz="4" w:space="0" w:color="auto"/>
              <w:right w:val="single" w:sz="4" w:space="0" w:color="auto"/>
            </w:tcBorders>
            <w:vAlign w:val="center"/>
          </w:tcPr>
          <w:p w:rsidR="00725008" w:rsidRPr="00F97A11" w:rsidRDefault="00725008" w:rsidP="00F97A11">
            <w:pPr>
              <w:spacing w:line="360" w:lineRule="auto"/>
              <w:jc w:val="center"/>
              <w:rPr>
                <w:sz w:val="20"/>
                <w:szCs w:val="24"/>
              </w:rPr>
            </w:pPr>
            <w:r w:rsidRPr="00F97A11">
              <w:rPr>
                <w:sz w:val="20"/>
                <w:szCs w:val="24"/>
              </w:rPr>
              <w:t>TOTAL</w:t>
            </w:r>
          </w:p>
        </w:tc>
        <w:tc>
          <w:tcPr>
            <w:tcW w:w="1842" w:type="dxa"/>
            <w:vMerge/>
            <w:tcBorders>
              <w:left w:val="single" w:sz="4" w:space="0" w:color="auto"/>
              <w:bottom w:val="single" w:sz="4" w:space="0" w:color="auto"/>
              <w:right w:val="single" w:sz="4" w:space="0" w:color="auto"/>
            </w:tcBorders>
            <w:vAlign w:val="center"/>
            <w:hideMark/>
          </w:tcPr>
          <w:p w:rsidR="00725008" w:rsidRPr="00015DCF" w:rsidRDefault="00725008" w:rsidP="00431FC3">
            <w:pPr>
              <w:spacing w:line="360" w:lineRule="auto"/>
              <w:jc w:val="center"/>
              <w:rPr>
                <w:sz w:val="24"/>
                <w:szCs w:val="24"/>
              </w:rPr>
            </w:pPr>
          </w:p>
        </w:tc>
        <w:tc>
          <w:tcPr>
            <w:tcW w:w="2127" w:type="dxa"/>
            <w:vMerge/>
            <w:tcBorders>
              <w:left w:val="single" w:sz="4" w:space="0" w:color="auto"/>
              <w:bottom w:val="single" w:sz="4" w:space="0" w:color="auto"/>
              <w:right w:val="single" w:sz="4" w:space="0" w:color="auto"/>
            </w:tcBorders>
            <w:vAlign w:val="center"/>
          </w:tcPr>
          <w:p w:rsidR="00725008" w:rsidRPr="00015DCF" w:rsidRDefault="00725008" w:rsidP="00431FC3">
            <w:pPr>
              <w:adjustRightInd w:val="0"/>
              <w:spacing w:line="360" w:lineRule="auto"/>
              <w:jc w:val="center"/>
              <w:rPr>
                <w:sz w:val="24"/>
                <w:szCs w:val="24"/>
              </w:rPr>
            </w:pPr>
          </w:p>
        </w:tc>
        <w:tc>
          <w:tcPr>
            <w:tcW w:w="5528" w:type="dxa"/>
            <w:vMerge/>
            <w:tcBorders>
              <w:left w:val="single" w:sz="4" w:space="0" w:color="auto"/>
              <w:bottom w:val="single" w:sz="4" w:space="0" w:color="auto"/>
              <w:right w:val="single" w:sz="4" w:space="0" w:color="auto"/>
            </w:tcBorders>
            <w:hideMark/>
          </w:tcPr>
          <w:p w:rsidR="00725008" w:rsidRPr="00015DCF" w:rsidRDefault="00725008" w:rsidP="00431FC3">
            <w:pPr>
              <w:spacing w:line="360" w:lineRule="auto"/>
              <w:jc w:val="both"/>
              <w:rPr>
                <w:b/>
                <w:sz w:val="24"/>
                <w:szCs w:val="24"/>
                <w:u w:val="single"/>
              </w:rPr>
            </w:pPr>
          </w:p>
        </w:tc>
      </w:tr>
      <w:tr w:rsidR="00725008" w:rsidRPr="00015DCF" w:rsidTr="00F97A11">
        <w:trPr>
          <w:trHeight w:val="2364"/>
        </w:trPr>
        <w:tc>
          <w:tcPr>
            <w:tcW w:w="1276" w:type="dxa"/>
            <w:tcBorders>
              <w:top w:val="single" w:sz="4" w:space="0" w:color="auto"/>
              <w:left w:val="single" w:sz="4" w:space="0" w:color="auto"/>
              <w:right w:val="single" w:sz="4" w:space="0" w:color="auto"/>
            </w:tcBorders>
            <w:textDirection w:val="btLr"/>
            <w:vAlign w:val="center"/>
            <w:hideMark/>
          </w:tcPr>
          <w:p w:rsidR="00725008" w:rsidRPr="00015DCF" w:rsidRDefault="00725008" w:rsidP="00431FC3">
            <w:pPr>
              <w:adjustRightInd w:val="0"/>
              <w:spacing w:line="360" w:lineRule="auto"/>
              <w:ind w:left="113" w:right="113"/>
              <w:jc w:val="center"/>
              <w:rPr>
                <w:b/>
                <w:sz w:val="24"/>
                <w:szCs w:val="24"/>
              </w:rPr>
            </w:pPr>
            <w:r w:rsidRPr="00015DCF">
              <w:rPr>
                <w:b/>
                <w:sz w:val="24"/>
                <w:szCs w:val="24"/>
              </w:rPr>
              <w:t xml:space="preserve">MONITOR </w:t>
            </w:r>
          </w:p>
        </w:tc>
        <w:tc>
          <w:tcPr>
            <w:tcW w:w="1860"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F97A11">
            <w:pPr>
              <w:spacing w:afterAutospacing="0" w:line="360" w:lineRule="auto"/>
              <w:jc w:val="center"/>
              <w:rPr>
                <w:sz w:val="24"/>
                <w:szCs w:val="24"/>
              </w:rPr>
            </w:pPr>
            <w:r w:rsidRPr="00015DCF">
              <w:rPr>
                <w:sz w:val="24"/>
                <w:szCs w:val="24"/>
              </w:rPr>
              <w:t>51</w:t>
            </w:r>
          </w:p>
        </w:tc>
        <w:tc>
          <w:tcPr>
            <w:tcW w:w="851"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F97A11">
            <w:pPr>
              <w:spacing w:line="360" w:lineRule="auto"/>
              <w:jc w:val="center"/>
              <w:rPr>
                <w:sz w:val="24"/>
                <w:szCs w:val="24"/>
              </w:rPr>
            </w:pPr>
            <w:r w:rsidRPr="00015DCF">
              <w:rPr>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F97A11">
            <w:pPr>
              <w:spacing w:line="360" w:lineRule="auto"/>
              <w:jc w:val="center"/>
              <w:rPr>
                <w:sz w:val="24"/>
                <w:szCs w:val="24"/>
              </w:rPr>
            </w:pPr>
            <w:r w:rsidRPr="00015DCF">
              <w:rPr>
                <w:sz w:val="24"/>
                <w:szCs w:val="24"/>
              </w:rPr>
              <w:t>57</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5008" w:rsidRPr="00015DCF" w:rsidRDefault="00725008" w:rsidP="00431FC3">
            <w:pPr>
              <w:spacing w:line="360" w:lineRule="auto"/>
              <w:jc w:val="center"/>
              <w:rPr>
                <w:sz w:val="24"/>
                <w:szCs w:val="24"/>
              </w:rPr>
            </w:pPr>
            <w:r w:rsidRPr="00015DCF">
              <w:rPr>
                <w:sz w:val="24"/>
                <w:szCs w:val="24"/>
              </w:rPr>
              <w:t>40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431FC3">
            <w:pPr>
              <w:adjustRightInd w:val="0"/>
              <w:spacing w:line="360" w:lineRule="auto"/>
              <w:jc w:val="center"/>
              <w:rPr>
                <w:sz w:val="24"/>
                <w:szCs w:val="24"/>
              </w:rPr>
            </w:pPr>
            <w:r w:rsidRPr="00015DCF">
              <w:rPr>
                <w:sz w:val="24"/>
                <w:szCs w:val="24"/>
              </w:rPr>
              <w:t>R$ 2.821,53</w:t>
            </w:r>
          </w:p>
        </w:tc>
        <w:tc>
          <w:tcPr>
            <w:tcW w:w="5528" w:type="dxa"/>
            <w:tcBorders>
              <w:top w:val="single" w:sz="4" w:space="0" w:color="auto"/>
              <w:left w:val="single" w:sz="4" w:space="0" w:color="auto"/>
              <w:bottom w:val="single" w:sz="4" w:space="0" w:color="auto"/>
              <w:right w:val="single" w:sz="4" w:space="0" w:color="auto"/>
            </w:tcBorders>
            <w:vAlign w:val="center"/>
            <w:hideMark/>
          </w:tcPr>
          <w:p w:rsidR="00725008" w:rsidRPr="00015DCF" w:rsidRDefault="00725008" w:rsidP="00F97A11">
            <w:pPr>
              <w:spacing w:line="360" w:lineRule="auto"/>
              <w:jc w:val="both"/>
              <w:rPr>
                <w:sz w:val="24"/>
                <w:szCs w:val="24"/>
              </w:rPr>
            </w:pPr>
            <w:r w:rsidRPr="00015DCF">
              <w:rPr>
                <w:b/>
                <w:sz w:val="24"/>
                <w:szCs w:val="24"/>
                <w:u w:val="single"/>
              </w:rPr>
              <w:t>CRECHE -</w:t>
            </w:r>
            <w:r w:rsidRPr="00015DCF">
              <w:rPr>
                <w:sz w:val="24"/>
                <w:szCs w:val="24"/>
              </w:rPr>
              <w:t xml:space="preserve"> Ensino Médio, em nível de magistério OU graduando, </w:t>
            </w:r>
            <w:r w:rsidRPr="00015DCF">
              <w:rPr>
                <w:b/>
                <w:sz w:val="24"/>
                <w:szCs w:val="24"/>
              </w:rPr>
              <w:t>NO MÍNIMO O 4º PERÍODO DO CURSO DE LICENCIATURA PLENA EM PEDAGOGIA</w:t>
            </w:r>
            <w:r w:rsidRPr="00015DCF">
              <w:rPr>
                <w:sz w:val="24"/>
                <w:szCs w:val="24"/>
              </w:rPr>
              <w:t xml:space="preserve">, em escolas de Ensino Superior (IES), devidamente reconhecidas pelo Ministério da educação (MEC).  </w:t>
            </w:r>
          </w:p>
        </w:tc>
      </w:tr>
      <w:tr w:rsidR="00725008" w:rsidRPr="00015DCF" w:rsidTr="00F97A11">
        <w:trPr>
          <w:cantSplit/>
          <w:trHeight w:val="1899"/>
        </w:trPr>
        <w:tc>
          <w:tcPr>
            <w:tcW w:w="1276" w:type="dxa"/>
            <w:tcBorders>
              <w:top w:val="single" w:sz="4" w:space="0" w:color="auto"/>
              <w:left w:val="single" w:sz="4" w:space="0" w:color="auto"/>
              <w:right w:val="single" w:sz="4" w:space="0" w:color="auto"/>
            </w:tcBorders>
            <w:textDirection w:val="btLr"/>
            <w:vAlign w:val="center"/>
            <w:hideMark/>
          </w:tcPr>
          <w:p w:rsidR="00725008" w:rsidRPr="00015DCF" w:rsidRDefault="00725008" w:rsidP="00431FC3">
            <w:pPr>
              <w:adjustRightInd w:val="0"/>
              <w:spacing w:line="360" w:lineRule="auto"/>
              <w:ind w:left="113" w:right="113"/>
              <w:jc w:val="center"/>
              <w:rPr>
                <w:caps/>
                <w:sz w:val="24"/>
                <w:szCs w:val="24"/>
              </w:rPr>
            </w:pPr>
            <w:r w:rsidRPr="00015DCF">
              <w:rPr>
                <w:b/>
                <w:sz w:val="24"/>
                <w:szCs w:val="24"/>
              </w:rPr>
              <w:t xml:space="preserve">INTÉRPRETE  DE LIBRAS </w:t>
            </w:r>
          </w:p>
        </w:tc>
        <w:tc>
          <w:tcPr>
            <w:tcW w:w="1860"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F97A11">
            <w:pPr>
              <w:spacing w:line="360" w:lineRule="auto"/>
              <w:jc w:val="center"/>
              <w:rPr>
                <w:sz w:val="24"/>
                <w:szCs w:val="24"/>
              </w:rPr>
            </w:pPr>
            <w:r w:rsidRPr="00015DCF">
              <w:rPr>
                <w:sz w:val="24"/>
                <w:szCs w:val="24"/>
              </w:rPr>
              <w:t>04</w:t>
            </w:r>
          </w:p>
        </w:tc>
        <w:tc>
          <w:tcPr>
            <w:tcW w:w="851"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F97A11">
            <w:pPr>
              <w:spacing w:line="360" w:lineRule="auto"/>
              <w:jc w:val="center"/>
              <w:rPr>
                <w:sz w:val="24"/>
                <w:szCs w:val="24"/>
              </w:rPr>
            </w:pPr>
            <w:r w:rsidRPr="00015DCF">
              <w:rPr>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F97A11">
            <w:pPr>
              <w:spacing w:line="360" w:lineRule="auto"/>
              <w:jc w:val="center"/>
              <w:rPr>
                <w:sz w:val="24"/>
                <w:szCs w:val="24"/>
              </w:rPr>
            </w:pPr>
            <w:r w:rsidRPr="00015DCF">
              <w:rPr>
                <w:sz w:val="24"/>
                <w:szCs w:val="24"/>
              </w:rPr>
              <w:t>04</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5008" w:rsidRPr="00015DCF" w:rsidRDefault="00725008" w:rsidP="00431FC3">
            <w:pPr>
              <w:spacing w:line="360" w:lineRule="auto"/>
              <w:jc w:val="center"/>
              <w:rPr>
                <w:sz w:val="24"/>
                <w:szCs w:val="24"/>
              </w:rPr>
            </w:pPr>
            <w:r w:rsidRPr="00015DCF">
              <w:rPr>
                <w:sz w:val="24"/>
                <w:szCs w:val="24"/>
              </w:rPr>
              <w:t>24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431FC3">
            <w:pPr>
              <w:adjustRightInd w:val="0"/>
              <w:spacing w:line="360" w:lineRule="auto"/>
              <w:jc w:val="center"/>
              <w:rPr>
                <w:sz w:val="24"/>
                <w:szCs w:val="24"/>
              </w:rPr>
            </w:pPr>
            <w:r w:rsidRPr="00015DCF">
              <w:rPr>
                <w:sz w:val="24"/>
                <w:szCs w:val="24"/>
              </w:rPr>
              <w:t>R$ 2.308,25</w:t>
            </w:r>
          </w:p>
        </w:tc>
        <w:tc>
          <w:tcPr>
            <w:tcW w:w="5528" w:type="dxa"/>
            <w:tcBorders>
              <w:top w:val="single" w:sz="4" w:space="0" w:color="auto"/>
              <w:left w:val="single" w:sz="4" w:space="0" w:color="auto"/>
              <w:bottom w:val="single" w:sz="4" w:space="0" w:color="auto"/>
              <w:right w:val="single" w:sz="4" w:space="0" w:color="auto"/>
            </w:tcBorders>
            <w:vAlign w:val="center"/>
            <w:hideMark/>
          </w:tcPr>
          <w:p w:rsidR="00725008" w:rsidRPr="00015DCF" w:rsidRDefault="00725008" w:rsidP="00F97A11">
            <w:pPr>
              <w:spacing w:line="360" w:lineRule="auto"/>
              <w:jc w:val="both"/>
              <w:rPr>
                <w:sz w:val="24"/>
                <w:szCs w:val="24"/>
              </w:rPr>
            </w:pPr>
            <w:r w:rsidRPr="00015DCF">
              <w:rPr>
                <w:sz w:val="24"/>
                <w:szCs w:val="24"/>
              </w:rPr>
              <w:t>Ensino Médio Completo com o Curso de Libras, comcarga horária mínima 300horas, e acrescido de formação em Intérprete de Libras, com no mínimo 60 (sessenta) horas.</w:t>
            </w:r>
          </w:p>
        </w:tc>
      </w:tr>
      <w:tr w:rsidR="00725008" w:rsidRPr="00015DCF" w:rsidTr="00F97A11">
        <w:trPr>
          <w:cantSplit/>
          <w:trHeight w:val="1134"/>
        </w:trPr>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725008" w:rsidRPr="00015DCF" w:rsidRDefault="00725008" w:rsidP="00431FC3">
            <w:pPr>
              <w:adjustRightInd w:val="0"/>
              <w:spacing w:line="360" w:lineRule="auto"/>
              <w:ind w:left="113" w:right="113"/>
              <w:jc w:val="center"/>
              <w:rPr>
                <w:caps/>
                <w:sz w:val="24"/>
                <w:szCs w:val="24"/>
              </w:rPr>
            </w:pPr>
            <w:r w:rsidRPr="00015DCF">
              <w:rPr>
                <w:b/>
                <w:sz w:val="24"/>
                <w:szCs w:val="24"/>
              </w:rPr>
              <w:t>PROFISSIONAL DE APOIO</w:t>
            </w:r>
          </w:p>
        </w:tc>
        <w:tc>
          <w:tcPr>
            <w:tcW w:w="1860"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F97A11">
            <w:pPr>
              <w:spacing w:afterAutospacing="0"/>
              <w:jc w:val="center"/>
              <w:rPr>
                <w:sz w:val="24"/>
                <w:szCs w:val="24"/>
              </w:rPr>
            </w:pPr>
            <w:r w:rsidRPr="00015DCF">
              <w:rPr>
                <w:sz w:val="24"/>
                <w:szCs w:val="24"/>
              </w:rPr>
              <w:t>180</w:t>
            </w:r>
          </w:p>
        </w:tc>
        <w:tc>
          <w:tcPr>
            <w:tcW w:w="851"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F97A11">
            <w:pPr>
              <w:spacing w:line="360" w:lineRule="auto"/>
              <w:jc w:val="center"/>
              <w:rPr>
                <w:sz w:val="24"/>
                <w:szCs w:val="24"/>
              </w:rPr>
            </w:pPr>
            <w:r w:rsidRPr="00015DCF">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F97A11">
            <w:pPr>
              <w:spacing w:line="360" w:lineRule="auto"/>
              <w:jc w:val="center"/>
              <w:rPr>
                <w:sz w:val="24"/>
                <w:szCs w:val="24"/>
              </w:rPr>
            </w:pPr>
            <w:r w:rsidRPr="00015DCF">
              <w:rPr>
                <w:sz w:val="24"/>
                <w:szCs w:val="24"/>
              </w:rPr>
              <w:t>200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725008" w:rsidRPr="00015DCF" w:rsidRDefault="00725008" w:rsidP="00431FC3">
            <w:pPr>
              <w:spacing w:line="360" w:lineRule="auto"/>
              <w:jc w:val="center"/>
              <w:rPr>
                <w:sz w:val="24"/>
                <w:szCs w:val="24"/>
              </w:rPr>
            </w:pPr>
            <w:r w:rsidRPr="00015DCF">
              <w:rPr>
                <w:sz w:val="24"/>
                <w:szCs w:val="24"/>
              </w:rPr>
              <w:t>24 HORAS SEMANAIS</w:t>
            </w:r>
          </w:p>
        </w:tc>
        <w:tc>
          <w:tcPr>
            <w:tcW w:w="2127" w:type="dxa"/>
            <w:tcBorders>
              <w:top w:val="single" w:sz="4" w:space="0" w:color="auto"/>
              <w:left w:val="single" w:sz="4" w:space="0" w:color="auto"/>
              <w:bottom w:val="single" w:sz="4" w:space="0" w:color="auto"/>
              <w:right w:val="single" w:sz="4" w:space="0" w:color="auto"/>
            </w:tcBorders>
            <w:vAlign w:val="center"/>
          </w:tcPr>
          <w:p w:rsidR="00725008" w:rsidRPr="00015DCF" w:rsidRDefault="00725008" w:rsidP="00431FC3">
            <w:pPr>
              <w:adjustRightInd w:val="0"/>
              <w:spacing w:line="360" w:lineRule="auto"/>
              <w:jc w:val="center"/>
              <w:rPr>
                <w:sz w:val="24"/>
                <w:szCs w:val="24"/>
              </w:rPr>
            </w:pPr>
            <w:r w:rsidRPr="00015DCF">
              <w:rPr>
                <w:sz w:val="24"/>
                <w:szCs w:val="24"/>
              </w:rPr>
              <w:t>R$ 2.107,54</w:t>
            </w:r>
          </w:p>
        </w:tc>
        <w:tc>
          <w:tcPr>
            <w:tcW w:w="5528" w:type="dxa"/>
            <w:tcBorders>
              <w:top w:val="single" w:sz="4" w:space="0" w:color="auto"/>
              <w:left w:val="single" w:sz="4" w:space="0" w:color="auto"/>
              <w:bottom w:val="single" w:sz="4" w:space="0" w:color="auto"/>
              <w:right w:val="single" w:sz="4" w:space="0" w:color="auto"/>
            </w:tcBorders>
            <w:vAlign w:val="center"/>
            <w:hideMark/>
          </w:tcPr>
          <w:p w:rsidR="00725008" w:rsidRPr="00015DCF" w:rsidRDefault="00725008" w:rsidP="00F97A11">
            <w:pPr>
              <w:spacing w:line="360" w:lineRule="auto"/>
              <w:jc w:val="both"/>
              <w:rPr>
                <w:sz w:val="24"/>
                <w:szCs w:val="24"/>
              </w:rPr>
            </w:pPr>
            <w:r w:rsidRPr="00015DCF">
              <w:rPr>
                <w:sz w:val="24"/>
                <w:szCs w:val="24"/>
              </w:rPr>
              <w:t xml:space="preserve">Graduando, </w:t>
            </w:r>
            <w:r w:rsidRPr="00015DCF">
              <w:rPr>
                <w:b/>
                <w:sz w:val="24"/>
                <w:szCs w:val="24"/>
              </w:rPr>
              <w:t>NO MÍNIMO O 5º PERÍODO DO CURSO DE LICENCIATURA PLENA EM PEDAGOGIA</w:t>
            </w:r>
            <w:r w:rsidRPr="00015DCF">
              <w:rPr>
                <w:sz w:val="24"/>
                <w:szCs w:val="24"/>
              </w:rPr>
              <w:t xml:space="preserve">, em escolas de Ensino Superior (IES), devidamente reconhecidas pelo Ministério da educação (MEC).  </w:t>
            </w:r>
          </w:p>
        </w:tc>
      </w:tr>
    </w:tbl>
    <w:p w:rsidR="00FD0985" w:rsidRPr="00015DCF" w:rsidRDefault="00FD0985" w:rsidP="00FD0985">
      <w:pPr>
        <w:spacing w:line="223" w:lineRule="auto"/>
        <w:jc w:val="center"/>
        <w:rPr>
          <w:sz w:val="24"/>
          <w:szCs w:val="24"/>
        </w:rPr>
        <w:sectPr w:rsidR="00FD0985" w:rsidRPr="00015DCF">
          <w:headerReference w:type="default" r:id="rId12"/>
          <w:pgSz w:w="16840" w:h="11900" w:orient="landscape"/>
          <w:pgMar w:top="720" w:right="1700" w:bottom="280" w:left="2280" w:header="0" w:footer="0" w:gutter="0"/>
          <w:cols w:space="720"/>
        </w:sectPr>
      </w:pPr>
    </w:p>
    <w:p w:rsidR="00FD0985" w:rsidRPr="00015DCF" w:rsidRDefault="00FD0985" w:rsidP="00FD0985">
      <w:pPr>
        <w:pStyle w:val="Corpodetexto"/>
        <w:rPr>
          <w:sz w:val="24"/>
          <w:szCs w:val="24"/>
        </w:rPr>
      </w:pPr>
    </w:p>
    <w:p w:rsidR="00FD0985" w:rsidRPr="00015DCF" w:rsidRDefault="00FD0985" w:rsidP="00FD0985">
      <w:pPr>
        <w:pStyle w:val="Heading3"/>
        <w:ind w:left="1326" w:right="1378"/>
        <w:rPr>
          <w:sz w:val="24"/>
          <w:szCs w:val="24"/>
        </w:rPr>
      </w:pPr>
      <w:r w:rsidRPr="00015DCF">
        <w:rPr>
          <w:sz w:val="24"/>
          <w:szCs w:val="24"/>
        </w:rPr>
        <w:t>ANEXO</w:t>
      </w:r>
      <w:r w:rsidRPr="00015DCF">
        <w:rPr>
          <w:spacing w:val="33"/>
          <w:sz w:val="24"/>
          <w:szCs w:val="24"/>
        </w:rPr>
        <w:t xml:space="preserve"> </w:t>
      </w:r>
      <w:r w:rsidRPr="00015DCF">
        <w:rPr>
          <w:sz w:val="24"/>
          <w:szCs w:val="24"/>
        </w:rPr>
        <w:t>II</w:t>
      </w:r>
      <w:r w:rsidRPr="00015DCF">
        <w:rPr>
          <w:spacing w:val="22"/>
          <w:sz w:val="24"/>
          <w:szCs w:val="24"/>
        </w:rPr>
        <w:t xml:space="preserve"> </w:t>
      </w:r>
      <w:r w:rsidRPr="00015DCF">
        <w:rPr>
          <w:b w:val="0"/>
          <w:sz w:val="24"/>
          <w:szCs w:val="24"/>
        </w:rPr>
        <w:t>-</w:t>
      </w:r>
      <w:r w:rsidRPr="00015DCF">
        <w:rPr>
          <w:b w:val="0"/>
          <w:spacing w:val="21"/>
          <w:sz w:val="24"/>
          <w:szCs w:val="24"/>
        </w:rPr>
        <w:t xml:space="preserve"> </w:t>
      </w:r>
      <w:r w:rsidRPr="00015DCF">
        <w:rPr>
          <w:sz w:val="24"/>
          <w:szCs w:val="24"/>
        </w:rPr>
        <w:t>FORMULÁRIO</w:t>
      </w:r>
      <w:r w:rsidRPr="00015DCF">
        <w:rPr>
          <w:spacing w:val="55"/>
          <w:sz w:val="24"/>
          <w:szCs w:val="24"/>
        </w:rPr>
        <w:t xml:space="preserve"> </w:t>
      </w:r>
      <w:r w:rsidRPr="00015DCF">
        <w:rPr>
          <w:sz w:val="24"/>
          <w:szCs w:val="24"/>
        </w:rPr>
        <w:t>PARA</w:t>
      </w:r>
      <w:r w:rsidRPr="00015DCF">
        <w:rPr>
          <w:spacing w:val="17"/>
          <w:sz w:val="24"/>
          <w:szCs w:val="24"/>
        </w:rPr>
        <w:t xml:space="preserve"> </w:t>
      </w:r>
      <w:r w:rsidRPr="00015DCF">
        <w:rPr>
          <w:sz w:val="24"/>
          <w:szCs w:val="24"/>
        </w:rPr>
        <w:t>INTERPOSIÇÃO</w:t>
      </w:r>
      <w:r w:rsidRPr="00015DCF">
        <w:rPr>
          <w:spacing w:val="11"/>
          <w:sz w:val="24"/>
          <w:szCs w:val="24"/>
        </w:rPr>
        <w:t xml:space="preserve"> </w:t>
      </w:r>
      <w:r w:rsidRPr="00015DCF">
        <w:rPr>
          <w:sz w:val="24"/>
          <w:szCs w:val="24"/>
        </w:rPr>
        <w:t>DE</w:t>
      </w:r>
      <w:r w:rsidRPr="00015DCF">
        <w:rPr>
          <w:spacing w:val="26"/>
          <w:sz w:val="24"/>
          <w:szCs w:val="24"/>
        </w:rPr>
        <w:t xml:space="preserve"> </w:t>
      </w:r>
      <w:r w:rsidRPr="00015DCF">
        <w:rPr>
          <w:sz w:val="24"/>
          <w:szCs w:val="24"/>
        </w:rPr>
        <w:t>RECURSO</w:t>
      </w:r>
    </w:p>
    <w:p w:rsidR="00FD0985" w:rsidRPr="00015DCF" w:rsidRDefault="00FD0985" w:rsidP="00FD0985">
      <w:pPr>
        <w:pStyle w:val="Corpodetexto"/>
        <w:spacing w:before="2"/>
        <w:rPr>
          <w:b/>
          <w:sz w:val="24"/>
          <w:szCs w:val="24"/>
        </w:rPr>
      </w:pPr>
    </w:p>
    <w:tbl>
      <w:tblPr>
        <w:tblStyle w:val="TableNormal"/>
        <w:tblW w:w="9594" w:type="dxa"/>
        <w:jc w:val="center"/>
        <w:tblInd w:w="134" w:type="dxa"/>
        <w:tblBorders>
          <w:top w:val="single" w:sz="6" w:space="0" w:color="3F4448"/>
          <w:left w:val="single" w:sz="6" w:space="0" w:color="3F4448"/>
          <w:bottom w:val="single" w:sz="6" w:space="0" w:color="3F4448"/>
          <w:right w:val="single" w:sz="6" w:space="0" w:color="3F4448"/>
          <w:insideH w:val="single" w:sz="6" w:space="0" w:color="3F4448"/>
          <w:insideV w:val="single" w:sz="6" w:space="0" w:color="3F4448"/>
        </w:tblBorders>
        <w:tblLayout w:type="fixed"/>
        <w:tblLook w:val="01E0"/>
      </w:tblPr>
      <w:tblGrid>
        <w:gridCol w:w="125"/>
        <w:gridCol w:w="9392"/>
        <w:gridCol w:w="77"/>
      </w:tblGrid>
      <w:tr w:rsidR="00FD0985" w:rsidRPr="00015DCF" w:rsidTr="003854F7">
        <w:trPr>
          <w:trHeight w:val="6"/>
          <w:jc w:val="center"/>
        </w:trPr>
        <w:tc>
          <w:tcPr>
            <w:tcW w:w="125" w:type="dxa"/>
            <w:tcBorders>
              <w:right w:val="nil"/>
            </w:tcBorders>
          </w:tcPr>
          <w:p w:rsidR="00FD0985" w:rsidRPr="00015DCF" w:rsidRDefault="00FD0985" w:rsidP="003854F7">
            <w:pPr>
              <w:pStyle w:val="TableParagraph"/>
              <w:rPr>
                <w:sz w:val="24"/>
                <w:szCs w:val="24"/>
              </w:rPr>
            </w:pPr>
          </w:p>
        </w:tc>
        <w:tc>
          <w:tcPr>
            <w:tcW w:w="9392" w:type="dxa"/>
            <w:tcBorders>
              <w:left w:val="nil"/>
              <w:right w:val="nil"/>
            </w:tcBorders>
          </w:tcPr>
          <w:p w:rsidR="00FD0985" w:rsidRPr="00015DCF" w:rsidRDefault="00FD0985" w:rsidP="003854F7">
            <w:pPr>
              <w:pStyle w:val="TableParagraph"/>
              <w:rPr>
                <w:sz w:val="24"/>
                <w:szCs w:val="24"/>
              </w:rPr>
            </w:pPr>
          </w:p>
        </w:tc>
        <w:tc>
          <w:tcPr>
            <w:tcW w:w="77" w:type="dxa"/>
            <w:tcBorders>
              <w:left w:val="nil"/>
              <w:bottom w:val="nil"/>
            </w:tcBorders>
          </w:tcPr>
          <w:p w:rsidR="00FD0985" w:rsidRPr="00015DCF" w:rsidRDefault="00FD0985" w:rsidP="003854F7">
            <w:pPr>
              <w:pStyle w:val="TableParagraph"/>
              <w:rPr>
                <w:sz w:val="24"/>
                <w:szCs w:val="24"/>
              </w:rPr>
            </w:pPr>
          </w:p>
        </w:tc>
      </w:tr>
      <w:tr w:rsidR="00FD0985" w:rsidRPr="00015DCF" w:rsidTr="003854F7">
        <w:trPr>
          <w:trHeight w:val="135"/>
          <w:jc w:val="center"/>
        </w:trPr>
        <w:tc>
          <w:tcPr>
            <w:tcW w:w="125" w:type="dxa"/>
            <w:tcBorders>
              <w:bottom w:val="double" w:sz="2" w:space="0" w:color="3F4448"/>
            </w:tcBorders>
          </w:tcPr>
          <w:p w:rsidR="00FD0985" w:rsidRPr="00015DCF" w:rsidRDefault="00FD0985" w:rsidP="003854F7">
            <w:pPr>
              <w:pStyle w:val="TableParagraph"/>
              <w:rPr>
                <w:sz w:val="24"/>
                <w:szCs w:val="24"/>
              </w:rPr>
            </w:pPr>
          </w:p>
        </w:tc>
        <w:tc>
          <w:tcPr>
            <w:tcW w:w="9392" w:type="dxa"/>
            <w:tcBorders>
              <w:bottom w:val="triple" w:sz="6" w:space="0" w:color="3F4448"/>
            </w:tcBorders>
          </w:tcPr>
          <w:p w:rsidR="00FD0985" w:rsidRPr="00015DCF" w:rsidRDefault="00FD0985" w:rsidP="003854F7">
            <w:pPr>
              <w:pStyle w:val="TableParagraph"/>
              <w:spacing w:before="7"/>
              <w:rPr>
                <w:b/>
                <w:sz w:val="24"/>
                <w:szCs w:val="24"/>
              </w:rPr>
            </w:pPr>
          </w:p>
          <w:p w:rsidR="00FD0985" w:rsidRPr="00015DCF" w:rsidRDefault="00FD0985" w:rsidP="003854F7">
            <w:pPr>
              <w:pStyle w:val="TableParagraph"/>
              <w:ind w:left="267" w:right="274"/>
              <w:jc w:val="center"/>
              <w:rPr>
                <w:b/>
                <w:sz w:val="24"/>
                <w:szCs w:val="24"/>
              </w:rPr>
            </w:pPr>
            <w:r w:rsidRPr="00015DCF">
              <w:rPr>
                <w:b/>
                <w:w w:val="95"/>
                <w:sz w:val="24"/>
                <w:szCs w:val="24"/>
              </w:rPr>
              <w:t>PREFEITURA</w:t>
            </w:r>
            <w:r w:rsidRPr="00015DCF">
              <w:rPr>
                <w:b/>
                <w:spacing w:val="35"/>
                <w:w w:val="95"/>
                <w:sz w:val="24"/>
                <w:szCs w:val="24"/>
              </w:rPr>
              <w:t xml:space="preserve"> </w:t>
            </w:r>
            <w:r w:rsidRPr="00015DCF">
              <w:rPr>
                <w:b/>
                <w:w w:val="95"/>
                <w:sz w:val="24"/>
                <w:szCs w:val="24"/>
              </w:rPr>
              <w:t>MUNICIPAL</w:t>
            </w:r>
            <w:r w:rsidRPr="00015DCF">
              <w:rPr>
                <w:b/>
                <w:spacing w:val="29"/>
                <w:w w:val="95"/>
                <w:sz w:val="24"/>
                <w:szCs w:val="24"/>
              </w:rPr>
              <w:t xml:space="preserve"> </w:t>
            </w:r>
            <w:r w:rsidRPr="00015DCF">
              <w:rPr>
                <w:b/>
                <w:w w:val="95"/>
                <w:sz w:val="24"/>
                <w:szCs w:val="24"/>
              </w:rPr>
              <w:t>DE</w:t>
            </w:r>
            <w:r w:rsidRPr="00015DCF">
              <w:rPr>
                <w:b/>
                <w:spacing w:val="29"/>
                <w:w w:val="95"/>
                <w:sz w:val="24"/>
                <w:szCs w:val="24"/>
              </w:rPr>
              <w:t xml:space="preserve"> </w:t>
            </w:r>
            <w:r w:rsidRPr="00015DCF">
              <w:rPr>
                <w:b/>
                <w:w w:val="95"/>
                <w:sz w:val="24"/>
                <w:szCs w:val="24"/>
              </w:rPr>
              <w:t>SANTA LUZIA</w:t>
            </w:r>
          </w:p>
          <w:p w:rsidR="00FD0985" w:rsidRPr="00015DCF" w:rsidRDefault="00FD0985" w:rsidP="003854F7">
            <w:pPr>
              <w:pStyle w:val="TableParagraph"/>
              <w:spacing w:before="10"/>
              <w:rPr>
                <w:b/>
                <w:sz w:val="24"/>
                <w:szCs w:val="24"/>
              </w:rPr>
            </w:pPr>
          </w:p>
          <w:p w:rsidR="00FD0985" w:rsidRPr="00015DCF" w:rsidRDefault="00FD0985" w:rsidP="003854F7">
            <w:pPr>
              <w:pStyle w:val="TableParagraph"/>
              <w:spacing w:before="1"/>
              <w:ind w:left="267" w:right="294"/>
              <w:jc w:val="center"/>
              <w:rPr>
                <w:sz w:val="24"/>
                <w:szCs w:val="24"/>
              </w:rPr>
            </w:pPr>
            <w:r w:rsidRPr="00015DCF">
              <w:rPr>
                <w:b/>
                <w:w w:val="95"/>
                <w:sz w:val="24"/>
                <w:szCs w:val="24"/>
              </w:rPr>
              <w:t>PROCESSO</w:t>
            </w:r>
            <w:r w:rsidRPr="00015DCF">
              <w:rPr>
                <w:b/>
                <w:spacing w:val="1"/>
                <w:w w:val="95"/>
                <w:sz w:val="24"/>
                <w:szCs w:val="24"/>
              </w:rPr>
              <w:t xml:space="preserve"> </w:t>
            </w:r>
            <w:r w:rsidRPr="00015DCF">
              <w:rPr>
                <w:b/>
                <w:w w:val="95"/>
                <w:sz w:val="24"/>
                <w:szCs w:val="24"/>
              </w:rPr>
              <w:t>SELETIVO</w:t>
            </w:r>
            <w:r w:rsidRPr="00015DCF">
              <w:rPr>
                <w:b/>
                <w:spacing w:val="1"/>
                <w:w w:val="95"/>
                <w:sz w:val="24"/>
                <w:szCs w:val="24"/>
              </w:rPr>
              <w:t xml:space="preserve"> </w:t>
            </w:r>
            <w:r w:rsidRPr="00015DCF">
              <w:rPr>
                <w:b/>
                <w:w w:val="95"/>
                <w:sz w:val="24"/>
                <w:szCs w:val="24"/>
              </w:rPr>
              <w:t>SIMPLIFICADO</w:t>
            </w:r>
            <w:r w:rsidRPr="00015DCF">
              <w:rPr>
                <w:b/>
                <w:spacing w:val="1"/>
                <w:w w:val="95"/>
                <w:sz w:val="24"/>
                <w:szCs w:val="24"/>
              </w:rPr>
              <w:t xml:space="preserve"> </w:t>
            </w:r>
            <w:r w:rsidRPr="00015DCF">
              <w:rPr>
                <w:b/>
                <w:w w:val="95"/>
                <w:sz w:val="24"/>
                <w:szCs w:val="24"/>
              </w:rPr>
              <w:t>PARA</w:t>
            </w:r>
            <w:r w:rsidRPr="00015DCF">
              <w:rPr>
                <w:b/>
                <w:spacing w:val="1"/>
                <w:w w:val="95"/>
                <w:sz w:val="24"/>
                <w:szCs w:val="24"/>
              </w:rPr>
              <w:t xml:space="preserve"> </w:t>
            </w:r>
            <w:r w:rsidRPr="00015DCF">
              <w:rPr>
                <w:b/>
                <w:w w:val="95"/>
                <w:sz w:val="24"/>
                <w:szCs w:val="24"/>
              </w:rPr>
              <w:t>FORMAÇÃO</w:t>
            </w:r>
            <w:r w:rsidRPr="00015DCF">
              <w:rPr>
                <w:b/>
                <w:spacing w:val="1"/>
                <w:w w:val="95"/>
                <w:sz w:val="24"/>
                <w:szCs w:val="24"/>
              </w:rPr>
              <w:t xml:space="preserve"> </w:t>
            </w:r>
            <w:r w:rsidRPr="00015DCF">
              <w:rPr>
                <w:b/>
                <w:w w:val="95"/>
                <w:sz w:val="24"/>
                <w:szCs w:val="24"/>
              </w:rPr>
              <w:t>DE</w:t>
            </w:r>
            <w:r w:rsidRPr="00015DCF">
              <w:rPr>
                <w:b/>
                <w:spacing w:val="1"/>
                <w:w w:val="95"/>
                <w:sz w:val="24"/>
                <w:szCs w:val="24"/>
              </w:rPr>
              <w:t xml:space="preserve"> </w:t>
            </w:r>
            <w:r w:rsidRPr="00015DCF">
              <w:rPr>
                <w:b/>
                <w:w w:val="95"/>
                <w:sz w:val="24"/>
                <w:szCs w:val="24"/>
              </w:rPr>
              <w:t xml:space="preserve">CADASTRO </w:t>
            </w:r>
            <w:r w:rsidRPr="00015DCF">
              <w:rPr>
                <w:b/>
                <w:spacing w:val="1"/>
                <w:w w:val="95"/>
                <w:sz w:val="24"/>
                <w:szCs w:val="24"/>
              </w:rPr>
              <w:t xml:space="preserve"> </w:t>
            </w:r>
            <w:r w:rsidRPr="00015DCF">
              <w:rPr>
                <w:b/>
                <w:w w:val="95"/>
                <w:sz w:val="24"/>
                <w:szCs w:val="24"/>
              </w:rPr>
              <w:t>DE RESERVA</w:t>
            </w:r>
            <w:r w:rsidRPr="00015DCF">
              <w:rPr>
                <w:b/>
                <w:spacing w:val="-52"/>
                <w:w w:val="95"/>
                <w:sz w:val="24"/>
                <w:szCs w:val="24"/>
              </w:rPr>
              <w:t xml:space="preserve"> </w:t>
            </w:r>
            <w:r w:rsidR="005B6A51">
              <w:rPr>
                <w:b/>
                <w:spacing w:val="-52"/>
                <w:w w:val="95"/>
                <w:sz w:val="24"/>
                <w:szCs w:val="24"/>
              </w:rPr>
              <w:t xml:space="preserve">-  </w:t>
            </w:r>
            <w:r w:rsidRPr="00015DCF">
              <w:rPr>
                <w:b/>
                <w:sz w:val="24"/>
                <w:szCs w:val="24"/>
              </w:rPr>
              <w:t>EDITAL</w:t>
            </w:r>
            <w:r w:rsidRPr="00015DCF">
              <w:rPr>
                <w:b/>
                <w:spacing w:val="19"/>
                <w:sz w:val="24"/>
                <w:szCs w:val="24"/>
              </w:rPr>
              <w:t xml:space="preserve"> </w:t>
            </w:r>
            <w:r w:rsidRPr="00015DCF">
              <w:rPr>
                <w:b/>
                <w:sz w:val="24"/>
                <w:szCs w:val="24"/>
              </w:rPr>
              <w:t>N°</w:t>
            </w:r>
            <w:r w:rsidRPr="00015DCF">
              <w:rPr>
                <w:b/>
                <w:spacing w:val="-4"/>
                <w:sz w:val="24"/>
                <w:szCs w:val="24"/>
              </w:rPr>
              <w:t xml:space="preserve"> </w:t>
            </w:r>
            <w:r w:rsidR="005B6A51">
              <w:rPr>
                <w:b/>
                <w:sz w:val="24"/>
                <w:szCs w:val="24"/>
              </w:rPr>
              <w:t>003</w:t>
            </w:r>
            <w:r w:rsidRPr="00015DCF">
              <w:rPr>
                <w:b/>
                <w:sz w:val="24"/>
                <w:szCs w:val="24"/>
              </w:rPr>
              <w:t>/2023</w:t>
            </w:r>
          </w:p>
        </w:tc>
        <w:tc>
          <w:tcPr>
            <w:tcW w:w="77" w:type="dxa"/>
            <w:tcBorders>
              <w:top w:val="nil"/>
              <w:bottom w:val="double" w:sz="2" w:space="0" w:color="4F4F4F"/>
            </w:tcBorders>
          </w:tcPr>
          <w:p w:rsidR="00FD0985" w:rsidRPr="00015DCF" w:rsidRDefault="00FD0985" w:rsidP="003854F7">
            <w:pPr>
              <w:pStyle w:val="TableParagraph"/>
              <w:rPr>
                <w:sz w:val="24"/>
                <w:szCs w:val="24"/>
              </w:rPr>
            </w:pPr>
          </w:p>
        </w:tc>
      </w:tr>
      <w:tr w:rsidR="00FD0985" w:rsidRPr="00015DCF" w:rsidTr="003854F7">
        <w:trPr>
          <w:trHeight w:val="842"/>
          <w:jc w:val="center"/>
        </w:trPr>
        <w:tc>
          <w:tcPr>
            <w:tcW w:w="125" w:type="dxa"/>
            <w:tcBorders>
              <w:top w:val="double" w:sz="2" w:space="0" w:color="3F4448"/>
              <w:bottom w:val="nil"/>
              <w:right w:val="single" w:sz="2" w:space="0" w:color="3B4448"/>
            </w:tcBorders>
          </w:tcPr>
          <w:p w:rsidR="00FD0985" w:rsidRPr="00015DCF" w:rsidRDefault="00FD0985" w:rsidP="003854F7">
            <w:pPr>
              <w:pStyle w:val="TableParagraph"/>
              <w:rPr>
                <w:sz w:val="24"/>
                <w:szCs w:val="24"/>
              </w:rPr>
            </w:pPr>
          </w:p>
        </w:tc>
        <w:tc>
          <w:tcPr>
            <w:tcW w:w="9392" w:type="dxa"/>
            <w:tcBorders>
              <w:top w:val="triple" w:sz="6" w:space="0" w:color="3F4448"/>
              <w:left w:val="single" w:sz="2" w:space="0" w:color="3B4448"/>
              <w:bottom w:val="single" w:sz="2" w:space="0" w:color="3B4448"/>
              <w:right w:val="single" w:sz="2" w:space="0" w:color="3B4448"/>
            </w:tcBorders>
          </w:tcPr>
          <w:p w:rsidR="00FD0985" w:rsidRPr="00015DCF" w:rsidRDefault="00FD0985" w:rsidP="003854F7">
            <w:pPr>
              <w:pStyle w:val="TableParagraph"/>
              <w:spacing w:before="1"/>
              <w:rPr>
                <w:b/>
                <w:sz w:val="24"/>
                <w:szCs w:val="24"/>
              </w:rPr>
            </w:pPr>
          </w:p>
          <w:p w:rsidR="00FD0985" w:rsidRPr="00015DCF" w:rsidRDefault="00FD0985" w:rsidP="003854F7">
            <w:pPr>
              <w:pStyle w:val="TableParagraph"/>
              <w:ind w:left="2813" w:right="2831"/>
              <w:jc w:val="center"/>
              <w:rPr>
                <w:b/>
                <w:sz w:val="24"/>
                <w:szCs w:val="24"/>
              </w:rPr>
            </w:pPr>
            <w:r w:rsidRPr="00015DCF">
              <w:rPr>
                <w:b/>
                <w:w w:val="95"/>
                <w:sz w:val="24"/>
                <w:szCs w:val="24"/>
              </w:rPr>
              <w:t>IDENTIFICAÇÃO</w:t>
            </w:r>
            <w:r w:rsidRPr="00015DCF">
              <w:rPr>
                <w:b/>
                <w:spacing w:val="67"/>
                <w:sz w:val="24"/>
                <w:szCs w:val="24"/>
              </w:rPr>
              <w:t xml:space="preserve"> </w:t>
            </w:r>
            <w:r w:rsidRPr="00015DCF">
              <w:rPr>
                <w:b/>
                <w:w w:val="95"/>
                <w:sz w:val="24"/>
                <w:szCs w:val="24"/>
              </w:rPr>
              <w:t>DO</w:t>
            </w:r>
            <w:r w:rsidRPr="00015DCF">
              <w:rPr>
                <w:b/>
                <w:spacing w:val="30"/>
                <w:w w:val="95"/>
                <w:sz w:val="24"/>
                <w:szCs w:val="24"/>
              </w:rPr>
              <w:t xml:space="preserve"> </w:t>
            </w:r>
            <w:r w:rsidRPr="00015DCF">
              <w:rPr>
                <w:b/>
                <w:w w:val="95"/>
                <w:sz w:val="24"/>
                <w:szCs w:val="24"/>
              </w:rPr>
              <w:t>CANDIDATO</w:t>
            </w:r>
          </w:p>
          <w:p w:rsidR="00FD0985" w:rsidRPr="00015DCF" w:rsidRDefault="00FD0985" w:rsidP="003854F7">
            <w:pPr>
              <w:pStyle w:val="TableParagraph"/>
              <w:spacing w:before="7"/>
              <w:rPr>
                <w:b/>
                <w:sz w:val="24"/>
                <w:szCs w:val="24"/>
              </w:rPr>
            </w:pPr>
          </w:p>
          <w:p w:rsidR="00FD0985" w:rsidRPr="00015DCF" w:rsidRDefault="00FD0985" w:rsidP="003854F7">
            <w:pPr>
              <w:pStyle w:val="TableParagraph"/>
              <w:tabs>
                <w:tab w:val="left" w:pos="4321"/>
                <w:tab w:val="left" w:pos="9262"/>
                <w:tab w:val="left" w:pos="9353"/>
              </w:tabs>
              <w:spacing w:before="1" w:line="480" w:lineRule="auto"/>
              <w:ind w:left="57" w:right="10"/>
              <w:rPr>
                <w:sz w:val="24"/>
                <w:szCs w:val="24"/>
                <w:u w:val="single" w:color="48484B"/>
              </w:rPr>
            </w:pPr>
            <w:r w:rsidRPr="00015DCF">
              <w:rPr>
                <w:sz w:val="24"/>
                <w:szCs w:val="24"/>
              </w:rPr>
              <w:t>Nome:</w:t>
            </w:r>
            <w:r w:rsidRPr="00015DCF">
              <w:rPr>
                <w:sz w:val="24"/>
                <w:szCs w:val="24"/>
                <w:u w:val="single" w:color="48484B"/>
              </w:rPr>
              <w:tab/>
            </w:r>
            <w:r w:rsidRPr="00015DCF">
              <w:rPr>
                <w:sz w:val="24"/>
                <w:szCs w:val="24"/>
                <w:u w:val="single" w:color="48484B"/>
              </w:rPr>
              <w:tab/>
            </w:r>
            <w:r w:rsidRPr="00015DCF">
              <w:rPr>
                <w:sz w:val="24"/>
                <w:szCs w:val="24"/>
                <w:u w:val="single" w:color="48484B"/>
              </w:rPr>
              <w:tab/>
            </w:r>
            <w:r w:rsidRPr="00015DCF">
              <w:rPr>
                <w:sz w:val="24"/>
                <w:szCs w:val="24"/>
              </w:rPr>
              <w:t xml:space="preserve"> </w:t>
            </w:r>
            <w:r w:rsidRPr="00015DCF">
              <w:rPr>
                <w:spacing w:val="-1"/>
                <w:position w:val="1"/>
                <w:sz w:val="24"/>
                <w:szCs w:val="24"/>
              </w:rPr>
              <w:t>Nº</w:t>
            </w:r>
            <w:r w:rsidRPr="00015DCF">
              <w:rPr>
                <w:spacing w:val="-16"/>
                <w:position w:val="1"/>
                <w:sz w:val="24"/>
                <w:szCs w:val="24"/>
              </w:rPr>
              <w:t xml:space="preserve"> </w:t>
            </w:r>
            <w:r w:rsidRPr="00015DCF">
              <w:rPr>
                <w:position w:val="1"/>
                <w:sz w:val="24"/>
                <w:szCs w:val="24"/>
              </w:rPr>
              <w:t>da</w:t>
            </w:r>
            <w:r w:rsidRPr="00015DCF">
              <w:rPr>
                <w:spacing w:val="7"/>
                <w:position w:val="1"/>
                <w:sz w:val="24"/>
                <w:szCs w:val="24"/>
              </w:rPr>
              <w:t xml:space="preserve"> </w:t>
            </w:r>
            <w:r w:rsidRPr="00015DCF">
              <w:rPr>
                <w:position w:val="1"/>
                <w:sz w:val="24"/>
                <w:szCs w:val="24"/>
              </w:rPr>
              <w:t>Inscrição:</w:t>
            </w:r>
            <w:r w:rsidRPr="00015DCF">
              <w:rPr>
                <w:position w:val="1"/>
                <w:sz w:val="24"/>
                <w:szCs w:val="24"/>
                <w:u w:val="single" w:color="48484B"/>
              </w:rPr>
              <w:tab/>
            </w:r>
            <w:r w:rsidRPr="00015DCF">
              <w:rPr>
                <w:sz w:val="24"/>
                <w:szCs w:val="24"/>
              </w:rPr>
              <w:t xml:space="preserve">Função: </w:t>
            </w:r>
            <w:r w:rsidRPr="00015DCF">
              <w:rPr>
                <w:spacing w:val="-27"/>
                <w:sz w:val="24"/>
                <w:szCs w:val="24"/>
              </w:rPr>
              <w:t xml:space="preserve"> </w:t>
            </w:r>
            <w:r w:rsidRPr="00015DCF">
              <w:rPr>
                <w:w w:val="99"/>
                <w:sz w:val="24"/>
                <w:szCs w:val="24"/>
                <w:u w:val="single" w:color="48484B"/>
              </w:rPr>
              <w:t xml:space="preserve"> </w:t>
            </w:r>
            <w:r w:rsidRPr="00015DCF">
              <w:rPr>
                <w:sz w:val="24"/>
                <w:szCs w:val="24"/>
                <w:u w:val="single" w:color="48484B"/>
              </w:rPr>
              <w:tab/>
            </w:r>
          </w:p>
          <w:p w:rsidR="00FD0985" w:rsidRPr="00015DCF" w:rsidRDefault="00FD0985" w:rsidP="003854F7">
            <w:pPr>
              <w:pStyle w:val="TableParagraph"/>
              <w:tabs>
                <w:tab w:val="left" w:pos="4321"/>
                <w:tab w:val="left" w:pos="9262"/>
                <w:tab w:val="left" w:pos="9353"/>
              </w:tabs>
              <w:spacing w:before="1" w:line="480" w:lineRule="auto"/>
              <w:ind w:left="57" w:right="10"/>
              <w:rPr>
                <w:sz w:val="24"/>
                <w:szCs w:val="24"/>
              </w:rPr>
            </w:pPr>
            <w:r w:rsidRPr="00015DCF">
              <w:rPr>
                <w:sz w:val="24"/>
                <w:szCs w:val="24"/>
              </w:rPr>
              <w:t>CPF:</w:t>
            </w:r>
            <w:r w:rsidRPr="00015DCF">
              <w:rPr>
                <w:sz w:val="24"/>
                <w:szCs w:val="24"/>
                <w:u w:val="single" w:color="48484B"/>
              </w:rPr>
              <w:t xml:space="preserve"> </w:t>
            </w:r>
            <w:r w:rsidRPr="00015DCF">
              <w:rPr>
                <w:sz w:val="24"/>
                <w:szCs w:val="24"/>
                <w:u w:val="single" w:color="48484B"/>
              </w:rPr>
              <w:tab/>
            </w:r>
          </w:p>
          <w:p w:rsidR="00FD0985" w:rsidRPr="00015DCF" w:rsidRDefault="00FD0985" w:rsidP="003854F7">
            <w:pPr>
              <w:pStyle w:val="TableParagraph"/>
              <w:spacing w:before="1"/>
              <w:ind w:left="2797" w:right="2831"/>
              <w:jc w:val="center"/>
              <w:rPr>
                <w:b/>
                <w:sz w:val="24"/>
                <w:szCs w:val="24"/>
              </w:rPr>
            </w:pPr>
            <w:r w:rsidRPr="00015DCF">
              <w:rPr>
                <w:b/>
                <w:sz w:val="24"/>
                <w:szCs w:val="24"/>
              </w:rPr>
              <w:t>SOLICITAÇÃO</w:t>
            </w:r>
          </w:p>
          <w:p w:rsidR="00FD0985" w:rsidRPr="00015DCF" w:rsidRDefault="00FD0985" w:rsidP="003854F7">
            <w:pPr>
              <w:pStyle w:val="TableParagraph"/>
              <w:rPr>
                <w:b/>
                <w:sz w:val="24"/>
                <w:szCs w:val="24"/>
              </w:rPr>
            </w:pPr>
          </w:p>
          <w:p w:rsidR="00FD0985" w:rsidRPr="00015DCF" w:rsidRDefault="00FD0985" w:rsidP="003854F7">
            <w:pPr>
              <w:pStyle w:val="TableParagraph"/>
              <w:tabs>
                <w:tab w:val="left" w:pos="7895"/>
              </w:tabs>
              <w:spacing w:before="1" w:line="357" w:lineRule="auto"/>
              <w:ind w:left="56" w:right="73" w:hanging="1"/>
              <w:rPr>
                <w:spacing w:val="-55"/>
                <w:sz w:val="24"/>
                <w:szCs w:val="24"/>
              </w:rPr>
            </w:pPr>
            <w:r w:rsidRPr="00015DCF">
              <w:rPr>
                <w:sz w:val="24"/>
                <w:szCs w:val="24"/>
              </w:rPr>
              <w:t>Como</w:t>
            </w:r>
            <w:r w:rsidRPr="00015DCF">
              <w:rPr>
                <w:spacing w:val="17"/>
                <w:sz w:val="24"/>
                <w:szCs w:val="24"/>
              </w:rPr>
              <w:t xml:space="preserve"> </w:t>
            </w:r>
            <w:r w:rsidRPr="00015DCF">
              <w:rPr>
                <w:sz w:val="24"/>
                <w:szCs w:val="24"/>
              </w:rPr>
              <w:t>candidato,</w:t>
            </w:r>
            <w:r w:rsidRPr="00015DCF">
              <w:rPr>
                <w:spacing w:val="26"/>
                <w:sz w:val="24"/>
                <w:szCs w:val="24"/>
              </w:rPr>
              <w:t xml:space="preserve"> </w:t>
            </w:r>
            <w:r w:rsidRPr="00015DCF">
              <w:rPr>
                <w:sz w:val="24"/>
                <w:szCs w:val="24"/>
              </w:rPr>
              <w:t>solicito</w:t>
            </w:r>
            <w:r w:rsidRPr="00015DCF">
              <w:rPr>
                <w:spacing w:val="22"/>
                <w:sz w:val="24"/>
                <w:szCs w:val="24"/>
              </w:rPr>
              <w:t xml:space="preserve"> </w:t>
            </w:r>
            <w:r w:rsidRPr="00015DCF">
              <w:rPr>
                <w:sz w:val="24"/>
                <w:szCs w:val="24"/>
              </w:rPr>
              <w:t>revisão</w:t>
            </w:r>
            <w:r w:rsidRPr="00015DCF">
              <w:rPr>
                <w:spacing w:val="18"/>
                <w:sz w:val="24"/>
                <w:szCs w:val="24"/>
              </w:rPr>
              <w:t xml:space="preserve"> </w:t>
            </w:r>
            <w:r w:rsidRPr="00015DCF">
              <w:rPr>
                <w:sz w:val="24"/>
                <w:szCs w:val="24"/>
              </w:rPr>
              <w:t>do</w:t>
            </w:r>
            <w:r w:rsidRPr="00015DCF">
              <w:rPr>
                <w:spacing w:val="11"/>
                <w:sz w:val="24"/>
                <w:szCs w:val="24"/>
              </w:rPr>
              <w:t xml:space="preserve"> </w:t>
            </w:r>
            <w:r w:rsidRPr="00015DCF">
              <w:rPr>
                <w:sz w:val="24"/>
                <w:szCs w:val="24"/>
              </w:rPr>
              <w:t>resultado</w:t>
            </w:r>
            <w:r w:rsidRPr="00015DCF">
              <w:rPr>
                <w:spacing w:val="22"/>
                <w:sz w:val="24"/>
                <w:szCs w:val="24"/>
              </w:rPr>
              <w:t xml:space="preserve"> </w:t>
            </w:r>
            <w:r w:rsidRPr="00015DCF">
              <w:rPr>
                <w:sz w:val="24"/>
                <w:szCs w:val="24"/>
              </w:rPr>
              <w:t>preliminar,</w:t>
            </w:r>
            <w:r w:rsidRPr="00015DCF">
              <w:rPr>
                <w:spacing w:val="26"/>
                <w:sz w:val="24"/>
                <w:szCs w:val="24"/>
              </w:rPr>
              <w:t xml:space="preserve"> </w:t>
            </w:r>
            <w:r w:rsidRPr="00015DCF">
              <w:rPr>
                <w:sz w:val="24"/>
                <w:szCs w:val="24"/>
              </w:rPr>
              <w:t>referente</w:t>
            </w:r>
            <w:r w:rsidRPr="00015DCF">
              <w:rPr>
                <w:spacing w:val="20"/>
                <w:sz w:val="24"/>
                <w:szCs w:val="24"/>
              </w:rPr>
              <w:t xml:space="preserve"> </w:t>
            </w:r>
            <w:r w:rsidRPr="00015DCF">
              <w:rPr>
                <w:sz w:val="24"/>
                <w:szCs w:val="24"/>
              </w:rPr>
              <w:t>à</w:t>
            </w:r>
            <w:r w:rsidRPr="00015DCF">
              <w:rPr>
                <w:spacing w:val="5"/>
                <w:sz w:val="24"/>
                <w:szCs w:val="24"/>
              </w:rPr>
              <w:t xml:space="preserve"> </w:t>
            </w:r>
            <w:r w:rsidRPr="00015DCF">
              <w:rPr>
                <w:sz w:val="24"/>
                <w:szCs w:val="24"/>
              </w:rPr>
              <w:t>alínea</w:t>
            </w:r>
            <w:r w:rsidRPr="00015DCF">
              <w:rPr>
                <w:sz w:val="24"/>
                <w:szCs w:val="24"/>
                <w:u w:val="single" w:color="4B4B4B"/>
              </w:rPr>
              <w:tab/>
            </w:r>
            <w:r w:rsidRPr="00015DCF">
              <w:rPr>
                <w:sz w:val="24"/>
                <w:szCs w:val="24"/>
              </w:rPr>
              <w:t>do</w:t>
            </w:r>
            <w:r w:rsidRPr="00015DCF">
              <w:rPr>
                <w:spacing w:val="3"/>
                <w:sz w:val="24"/>
                <w:szCs w:val="24"/>
              </w:rPr>
              <w:t xml:space="preserve"> </w:t>
            </w:r>
            <w:r w:rsidRPr="00015DCF">
              <w:rPr>
                <w:sz w:val="24"/>
                <w:szCs w:val="24"/>
              </w:rPr>
              <w:t>subitem</w:t>
            </w:r>
            <w:r w:rsidRPr="00015DCF">
              <w:rPr>
                <w:spacing w:val="26"/>
                <w:sz w:val="24"/>
                <w:szCs w:val="24"/>
              </w:rPr>
              <w:t xml:space="preserve"> </w:t>
            </w:r>
            <w:r w:rsidRPr="00015DCF">
              <w:rPr>
                <w:sz w:val="24"/>
                <w:szCs w:val="24"/>
              </w:rPr>
              <w:t>5.1</w:t>
            </w:r>
            <w:r w:rsidRPr="00015DCF">
              <w:rPr>
                <w:spacing w:val="-55"/>
                <w:sz w:val="24"/>
                <w:szCs w:val="24"/>
              </w:rPr>
              <w:t xml:space="preserve">                                              </w:t>
            </w:r>
            <w:r w:rsidRPr="00015DCF">
              <w:rPr>
                <w:sz w:val="24"/>
                <w:szCs w:val="24"/>
              </w:rPr>
              <w:t>constante</w:t>
            </w:r>
            <w:r w:rsidRPr="00015DCF">
              <w:rPr>
                <w:spacing w:val="20"/>
                <w:sz w:val="24"/>
                <w:szCs w:val="24"/>
              </w:rPr>
              <w:t xml:space="preserve"> </w:t>
            </w:r>
            <w:r w:rsidRPr="00015DCF">
              <w:rPr>
                <w:sz w:val="24"/>
                <w:szCs w:val="24"/>
              </w:rPr>
              <w:t>no</w:t>
            </w:r>
            <w:r w:rsidRPr="00015DCF">
              <w:rPr>
                <w:spacing w:val="1"/>
                <w:sz w:val="24"/>
                <w:szCs w:val="24"/>
              </w:rPr>
              <w:t xml:space="preserve"> </w:t>
            </w:r>
            <w:r w:rsidRPr="00015DCF">
              <w:rPr>
                <w:sz w:val="24"/>
                <w:szCs w:val="24"/>
              </w:rPr>
              <w:t>Edital</w:t>
            </w:r>
            <w:r w:rsidRPr="00015DCF">
              <w:rPr>
                <w:spacing w:val="14"/>
                <w:sz w:val="24"/>
                <w:szCs w:val="24"/>
              </w:rPr>
              <w:t xml:space="preserve"> </w:t>
            </w:r>
            <w:r w:rsidRPr="00015DCF">
              <w:rPr>
                <w:sz w:val="24"/>
                <w:szCs w:val="24"/>
              </w:rPr>
              <w:t>deste</w:t>
            </w:r>
            <w:r w:rsidRPr="00015DCF">
              <w:rPr>
                <w:spacing w:val="5"/>
                <w:sz w:val="24"/>
                <w:szCs w:val="24"/>
              </w:rPr>
              <w:t xml:space="preserve"> </w:t>
            </w:r>
            <w:r w:rsidRPr="00015DCF">
              <w:rPr>
                <w:sz w:val="24"/>
                <w:szCs w:val="24"/>
              </w:rPr>
              <w:t>Processo</w:t>
            </w:r>
            <w:r w:rsidRPr="00015DCF">
              <w:rPr>
                <w:spacing w:val="14"/>
                <w:sz w:val="24"/>
                <w:szCs w:val="24"/>
              </w:rPr>
              <w:t xml:space="preserve"> </w:t>
            </w:r>
            <w:r w:rsidRPr="00015DCF">
              <w:rPr>
                <w:sz w:val="24"/>
                <w:szCs w:val="24"/>
              </w:rPr>
              <w:t>Seletivo.</w:t>
            </w:r>
          </w:p>
          <w:p w:rsidR="00FD0985" w:rsidRPr="00015DCF" w:rsidRDefault="00FD0985" w:rsidP="003854F7">
            <w:pPr>
              <w:pStyle w:val="TableParagraph"/>
              <w:spacing w:before="6"/>
              <w:rPr>
                <w:b/>
                <w:sz w:val="24"/>
                <w:szCs w:val="24"/>
              </w:rPr>
            </w:pPr>
          </w:p>
          <w:p w:rsidR="00FD0985" w:rsidRPr="00015DCF" w:rsidRDefault="00FD0985" w:rsidP="003854F7">
            <w:pPr>
              <w:pStyle w:val="TableParagraph"/>
              <w:ind w:left="2796" w:right="2831"/>
              <w:jc w:val="center"/>
              <w:rPr>
                <w:b/>
                <w:sz w:val="24"/>
                <w:szCs w:val="24"/>
              </w:rPr>
            </w:pPr>
            <w:r w:rsidRPr="00015DCF">
              <w:rPr>
                <w:b/>
                <w:sz w:val="24"/>
                <w:szCs w:val="24"/>
              </w:rPr>
              <w:t>INSTRUÇÕES</w:t>
            </w:r>
          </w:p>
          <w:p w:rsidR="00FD0985" w:rsidRPr="00015DCF" w:rsidRDefault="00FD0985" w:rsidP="003854F7">
            <w:pPr>
              <w:pStyle w:val="TableParagraph"/>
              <w:spacing w:before="7"/>
              <w:rPr>
                <w:b/>
                <w:sz w:val="24"/>
                <w:szCs w:val="24"/>
              </w:rPr>
            </w:pPr>
          </w:p>
          <w:p w:rsidR="00FD0985" w:rsidRPr="00015DCF" w:rsidRDefault="00FD0985" w:rsidP="003854F7">
            <w:pPr>
              <w:pStyle w:val="TableParagraph"/>
              <w:ind w:left="51"/>
              <w:rPr>
                <w:sz w:val="24"/>
                <w:szCs w:val="24"/>
              </w:rPr>
            </w:pPr>
            <w:r w:rsidRPr="00015DCF">
              <w:rPr>
                <w:sz w:val="24"/>
                <w:szCs w:val="24"/>
              </w:rPr>
              <w:t>O</w:t>
            </w:r>
            <w:r w:rsidRPr="00015DCF">
              <w:rPr>
                <w:spacing w:val="-5"/>
                <w:sz w:val="24"/>
                <w:szCs w:val="24"/>
              </w:rPr>
              <w:t xml:space="preserve"> </w:t>
            </w:r>
            <w:r w:rsidRPr="00015DCF">
              <w:rPr>
                <w:sz w:val="24"/>
                <w:szCs w:val="24"/>
              </w:rPr>
              <w:t>candidato</w:t>
            </w:r>
            <w:r w:rsidRPr="00015DCF">
              <w:rPr>
                <w:spacing w:val="18"/>
                <w:sz w:val="24"/>
                <w:szCs w:val="24"/>
              </w:rPr>
              <w:t xml:space="preserve"> </w:t>
            </w:r>
            <w:r w:rsidRPr="00015DCF">
              <w:rPr>
                <w:sz w:val="24"/>
                <w:szCs w:val="24"/>
              </w:rPr>
              <w:t>deverá:</w:t>
            </w:r>
          </w:p>
          <w:p w:rsidR="00FD0985" w:rsidRPr="00015DCF" w:rsidRDefault="00FD0985" w:rsidP="003854F7">
            <w:pPr>
              <w:pStyle w:val="TableParagraph"/>
              <w:spacing w:before="2"/>
              <w:rPr>
                <w:b/>
                <w:sz w:val="24"/>
                <w:szCs w:val="24"/>
              </w:rPr>
            </w:pPr>
          </w:p>
          <w:p w:rsidR="00FD0985" w:rsidRPr="00015DCF" w:rsidRDefault="00FD0985" w:rsidP="003854F7">
            <w:pPr>
              <w:pStyle w:val="TableParagraph"/>
              <w:numPr>
                <w:ilvl w:val="0"/>
                <w:numId w:val="1"/>
              </w:numPr>
              <w:tabs>
                <w:tab w:val="left" w:pos="299"/>
              </w:tabs>
              <w:spacing w:line="360" w:lineRule="auto"/>
              <w:ind w:right="77" w:firstLine="4"/>
              <w:jc w:val="both"/>
              <w:rPr>
                <w:sz w:val="24"/>
                <w:szCs w:val="24"/>
              </w:rPr>
            </w:pPr>
            <w:r w:rsidRPr="00015DCF">
              <w:rPr>
                <w:sz w:val="24"/>
                <w:szCs w:val="24"/>
              </w:rPr>
              <w:t>Imprimir</w:t>
            </w:r>
            <w:r w:rsidRPr="00015DCF">
              <w:rPr>
                <w:spacing w:val="1"/>
                <w:sz w:val="24"/>
                <w:szCs w:val="24"/>
              </w:rPr>
              <w:t xml:space="preserve"> </w:t>
            </w:r>
            <w:r w:rsidRPr="00015DCF">
              <w:rPr>
                <w:sz w:val="24"/>
                <w:szCs w:val="24"/>
              </w:rPr>
              <w:t>e</w:t>
            </w:r>
            <w:r w:rsidRPr="00015DCF">
              <w:rPr>
                <w:spacing w:val="1"/>
                <w:sz w:val="24"/>
                <w:szCs w:val="24"/>
              </w:rPr>
              <w:t xml:space="preserve"> </w:t>
            </w:r>
            <w:r w:rsidRPr="00015DCF">
              <w:rPr>
                <w:sz w:val="24"/>
                <w:szCs w:val="24"/>
              </w:rPr>
              <w:t>preencher</w:t>
            </w:r>
            <w:r w:rsidRPr="00015DCF">
              <w:rPr>
                <w:spacing w:val="1"/>
                <w:sz w:val="24"/>
                <w:szCs w:val="24"/>
              </w:rPr>
              <w:t xml:space="preserve"> </w:t>
            </w:r>
            <w:r w:rsidRPr="00015DCF">
              <w:rPr>
                <w:sz w:val="24"/>
                <w:szCs w:val="24"/>
              </w:rPr>
              <w:t>este</w:t>
            </w:r>
            <w:r w:rsidRPr="00015DCF">
              <w:rPr>
                <w:spacing w:val="1"/>
                <w:sz w:val="24"/>
                <w:szCs w:val="24"/>
              </w:rPr>
              <w:t xml:space="preserve"> </w:t>
            </w:r>
            <w:r w:rsidRPr="00015DCF">
              <w:rPr>
                <w:sz w:val="24"/>
                <w:szCs w:val="24"/>
              </w:rPr>
              <w:t>ANEXO</w:t>
            </w:r>
            <w:r w:rsidRPr="00015DCF">
              <w:rPr>
                <w:spacing w:val="1"/>
                <w:sz w:val="24"/>
                <w:szCs w:val="24"/>
              </w:rPr>
              <w:t xml:space="preserve"> </w:t>
            </w:r>
            <w:r w:rsidRPr="00015DCF">
              <w:rPr>
                <w:sz w:val="24"/>
                <w:szCs w:val="24"/>
              </w:rPr>
              <w:t>II</w:t>
            </w:r>
            <w:r w:rsidRPr="00015DCF">
              <w:rPr>
                <w:spacing w:val="1"/>
                <w:sz w:val="24"/>
                <w:szCs w:val="24"/>
              </w:rPr>
              <w:t xml:space="preserve"> </w:t>
            </w:r>
            <w:r w:rsidRPr="00015DCF">
              <w:rPr>
                <w:w w:val="90"/>
                <w:sz w:val="24"/>
                <w:szCs w:val="24"/>
              </w:rPr>
              <w:t>—</w:t>
            </w:r>
            <w:r w:rsidRPr="00015DCF">
              <w:rPr>
                <w:spacing w:val="1"/>
                <w:w w:val="90"/>
                <w:sz w:val="24"/>
                <w:szCs w:val="24"/>
              </w:rPr>
              <w:t xml:space="preserve"> </w:t>
            </w:r>
            <w:r w:rsidRPr="00015DCF">
              <w:rPr>
                <w:sz w:val="24"/>
                <w:szCs w:val="24"/>
              </w:rPr>
              <w:t>FORMULÁRIO</w:t>
            </w:r>
            <w:r w:rsidRPr="00015DCF">
              <w:rPr>
                <w:spacing w:val="1"/>
                <w:sz w:val="24"/>
                <w:szCs w:val="24"/>
              </w:rPr>
              <w:t xml:space="preserve"> </w:t>
            </w:r>
            <w:r w:rsidRPr="00015DCF">
              <w:rPr>
                <w:sz w:val="24"/>
                <w:szCs w:val="24"/>
              </w:rPr>
              <w:t>PARA</w:t>
            </w:r>
            <w:r w:rsidRPr="00015DCF">
              <w:rPr>
                <w:spacing w:val="1"/>
                <w:sz w:val="24"/>
                <w:szCs w:val="24"/>
              </w:rPr>
              <w:t xml:space="preserve"> </w:t>
            </w:r>
            <w:r w:rsidRPr="00015DCF">
              <w:rPr>
                <w:sz w:val="24"/>
                <w:szCs w:val="24"/>
              </w:rPr>
              <w:t>INTERPOSIÇÃO</w:t>
            </w:r>
            <w:r w:rsidRPr="00015DCF">
              <w:rPr>
                <w:spacing w:val="1"/>
                <w:sz w:val="24"/>
                <w:szCs w:val="24"/>
              </w:rPr>
              <w:t xml:space="preserve"> </w:t>
            </w:r>
            <w:r w:rsidRPr="00015DCF">
              <w:rPr>
                <w:sz w:val="24"/>
                <w:szCs w:val="24"/>
              </w:rPr>
              <w:t>DE</w:t>
            </w:r>
            <w:r w:rsidRPr="00015DCF">
              <w:rPr>
                <w:spacing w:val="1"/>
                <w:sz w:val="24"/>
                <w:szCs w:val="24"/>
              </w:rPr>
              <w:t xml:space="preserve"> </w:t>
            </w:r>
            <w:r w:rsidRPr="00015DCF">
              <w:rPr>
                <w:sz w:val="24"/>
                <w:szCs w:val="24"/>
              </w:rPr>
              <w:t>RECURSO,</w:t>
            </w:r>
            <w:r w:rsidRPr="00015DCF">
              <w:rPr>
                <w:spacing w:val="1"/>
                <w:sz w:val="24"/>
                <w:szCs w:val="24"/>
              </w:rPr>
              <w:t xml:space="preserve"> </w:t>
            </w:r>
            <w:r w:rsidRPr="00015DCF">
              <w:rPr>
                <w:sz w:val="24"/>
                <w:szCs w:val="24"/>
              </w:rPr>
              <w:t>protocolando-o à Comissão Avaliadora,</w:t>
            </w:r>
            <w:r w:rsidRPr="00015DCF">
              <w:rPr>
                <w:spacing w:val="1"/>
                <w:sz w:val="24"/>
                <w:szCs w:val="24"/>
              </w:rPr>
              <w:t xml:space="preserve"> </w:t>
            </w:r>
            <w:r w:rsidRPr="00015DCF">
              <w:rPr>
                <w:sz w:val="24"/>
                <w:szCs w:val="24"/>
              </w:rPr>
              <w:t>em</w:t>
            </w:r>
            <w:r w:rsidRPr="00015DCF">
              <w:rPr>
                <w:spacing w:val="1"/>
                <w:sz w:val="24"/>
                <w:szCs w:val="24"/>
              </w:rPr>
              <w:t xml:space="preserve"> </w:t>
            </w:r>
            <w:r w:rsidRPr="00015DCF">
              <w:rPr>
                <w:sz w:val="24"/>
                <w:szCs w:val="24"/>
              </w:rPr>
              <w:t>envelope</w:t>
            </w:r>
            <w:r w:rsidRPr="00015DCF">
              <w:rPr>
                <w:spacing w:val="1"/>
                <w:sz w:val="24"/>
                <w:szCs w:val="24"/>
              </w:rPr>
              <w:t xml:space="preserve"> </w:t>
            </w:r>
            <w:r w:rsidRPr="00015DCF">
              <w:rPr>
                <w:sz w:val="24"/>
                <w:szCs w:val="24"/>
              </w:rPr>
              <w:t>fechado,</w:t>
            </w:r>
            <w:r w:rsidRPr="00015DCF">
              <w:rPr>
                <w:spacing w:val="1"/>
                <w:sz w:val="24"/>
                <w:szCs w:val="24"/>
              </w:rPr>
              <w:t xml:space="preserve"> </w:t>
            </w:r>
            <w:r w:rsidRPr="00015DCF">
              <w:rPr>
                <w:sz w:val="24"/>
                <w:szCs w:val="24"/>
              </w:rPr>
              <w:t>sendo entregue</w:t>
            </w:r>
            <w:r w:rsidRPr="00015DCF">
              <w:rPr>
                <w:spacing w:val="1"/>
                <w:sz w:val="24"/>
                <w:szCs w:val="24"/>
              </w:rPr>
              <w:t xml:space="preserve"> </w:t>
            </w:r>
            <w:r w:rsidRPr="00015DCF">
              <w:rPr>
                <w:sz w:val="24"/>
                <w:szCs w:val="24"/>
              </w:rPr>
              <w:t>na Prefeitura Municipal de Santa Luzia - Secretaria Municipal de Educação,</w:t>
            </w:r>
            <w:r w:rsidRPr="00015DCF">
              <w:rPr>
                <w:spacing w:val="1"/>
                <w:sz w:val="24"/>
                <w:szCs w:val="24"/>
              </w:rPr>
              <w:t xml:space="preserve"> </w:t>
            </w:r>
            <w:r w:rsidRPr="00015DCF">
              <w:rPr>
                <w:sz w:val="24"/>
                <w:szCs w:val="24"/>
              </w:rPr>
              <w:t xml:space="preserve"> situada à Avenida Oito, nº 50 – Bairro Carreira Comprida – CEP 33.045.090,</w:t>
            </w:r>
            <w:r w:rsidRPr="00015DCF">
              <w:rPr>
                <w:spacing w:val="1"/>
                <w:sz w:val="24"/>
                <w:szCs w:val="24"/>
              </w:rPr>
              <w:t xml:space="preserve"> </w:t>
            </w:r>
            <w:r w:rsidRPr="00015DCF">
              <w:rPr>
                <w:sz w:val="24"/>
                <w:szCs w:val="24"/>
              </w:rPr>
              <w:t>indicando na parte externa do</w:t>
            </w:r>
            <w:r w:rsidRPr="00015DCF">
              <w:rPr>
                <w:spacing w:val="1"/>
                <w:sz w:val="24"/>
                <w:szCs w:val="24"/>
              </w:rPr>
              <w:t xml:space="preserve"> </w:t>
            </w:r>
            <w:r w:rsidRPr="00015DCF">
              <w:rPr>
                <w:sz w:val="24"/>
                <w:szCs w:val="24"/>
              </w:rPr>
              <w:t>envelope</w:t>
            </w:r>
            <w:r w:rsidRPr="00015DCF">
              <w:rPr>
                <w:spacing w:val="1"/>
                <w:sz w:val="24"/>
                <w:szCs w:val="24"/>
              </w:rPr>
              <w:t xml:space="preserve"> </w:t>
            </w:r>
            <w:r w:rsidRPr="00015DCF">
              <w:rPr>
                <w:sz w:val="24"/>
                <w:szCs w:val="24"/>
              </w:rPr>
              <w:t>“PROCESSO</w:t>
            </w:r>
            <w:r w:rsidRPr="00015DCF">
              <w:rPr>
                <w:spacing w:val="1"/>
                <w:sz w:val="24"/>
                <w:szCs w:val="24"/>
              </w:rPr>
              <w:t xml:space="preserve"> </w:t>
            </w:r>
            <w:r w:rsidRPr="00015DCF">
              <w:rPr>
                <w:sz w:val="24"/>
                <w:szCs w:val="24"/>
              </w:rPr>
              <w:t>SELETIVO</w:t>
            </w:r>
            <w:r w:rsidRPr="00015DCF">
              <w:rPr>
                <w:spacing w:val="1"/>
                <w:sz w:val="24"/>
                <w:szCs w:val="24"/>
              </w:rPr>
              <w:t xml:space="preserve"> </w:t>
            </w:r>
            <w:r w:rsidRPr="00015DCF">
              <w:rPr>
                <w:sz w:val="24"/>
                <w:szCs w:val="24"/>
              </w:rPr>
              <w:t>SIMPLIFICADO</w:t>
            </w:r>
            <w:r w:rsidRPr="00015DCF">
              <w:rPr>
                <w:spacing w:val="1"/>
                <w:sz w:val="24"/>
                <w:szCs w:val="24"/>
              </w:rPr>
              <w:t xml:space="preserve"> </w:t>
            </w:r>
            <w:r w:rsidRPr="00015DCF">
              <w:rPr>
                <w:sz w:val="24"/>
                <w:szCs w:val="24"/>
              </w:rPr>
              <w:t>N°</w:t>
            </w:r>
            <w:r w:rsidRPr="00015DCF">
              <w:rPr>
                <w:spacing w:val="1"/>
                <w:sz w:val="24"/>
                <w:szCs w:val="24"/>
              </w:rPr>
              <w:t xml:space="preserve"> </w:t>
            </w:r>
            <w:r w:rsidRPr="00015DCF">
              <w:rPr>
                <w:sz w:val="24"/>
                <w:szCs w:val="24"/>
              </w:rPr>
              <w:t>002/2023</w:t>
            </w:r>
            <w:r w:rsidRPr="00015DCF">
              <w:rPr>
                <w:spacing w:val="1"/>
                <w:sz w:val="24"/>
                <w:szCs w:val="24"/>
              </w:rPr>
              <w:t xml:space="preserve"> </w:t>
            </w:r>
            <w:r w:rsidRPr="00015DCF">
              <w:rPr>
                <w:sz w:val="24"/>
                <w:szCs w:val="24"/>
              </w:rPr>
              <w:t>-</w:t>
            </w:r>
            <w:r w:rsidRPr="00015DCF">
              <w:rPr>
                <w:spacing w:val="1"/>
                <w:sz w:val="24"/>
                <w:szCs w:val="24"/>
              </w:rPr>
              <w:t xml:space="preserve"> </w:t>
            </w:r>
            <w:r w:rsidRPr="00015DCF">
              <w:rPr>
                <w:sz w:val="24"/>
                <w:szCs w:val="24"/>
              </w:rPr>
              <w:t>INTERPOSIÇÃO</w:t>
            </w:r>
            <w:r w:rsidRPr="00015DCF">
              <w:rPr>
                <w:spacing w:val="1"/>
                <w:sz w:val="24"/>
                <w:szCs w:val="24"/>
              </w:rPr>
              <w:t xml:space="preserve"> </w:t>
            </w:r>
            <w:r w:rsidRPr="00015DCF">
              <w:rPr>
                <w:sz w:val="24"/>
                <w:szCs w:val="24"/>
              </w:rPr>
              <w:t>DE</w:t>
            </w:r>
            <w:r w:rsidRPr="00015DCF">
              <w:rPr>
                <w:spacing w:val="1"/>
                <w:sz w:val="24"/>
                <w:szCs w:val="24"/>
              </w:rPr>
              <w:t xml:space="preserve"> </w:t>
            </w:r>
            <w:r w:rsidRPr="00015DCF">
              <w:rPr>
                <w:sz w:val="24"/>
                <w:szCs w:val="24"/>
              </w:rPr>
              <w:t>RECURSO”.</w:t>
            </w:r>
          </w:p>
          <w:p w:rsidR="00FD0985" w:rsidRPr="00015DCF" w:rsidRDefault="00FD0985" w:rsidP="003854F7">
            <w:pPr>
              <w:pStyle w:val="TableParagraph"/>
              <w:numPr>
                <w:ilvl w:val="0"/>
                <w:numId w:val="1"/>
              </w:numPr>
              <w:tabs>
                <w:tab w:val="left" w:pos="225"/>
              </w:tabs>
              <w:spacing w:line="352" w:lineRule="auto"/>
              <w:ind w:left="51" w:right="107" w:hanging="2"/>
              <w:rPr>
                <w:sz w:val="24"/>
                <w:szCs w:val="24"/>
              </w:rPr>
            </w:pPr>
            <w:r w:rsidRPr="00015DCF">
              <w:rPr>
                <w:sz w:val="24"/>
                <w:szCs w:val="24"/>
              </w:rPr>
              <w:t>O</w:t>
            </w:r>
            <w:r w:rsidRPr="00015DCF">
              <w:rPr>
                <w:spacing w:val="28"/>
                <w:sz w:val="24"/>
                <w:szCs w:val="24"/>
              </w:rPr>
              <w:t xml:space="preserve"> </w:t>
            </w:r>
            <w:r w:rsidRPr="00015DCF">
              <w:rPr>
                <w:sz w:val="24"/>
                <w:szCs w:val="24"/>
              </w:rPr>
              <w:t>recurso</w:t>
            </w:r>
            <w:r w:rsidRPr="00015DCF">
              <w:rPr>
                <w:spacing w:val="43"/>
                <w:sz w:val="24"/>
                <w:szCs w:val="24"/>
              </w:rPr>
              <w:t xml:space="preserve"> </w:t>
            </w:r>
            <w:r w:rsidRPr="00015DCF">
              <w:rPr>
                <w:sz w:val="24"/>
                <w:szCs w:val="24"/>
              </w:rPr>
              <w:t>deverá</w:t>
            </w:r>
            <w:r w:rsidRPr="00015DCF">
              <w:rPr>
                <w:spacing w:val="38"/>
                <w:sz w:val="24"/>
                <w:szCs w:val="24"/>
              </w:rPr>
              <w:t xml:space="preserve"> </w:t>
            </w:r>
            <w:r w:rsidRPr="00015DCF">
              <w:rPr>
                <w:sz w:val="24"/>
                <w:szCs w:val="24"/>
              </w:rPr>
              <w:t>estar</w:t>
            </w:r>
            <w:r w:rsidRPr="00015DCF">
              <w:rPr>
                <w:spacing w:val="36"/>
                <w:sz w:val="24"/>
                <w:szCs w:val="24"/>
              </w:rPr>
              <w:t xml:space="preserve"> </w:t>
            </w:r>
            <w:r w:rsidRPr="00015DCF">
              <w:rPr>
                <w:sz w:val="24"/>
                <w:szCs w:val="24"/>
              </w:rPr>
              <w:t>de</w:t>
            </w:r>
            <w:r w:rsidRPr="00015DCF">
              <w:rPr>
                <w:spacing w:val="31"/>
                <w:sz w:val="24"/>
                <w:szCs w:val="24"/>
              </w:rPr>
              <w:t xml:space="preserve"> </w:t>
            </w:r>
            <w:r w:rsidRPr="00015DCF">
              <w:rPr>
                <w:sz w:val="24"/>
                <w:szCs w:val="24"/>
              </w:rPr>
              <w:t>acordo</w:t>
            </w:r>
            <w:r w:rsidRPr="00015DCF">
              <w:rPr>
                <w:spacing w:val="37"/>
                <w:sz w:val="24"/>
                <w:szCs w:val="24"/>
              </w:rPr>
              <w:t xml:space="preserve"> </w:t>
            </w:r>
            <w:r w:rsidRPr="00015DCF">
              <w:rPr>
                <w:sz w:val="24"/>
                <w:szCs w:val="24"/>
              </w:rPr>
              <w:t>com</w:t>
            </w:r>
            <w:r w:rsidRPr="00015DCF">
              <w:rPr>
                <w:spacing w:val="43"/>
                <w:sz w:val="24"/>
                <w:szCs w:val="24"/>
              </w:rPr>
              <w:t xml:space="preserve"> </w:t>
            </w:r>
            <w:r w:rsidRPr="00015DCF">
              <w:rPr>
                <w:sz w:val="24"/>
                <w:szCs w:val="24"/>
              </w:rPr>
              <w:t>as</w:t>
            </w:r>
            <w:r w:rsidRPr="00015DCF">
              <w:rPr>
                <w:spacing w:val="30"/>
                <w:sz w:val="24"/>
                <w:szCs w:val="24"/>
              </w:rPr>
              <w:t xml:space="preserve"> </w:t>
            </w:r>
            <w:r w:rsidRPr="00015DCF">
              <w:rPr>
                <w:sz w:val="24"/>
                <w:szCs w:val="24"/>
              </w:rPr>
              <w:t>especificações</w:t>
            </w:r>
            <w:r w:rsidRPr="00015DCF">
              <w:rPr>
                <w:spacing w:val="19"/>
                <w:sz w:val="24"/>
                <w:szCs w:val="24"/>
              </w:rPr>
              <w:t xml:space="preserve"> </w:t>
            </w:r>
            <w:r w:rsidRPr="00015DCF">
              <w:rPr>
                <w:sz w:val="24"/>
                <w:szCs w:val="24"/>
              </w:rPr>
              <w:t>estabelecidas</w:t>
            </w:r>
            <w:r w:rsidRPr="00015DCF">
              <w:rPr>
                <w:spacing w:val="52"/>
                <w:sz w:val="24"/>
                <w:szCs w:val="24"/>
              </w:rPr>
              <w:t xml:space="preserve"> </w:t>
            </w:r>
            <w:r w:rsidRPr="00015DCF">
              <w:rPr>
                <w:sz w:val="24"/>
                <w:szCs w:val="24"/>
              </w:rPr>
              <w:t>no</w:t>
            </w:r>
            <w:r w:rsidRPr="00015DCF">
              <w:rPr>
                <w:spacing w:val="30"/>
                <w:sz w:val="24"/>
                <w:szCs w:val="24"/>
              </w:rPr>
              <w:t xml:space="preserve"> </w:t>
            </w:r>
            <w:r w:rsidRPr="00015DCF">
              <w:rPr>
                <w:sz w:val="24"/>
                <w:szCs w:val="24"/>
              </w:rPr>
              <w:t>edital,</w:t>
            </w:r>
            <w:r w:rsidRPr="00015DCF">
              <w:rPr>
                <w:spacing w:val="36"/>
                <w:sz w:val="24"/>
                <w:szCs w:val="24"/>
              </w:rPr>
              <w:t xml:space="preserve"> </w:t>
            </w:r>
            <w:r w:rsidRPr="00015DCF">
              <w:rPr>
                <w:sz w:val="24"/>
                <w:szCs w:val="24"/>
              </w:rPr>
              <w:t>apresentando</w:t>
            </w:r>
            <w:r w:rsidRPr="00015DCF">
              <w:rPr>
                <w:spacing w:val="-54"/>
                <w:sz w:val="24"/>
                <w:szCs w:val="24"/>
              </w:rPr>
              <w:t xml:space="preserve"> </w:t>
            </w:r>
            <w:r w:rsidRPr="00015DCF">
              <w:rPr>
                <w:sz w:val="24"/>
                <w:szCs w:val="24"/>
              </w:rPr>
              <w:t>argumentação</w:t>
            </w:r>
            <w:r w:rsidRPr="00015DCF">
              <w:rPr>
                <w:spacing w:val="33"/>
                <w:sz w:val="24"/>
                <w:szCs w:val="24"/>
              </w:rPr>
              <w:t xml:space="preserve"> </w:t>
            </w:r>
            <w:r w:rsidRPr="00015DCF">
              <w:rPr>
                <w:sz w:val="24"/>
                <w:szCs w:val="24"/>
              </w:rPr>
              <w:t>lógica</w:t>
            </w:r>
            <w:r w:rsidRPr="00015DCF">
              <w:rPr>
                <w:spacing w:val="9"/>
                <w:sz w:val="24"/>
                <w:szCs w:val="24"/>
              </w:rPr>
              <w:t xml:space="preserve"> </w:t>
            </w:r>
            <w:r w:rsidRPr="00015DCF">
              <w:rPr>
                <w:sz w:val="24"/>
                <w:szCs w:val="24"/>
              </w:rPr>
              <w:t>e consistente.</w:t>
            </w:r>
          </w:p>
          <w:p w:rsidR="00FD0985" w:rsidRPr="00015DCF" w:rsidRDefault="00FD0985" w:rsidP="003854F7">
            <w:pPr>
              <w:pStyle w:val="TableParagraph"/>
              <w:tabs>
                <w:tab w:val="left" w:pos="225"/>
              </w:tabs>
              <w:spacing w:line="352" w:lineRule="auto"/>
              <w:ind w:left="51" w:right="107"/>
              <w:rPr>
                <w:sz w:val="24"/>
                <w:szCs w:val="24"/>
              </w:rPr>
            </w:pPr>
          </w:p>
          <w:p w:rsidR="00FD0985" w:rsidRPr="005B6A51" w:rsidRDefault="00FD0985" w:rsidP="005B6A51">
            <w:pPr>
              <w:pStyle w:val="TableParagraph"/>
              <w:ind w:left="53"/>
              <w:jc w:val="center"/>
              <w:rPr>
                <w:b/>
                <w:sz w:val="24"/>
                <w:szCs w:val="24"/>
              </w:rPr>
            </w:pPr>
            <w:r w:rsidRPr="00015DCF">
              <w:rPr>
                <w:b/>
                <w:sz w:val="24"/>
                <w:szCs w:val="24"/>
              </w:rPr>
              <w:t>ATENÇÃO!</w:t>
            </w:r>
            <w:r w:rsidRPr="00015DCF">
              <w:rPr>
                <w:b/>
                <w:spacing w:val="5"/>
                <w:sz w:val="24"/>
                <w:szCs w:val="24"/>
              </w:rPr>
              <w:t xml:space="preserve"> </w:t>
            </w:r>
            <w:r w:rsidRPr="00015DCF">
              <w:rPr>
                <w:b/>
                <w:sz w:val="24"/>
                <w:szCs w:val="24"/>
              </w:rPr>
              <w:t>O</w:t>
            </w:r>
            <w:r w:rsidRPr="00015DCF">
              <w:rPr>
                <w:b/>
                <w:spacing w:val="-12"/>
                <w:sz w:val="24"/>
                <w:szCs w:val="24"/>
              </w:rPr>
              <w:t xml:space="preserve"> </w:t>
            </w:r>
            <w:r w:rsidRPr="00015DCF">
              <w:rPr>
                <w:b/>
                <w:sz w:val="24"/>
                <w:szCs w:val="24"/>
              </w:rPr>
              <w:t>desrespeito</w:t>
            </w:r>
            <w:r w:rsidRPr="00015DCF">
              <w:rPr>
                <w:b/>
                <w:spacing w:val="3"/>
                <w:sz w:val="24"/>
                <w:szCs w:val="24"/>
              </w:rPr>
              <w:t xml:space="preserve"> </w:t>
            </w:r>
            <w:r w:rsidRPr="00015DCF">
              <w:rPr>
                <w:b/>
                <w:sz w:val="24"/>
                <w:szCs w:val="24"/>
              </w:rPr>
              <w:t>a</w:t>
            </w:r>
            <w:r w:rsidRPr="00015DCF">
              <w:rPr>
                <w:b/>
                <w:spacing w:val="-10"/>
                <w:sz w:val="24"/>
                <w:szCs w:val="24"/>
              </w:rPr>
              <w:t xml:space="preserve"> </w:t>
            </w:r>
            <w:r w:rsidRPr="00015DCF">
              <w:rPr>
                <w:b/>
                <w:sz w:val="24"/>
                <w:szCs w:val="24"/>
              </w:rPr>
              <w:t>qualquer</w:t>
            </w:r>
            <w:r w:rsidRPr="00015DCF">
              <w:rPr>
                <w:b/>
                <w:spacing w:val="4"/>
                <w:sz w:val="24"/>
                <w:szCs w:val="24"/>
              </w:rPr>
              <w:t xml:space="preserve"> </w:t>
            </w:r>
            <w:r w:rsidRPr="00015DCF">
              <w:rPr>
                <w:b/>
                <w:sz w:val="24"/>
                <w:szCs w:val="24"/>
              </w:rPr>
              <w:t>uma</w:t>
            </w:r>
            <w:r w:rsidRPr="00015DCF">
              <w:rPr>
                <w:b/>
                <w:spacing w:val="-1"/>
                <w:sz w:val="24"/>
                <w:szCs w:val="24"/>
              </w:rPr>
              <w:t xml:space="preserve"> </w:t>
            </w:r>
            <w:r w:rsidRPr="00015DCF">
              <w:rPr>
                <w:b/>
                <w:sz w:val="24"/>
                <w:szCs w:val="24"/>
              </w:rPr>
              <w:t>das</w:t>
            </w:r>
            <w:r w:rsidRPr="00015DCF">
              <w:rPr>
                <w:b/>
                <w:spacing w:val="-9"/>
                <w:sz w:val="24"/>
                <w:szCs w:val="24"/>
              </w:rPr>
              <w:t xml:space="preserve"> </w:t>
            </w:r>
            <w:r w:rsidRPr="00015DCF">
              <w:rPr>
                <w:b/>
                <w:sz w:val="24"/>
                <w:szCs w:val="24"/>
              </w:rPr>
              <w:t>instruções</w:t>
            </w:r>
            <w:r w:rsidRPr="00015DCF">
              <w:rPr>
                <w:b/>
                <w:spacing w:val="-2"/>
                <w:sz w:val="24"/>
                <w:szCs w:val="24"/>
              </w:rPr>
              <w:t xml:space="preserve"> </w:t>
            </w:r>
            <w:r w:rsidRPr="00015DCF">
              <w:rPr>
                <w:b/>
                <w:sz w:val="24"/>
                <w:szCs w:val="24"/>
              </w:rPr>
              <w:t>acima resultará</w:t>
            </w:r>
            <w:r w:rsidRPr="00015DCF">
              <w:rPr>
                <w:b/>
                <w:spacing w:val="5"/>
                <w:sz w:val="24"/>
                <w:szCs w:val="24"/>
              </w:rPr>
              <w:t xml:space="preserve"> </w:t>
            </w:r>
            <w:r w:rsidRPr="00015DCF">
              <w:rPr>
                <w:b/>
                <w:sz w:val="24"/>
                <w:szCs w:val="24"/>
              </w:rPr>
              <w:t>no</w:t>
            </w:r>
            <w:r w:rsidR="005B6A51">
              <w:rPr>
                <w:b/>
                <w:spacing w:val="-6"/>
                <w:sz w:val="24"/>
                <w:szCs w:val="24"/>
              </w:rPr>
              <w:t xml:space="preserve"> </w:t>
            </w:r>
            <w:r w:rsidRPr="00015DCF">
              <w:rPr>
                <w:b/>
                <w:sz w:val="24"/>
                <w:szCs w:val="24"/>
              </w:rPr>
              <w:t>indeferimento</w:t>
            </w:r>
            <w:r w:rsidRPr="00015DCF">
              <w:rPr>
                <w:b/>
                <w:spacing w:val="13"/>
                <w:sz w:val="24"/>
                <w:szCs w:val="24"/>
              </w:rPr>
              <w:t xml:space="preserve"> </w:t>
            </w:r>
            <w:r w:rsidRPr="00015DCF">
              <w:rPr>
                <w:b/>
                <w:sz w:val="24"/>
                <w:szCs w:val="24"/>
              </w:rPr>
              <w:t>do</w:t>
            </w:r>
            <w:r w:rsidR="005B6A51">
              <w:rPr>
                <w:b/>
                <w:sz w:val="24"/>
                <w:szCs w:val="24"/>
              </w:rPr>
              <w:t xml:space="preserve">   </w:t>
            </w:r>
            <w:r w:rsidRPr="00015DCF">
              <w:rPr>
                <w:b/>
                <w:sz w:val="24"/>
                <w:szCs w:val="24"/>
              </w:rPr>
              <w:t>recurso.</w:t>
            </w:r>
          </w:p>
        </w:tc>
        <w:tc>
          <w:tcPr>
            <w:tcW w:w="77" w:type="dxa"/>
            <w:tcBorders>
              <w:top w:val="double" w:sz="2" w:space="0" w:color="4F4F4F"/>
              <w:left w:val="single" w:sz="2" w:space="0" w:color="3B4448"/>
              <w:bottom w:val="nil"/>
            </w:tcBorders>
          </w:tcPr>
          <w:p w:rsidR="00FD0985" w:rsidRPr="00015DCF" w:rsidRDefault="00FD0985" w:rsidP="003854F7">
            <w:pPr>
              <w:pStyle w:val="TableParagraph"/>
              <w:rPr>
                <w:sz w:val="24"/>
                <w:szCs w:val="24"/>
              </w:rPr>
            </w:pPr>
          </w:p>
        </w:tc>
      </w:tr>
      <w:tr w:rsidR="00FD0985" w:rsidRPr="00015DCF" w:rsidTr="003854F7">
        <w:trPr>
          <w:trHeight w:val="10"/>
          <w:jc w:val="center"/>
        </w:trPr>
        <w:tc>
          <w:tcPr>
            <w:tcW w:w="125" w:type="dxa"/>
            <w:tcBorders>
              <w:top w:val="nil"/>
              <w:right w:val="nil"/>
            </w:tcBorders>
          </w:tcPr>
          <w:p w:rsidR="00FD0985" w:rsidRPr="00015DCF" w:rsidRDefault="00FD0985" w:rsidP="003854F7">
            <w:pPr>
              <w:pStyle w:val="TableParagraph"/>
              <w:rPr>
                <w:sz w:val="24"/>
                <w:szCs w:val="24"/>
              </w:rPr>
            </w:pPr>
          </w:p>
        </w:tc>
        <w:tc>
          <w:tcPr>
            <w:tcW w:w="9392" w:type="dxa"/>
            <w:tcBorders>
              <w:top w:val="single" w:sz="2" w:space="0" w:color="3B4448"/>
              <w:left w:val="nil"/>
              <w:right w:val="nil"/>
            </w:tcBorders>
          </w:tcPr>
          <w:p w:rsidR="00FD0985" w:rsidRPr="00015DCF" w:rsidRDefault="00FD0985" w:rsidP="003854F7">
            <w:pPr>
              <w:pStyle w:val="TableParagraph"/>
              <w:rPr>
                <w:sz w:val="24"/>
                <w:szCs w:val="24"/>
              </w:rPr>
            </w:pPr>
          </w:p>
        </w:tc>
        <w:tc>
          <w:tcPr>
            <w:tcW w:w="77" w:type="dxa"/>
            <w:tcBorders>
              <w:top w:val="nil"/>
              <w:left w:val="nil"/>
            </w:tcBorders>
          </w:tcPr>
          <w:p w:rsidR="00FD0985" w:rsidRPr="00015DCF" w:rsidRDefault="00FD0985" w:rsidP="003854F7">
            <w:pPr>
              <w:pStyle w:val="TableParagraph"/>
              <w:rPr>
                <w:sz w:val="24"/>
                <w:szCs w:val="24"/>
              </w:rPr>
            </w:pPr>
          </w:p>
        </w:tc>
      </w:tr>
    </w:tbl>
    <w:p w:rsidR="00FD0985" w:rsidRPr="00015DCF" w:rsidRDefault="00FD0985" w:rsidP="00FD0985">
      <w:pPr>
        <w:pStyle w:val="Corpodetexto"/>
        <w:rPr>
          <w:sz w:val="24"/>
          <w:szCs w:val="24"/>
        </w:rPr>
      </w:pPr>
    </w:p>
    <w:p w:rsidR="00FD0985" w:rsidRPr="00015DCF" w:rsidRDefault="00FD0985" w:rsidP="00FD0985">
      <w:pPr>
        <w:pStyle w:val="Corpodetexto"/>
        <w:rPr>
          <w:sz w:val="24"/>
          <w:szCs w:val="24"/>
        </w:rPr>
      </w:pPr>
    </w:p>
    <w:p w:rsidR="00FD0985" w:rsidRPr="00015DCF" w:rsidRDefault="00FD0985" w:rsidP="00FD0985">
      <w:pPr>
        <w:pStyle w:val="Corpodetexto"/>
        <w:rPr>
          <w:sz w:val="24"/>
          <w:szCs w:val="24"/>
        </w:rPr>
      </w:pPr>
    </w:p>
    <w:p w:rsidR="00FD0985" w:rsidRPr="00015DCF" w:rsidRDefault="00FD0985" w:rsidP="00FD0985">
      <w:pPr>
        <w:pBdr>
          <w:top w:val="single" w:sz="4" w:space="1" w:color="auto"/>
          <w:left w:val="single" w:sz="4" w:space="4" w:color="auto"/>
          <w:bottom w:val="single" w:sz="4" w:space="1" w:color="auto"/>
          <w:right w:val="single" w:sz="4" w:space="4" w:color="auto"/>
        </w:pBdr>
        <w:spacing w:before="91"/>
        <w:ind w:right="-1"/>
        <w:jc w:val="center"/>
        <w:rPr>
          <w:b/>
          <w:w w:val="105"/>
          <w:sz w:val="24"/>
          <w:szCs w:val="24"/>
        </w:rPr>
      </w:pPr>
      <w:r w:rsidRPr="00015DCF">
        <w:rPr>
          <w:b/>
          <w:spacing w:val="-1"/>
          <w:w w:val="105"/>
          <w:sz w:val="24"/>
          <w:szCs w:val="24"/>
        </w:rPr>
        <w:lastRenderedPageBreak/>
        <w:t>JUSTIFICATIVA</w:t>
      </w:r>
      <w:r w:rsidRPr="00015DCF">
        <w:rPr>
          <w:b/>
          <w:spacing w:val="31"/>
          <w:w w:val="105"/>
          <w:sz w:val="24"/>
          <w:szCs w:val="24"/>
        </w:rPr>
        <w:t xml:space="preserve"> </w:t>
      </w:r>
      <w:r w:rsidRPr="00015DCF">
        <w:rPr>
          <w:b/>
          <w:w w:val="105"/>
          <w:sz w:val="24"/>
          <w:szCs w:val="24"/>
        </w:rPr>
        <w:t>DO</w:t>
      </w:r>
      <w:r w:rsidRPr="00015DCF">
        <w:rPr>
          <w:b/>
          <w:spacing w:val="18"/>
          <w:w w:val="105"/>
          <w:sz w:val="24"/>
          <w:szCs w:val="24"/>
        </w:rPr>
        <w:t xml:space="preserve"> </w:t>
      </w:r>
      <w:r w:rsidRPr="00015DCF">
        <w:rPr>
          <w:b/>
          <w:w w:val="105"/>
          <w:sz w:val="24"/>
          <w:szCs w:val="24"/>
        </w:rPr>
        <w:t>CANDIDATO</w:t>
      </w: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Style w:val="Corpodetexto"/>
        <w:pBdr>
          <w:top w:val="single" w:sz="4" w:space="1" w:color="auto"/>
          <w:left w:val="single" w:sz="4" w:space="4" w:color="auto"/>
          <w:bottom w:val="single" w:sz="4" w:space="1" w:color="auto"/>
          <w:right w:val="single" w:sz="4" w:space="4" w:color="auto"/>
        </w:pBdr>
        <w:rPr>
          <w:sz w:val="24"/>
          <w:szCs w:val="24"/>
        </w:rPr>
      </w:pPr>
    </w:p>
    <w:p w:rsidR="00FD0985" w:rsidRPr="00015DCF" w:rsidRDefault="00FD0985" w:rsidP="00FD0985">
      <w:pPr>
        <w:pBdr>
          <w:top w:val="single" w:sz="4" w:space="1" w:color="auto"/>
          <w:left w:val="single" w:sz="4" w:space="4" w:color="auto"/>
          <w:bottom w:val="single" w:sz="4" w:space="1" w:color="auto"/>
          <w:right w:val="single" w:sz="4" w:space="4" w:color="auto"/>
        </w:pBdr>
        <w:jc w:val="center"/>
      </w:pPr>
    </w:p>
    <w:p w:rsidR="00FD0985" w:rsidRPr="00015DCF" w:rsidRDefault="00FD0985" w:rsidP="00FD0985">
      <w:pPr>
        <w:pBdr>
          <w:top w:val="single" w:sz="4" w:space="1" w:color="auto"/>
          <w:left w:val="single" w:sz="4" w:space="4" w:color="auto"/>
          <w:bottom w:val="single" w:sz="4" w:space="1" w:color="auto"/>
          <w:right w:val="single" w:sz="4" w:space="4" w:color="auto"/>
        </w:pBdr>
        <w:jc w:val="center"/>
      </w:pPr>
      <w:r w:rsidRPr="00015DCF">
        <w:t>Santa Luzia, ________ de ______________________________ de ___________.</w:t>
      </w:r>
    </w:p>
    <w:p w:rsidR="00FD0985" w:rsidRPr="00015DCF" w:rsidRDefault="00FD0985" w:rsidP="00FD0985">
      <w:pPr>
        <w:pBdr>
          <w:top w:val="single" w:sz="4" w:space="1" w:color="auto"/>
          <w:left w:val="single" w:sz="4" w:space="4" w:color="auto"/>
          <w:bottom w:val="single" w:sz="4" w:space="1" w:color="auto"/>
          <w:right w:val="single" w:sz="4" w:space="4" w:color="auto"/>
        </w:pBdr>
        <w:jc w:val="center"/>
      </w:pPr>
    </w:p>
    <w:p w:rsidR="00FD0985" w:rsidRPr="00015DCF" w:rsidRDefault="00FD0985" w:rsidP="00FD0985">
      <w:pPr>
        <w:pBdr>
          <w:top w:val="single" w:sz="4" w:space="1" w:color="auto"/>
          <w:left w:val="single" w:sz="4" w:space="4" w:color="auto"/>
          <w:bottom w:val="single" w:sz="4" w:space="1" w:color="auto"/>
          <w:right w:val="single" w:sz="4" w:space="4" w:color="auto"/>
        </w:pBdr>
        <w:jc w:val="center"/>
      </w:pPr>
    </w:p>
    <w:p w:rsidR="00FD0985" w:rsidRPr="00015DCF" w:rsidRDefault="00FD0985" w:rsidP="00FD0985">
      <w:pPr>
        <w:pBdr>
          <w:top w:val="single" w:sz="4" w:space="1" w:color="auto"/>
          <w:left w:val="single" w:sz="4" w:space="4" w:color="auto"/>
          <w:bottom w:val="single" w:sz="4" w:space="1" w:color="auto"/>
          <w:right w:val="single" w:sz="4" w:space="4" w:color="auto"/>
        </w:pBdr>
        <w:jc w:val="center"/>
      </w:pPr>
    </w:p>
    <w:p w:rsidR="00FD0985" w:rsidRPr="00015DCF" w:rsidRDefault="00FD0985" w:rsidP="00FD0985">
      <w:pPr>
        <w:pBdr>
          <w:top w:val="single" w:sz="4" w:space="1" w:color="auto"/>
          <w:left w:val="single" w:sz="4" w:space="4" w:color="auto"/>
          <w:bottom w:val="single" w:sz="4" w:space="1" w:color="auto"/>
          <w:right w:val="single" w:sz="4" w:space="4" w:color="auto"/>
        </w:pBdr>
        <w:jc w:val="center"/>
      </w:pPr>
    </w:p>
    <w:p w:rsidR="00FD0985" w:rsidRPr="00015DCF" w:rsidRDefault="00FD0985" w:rsidP="00FD0985">
      <w:pPr>
        <w:pBdr>
          <w:top w:val="single" w:sz="4" w:space="1" w:color="auto"/>
          <w:left w:val="single" w:sz="4" w:space="4" w:color="auto"/>
          <w:bottom w:val="single" w:sz="4" w:space="1" w:color="auto"/>
          <w:right w:val="single" w:sz="4" w:space="4" w:color="auto"/>
        </w:pBdr>
        <w:jc w:val="center"/>
      </w:pPr>
    </w:p>
    <w:p w:rsidR="00FD0985" w:rsidRPr="00015DCF" w:rsidRDefault="00FD0985" w:rsidP="00FD0985">
      <w:pPr>
        <w:pBdr>
          <w:top w:val="single" w:sz="4" w:space="1" w:color="auto"/>
          <w:left w:val="single" w:sz="4" w:space="4" w:color="auto"/>
          <w:bottom w:val="single" w:sz="4" w:space="1" w:color="auto"/>
          <w:right w:val="single" w:sz="4" w:space="4" w:color="auto"/>
        </w:pBdr>
        <w:tabs>
          <w:tab w:val="left" w:pos="1838"/>
        </w:tabs>
        <w:jc w:val="center"/>
        <w:rPr>
          <w:u w:val="single"/>
        </w:rPr>
      </w:pPr>
      <w:r w:rsidRPr="00015DCF">
        <w:rPr>
          <w:u w:val="single"/>
        </w:rPr>
        <w:t>__________________________________________________</w:t>
      </w:r>
    </w:p>
    <w:p w:rsidR="00FD0985" w:rsidRPr="00015DCF" w:rsidRDefault="00FD0985" w:rsidP="00FD0985">
      <w:pPr>
        <w:pBdr>
          <w:top w:val="single" w:sz="4" w:space="1" w:color="auto"/>
          <w:left w:val="single" w:sz="4" w:space="4" w:color="auto"/>
          <w:bottom w:val="single" w:sz="4" w:space="1" w:color="auto"/>
          <w:right w:val="single" w:sz="4" w:space="4" w:color="auto"/>
        </w:pBdr>
        <w:tabs>
          <w:tab w:val="left" w:pos="1838"/>
        </w:tabs>
        <w:jc w:val="center"/>
        <w:rPr>
          <w:b/>
        </w:rPr>
      </w:pPr>
      <w:r w:rsidRPr="00015DCF">
        <w:rPr>
          <w:b/>
        </w:rPr>
        <w:t>ASSINATURA DO CANDIDATO</w:t>
      </w:r>
    </w:p>
    <w:p w:rsidR="00FD0985" w:rsidRPr="00015DCF" w:rsidRDefault="00FD0985" w:rsidP="00FD0985">
      <w:pPr>
        <w:pBdr>
          <w:top w:val="single" w:sz="4" w:space="1" w:color="auto"/>
          <w:left w:val="single" w:sz="4" w:space="4" w:color="auto"/>
          <w:bottom w:val="single" w:sz="4" w:space="1" w:color="auto"/>
          <w:right w:val="single" w:sz="4" w:space="4" w:color="auto"/>
        </w:pBdr>
        <w:tabs>
          <w:tab w:val="left" w:pos="1838"/>
        </w:tabs>
        <w:jc w:val="center"/>
        <w:rPr>
          <w:b/>
        </w:rPr>
      </w:pPr>
      <w:r w:rsidRPr="00015DCF">
        <w:rPr>
          <w:b/>
        </w:rPr>
        <w:t>CPF :</w:t>
      </w:r>
    </w:p>
    <w:p w:rsidR="00326A22" w:rsidRPr="00015DCF" w:rsidRDefault="00326A22"/>
    <w:p w:rsidR="00725008" w:rsidRPr="00015DCF" w:rsidRDefault="00725008"/>
    <w:p w:rsidR="00725008" w:rsidRPr="00015DCF" w:rsidRDefault="00725008"/>
    <w:p w:rsidR="00725008" w:rsidRDefault="00725008"/>
    <w:p w:rsidR="005B6A51" w:rsidRDefault="005B6A51"/>
    <w:p w:rsidR="005B6A51" w:rsidRDefault="005B6A51"/>
    <w:p w:rsidR="005B6A51" w:rsidRPr="00015DCF" w:rsidRDefault="005B6A51"/>
    <w:p w:rsidR="00725008" w:rsidRPr="00015DCF" w:rsidRDefault="00725008" w:rsidP="00725008">
      <w:pPr>
        <w:jc w:val="center"/>
        <w:rPr>
          <w:b/>
          <w:sz w:val="24"/>
          <w:szCs w:val="24"/>
        </w:rPr>
      </w:pPr>
    </w:p>
    <w:p w:rsidR="00725008" w:rsidRPr="00015DCF" w:rsidRDefault="00725008" w:rsidP="00725008">
      <w:pPr>
        <w:spacing w:line="360" w:lineRule="auto"/>
        <w:jc w:val="center"/>
        <w:rPr>
          <w:b/>
          <w:sz w:val="24"/>
          <w:szCs w:val="24"/>
        </w:rPr>
      </w:pPr>
      <w:r w:rsidRPr="00015DCF">
        <w:rPr>
          <w:b/>
          <w:sz w:val="24"/>
          <w:szCs w:val="24"/>
        </w:rPr>
        <w:t>ANEXO II</w:t>
      </w:r>
      <w:r w:rsidR="005B6A51">
        <w:rPr>
          <w:b/>
          <w:sz w:val="24"/>
          <w:szCs w:val="24"/>
        </w:rPr>
        <w:t>I</w:t>
      </w:r>
      <w:r w:rsidRPr="00015DCF">
        <w:rPr>
          <w:b/>
          <w:sz w:val="24"/>
          <w:szCs w:val="24"/>
        </w:rPr>
        <w:t xml:space="preserve"> – ATRIBUIÇÕES</w:t>
      </w:r>
    </w:p>
    <w:p w:rsidR="007149F8" w:rsidRPr="00015DCF" w:rsidRDefault="007149F8" w:rsidP="00725008">
      <w:pPr>
        <w:spacing w:line="360" w:lineRule="auto"/>
        <w:jc w:val="center"/>
        <w:rPr>
          <w:b/>
          <w:sz w:val="24"/>
          <w:szCs w:val="24"/>
        </w:rPr>
      </w:pPr>
    </w:p>
    <w:p w:rsidR="00725008" w:rsidRPr="00015DCF" w:rsidRDefault="00725008" w:rsidP="00725008">
      <w:pPr>
        <w:spacing w:line="360" w:lineRule="auto"/>
        <w:jc w:val="both"/>
        <w:rPr>
          <w:b/>
          <w:sz w:val="24"/>
          <w:szCs w:val="24"/>
        </w:rPr>
      </w:pPr>
      <w:r w:rsidRPr="00015DCF">
        <w:rPr>
          <w:b/>
          <w:sz w:val="24"/>
          <w:szCs w:val="24"/>
        </w:rPr>
        <w:t xml:space="preserve">INTÉRPRETE – LIBRAS </w:t>
      </w:r>
    </w:p>
    <w:p w:rsidR="00725008" w:rsidRPr="00015DCF" w:rsidRDefault="00725008" w:rsidP="00725008">
      <w:pPr>
        <w:spacing w:line="360" w:lineRule="auto"/>
        <w:jc w:val="both"/>
        <w:rPr>
          <w:bCs/>
          <w:sz w:val="24"/>
          <w:szCs w:val="24"/>
        </w:rPr>
      </w:pPr>
      <w:r w:rsidRPr="00015DCF">
        <w:rPr>
          <w:bCs/>
          <w:sz w:val="24"/>
          <w:szCs w:val="24"/>
        </w:rPr>
        <w:t>A função de intérprete é administrativa e exige que sejam seguidos alguns preceitos éticos:</w:t>
      </w:r>
    </w:p>
    <w:p w:rsidR="00725008" w:rsidRPr="00015DCF" w:rsidRDefault="00725008" w:rsidP="00725008">
      <w:pPr>
        <w:spacing w:line="360" w:lineRule="auto"/>
        <w:jc w:val="both"/>
        <w:rPr>
          <w:bCs/>
          <w:sz w:val="24"/>
          <w:szCs w:val="24"/>
        </w:rPr>
      </w:pPr>
      <w:r w:rsidRPr="00015DCF">
        <w:rPr>
          <w:bCs/>
          <w:sz w:val="24"/>
          <w:szCs w:val="24"/>
        </w:rPr>
        <w:t>Imparcialidade (interpretação neutra, sem dar opiniões pessoais); Distância profissional (não haver interferência da vida pessoal); Confiabilidade (sigilo profissional); Discrição (estabelecer limites no seu envolvimento durante a atuação); Fidelidade (interpretação deve ser fiel, sem alterar a informação mesmo que seja com a intenção de ajudar).</w:t>
      </w:r>
    </w:p>
    <w:p w:rsidR="00725008" w:rsidRPr="00015DCF" w:rsidRDefault="00725008" w:rsidP="00725008">
      <w:pPr>
        <w:spacing w:line="360" w:lineRule="auto"/>
        <w:jc w:val="both"/>
        <w:rPr>
          <w:bCs/>
          <w:sz w:val="24"/>
          <w:szCs w:val="24"/>
        </w:rPr>
      </w:pPr>
      <w:r w:rsidRPr="00015DCF">
        <w:rPr>
          <w:bCs/>
          <w:sz w:val="24"/>
          <w:szCs w:val="24"/>
        </w:rPr>
        <w:t xml:space="preserve">O intérprete de Libras tem a função de ser o canal comunicativo entre o estudante surdo, o professor, colegas e equipe escolar. Seu papel em sala de aula é servir como tradutor entre pessoas que compartilham línguas e culturas diferentes. Essa atividade exige estratégias mentais na arte de transferir o conteúdo das explicações, questionamentos e dúvidas, viabilizando a participação do estudante em todos os contextos da aula e fora dela, nos espaços escolares. Quanto a sua postura, o intérprete deve se conscientizar de que ele não é o professor, e em situações pedagógicas não poderá resolver, limitando-se as funções comunicativas de sua área. Seu contato com os estudantes surdos não poderá ser maior que o do professor de sala. Efetuar comunicação entre surdos e ouvintes, surdos e surdos, surdos e surdos-cegos, surdos-cegos e ouvintes, por meio da Líbras para a língua oral e vice-versa. Interpretar, em Língua Brasileira de Sinais - Língua Portuguesa, as atividades didático-pedagógicas e culturais desenvolvidas nas instituições de ensino, de forma a viabilizar o acesso aos conteúdos curriculares e ao processo de ensino aprendizagem dos estudantes; Atuar no apoio aos estudantes na acessibilidade e aos serviços e às atividades a fins das instituições de ensino e repartições públicas. Colaborar no planejamento e na execução de projetos que auxiliem o estudante na sua aprendizagem. Registrar as atividades desenvolvidas com o estudante diariamente e entregá-las à equipe pedagógica da escola para análise semanal. O Intérprete de Libras deve contribuir efetivamente para a valorização e respeito aos surdos, levando informações pertinentes ao professor regente e à escola, sobre essa diversidade. Deverá ainda, contribuir para o desenvolvimento e a consolidação da Inclusão escolar na Rede Municipal de Ensino de Santa Luzia. É vedado interferir no trabalho em sala de aula do professor regente. Deverá também executar atividades determinadas pela Gestão Escolar e pelos Técnicos da Secretaria Municipal de </w:t>
      </w:r>
      <w:r w:rsidRPr="00015DCF">
        <w:rPr>
          <w:bCs/>
          <w:sz w:val="24"/>
          <w:szCs w:val="24"/>
        </w:rPr>
        <w:lastRenderedPageBreak/>
        <w:t>Educação de Santa Luzia/MG,  na ausência do estudante acompanhado.</w:t>
      </w:r>
    </w:p>
    <w:p w:rsidR="00725008" w:rsidRPr="00015DCF" w:rsidRDefault="00725008" w:rsidP="00725008">
      <w:pPr>
        <w:spacing w:line="360" w:lineRule="auto"/>
        <w:jc w:val="both"/>
        <w:rPr>
          <w:b/>
          <w:sz w:val="24"/>
          <w:szCs w:val="24"/>
        </w:rPr>
      </w:pPr>
    </w:p>
    <w:p w:rsidR="00725008" w:rsidRPr="00015DCF" w:rsidRDefault="00725008" w:rsidP="00725008">
      <w:pPr>
        <w:spacing w:line="360" w:lineRule="auto"/>
        <w:jc w:val="both"/>
        <w:rPr>
          <w:b/>
          <w:sz w:val="24"/>
          <w:szCs w:val="24"/>
        </w:rPr>
      </w:pPr>
    </w:p>
    <w:p w:rsidR="00725008" w:rsidRPr="00015DCF" w:rsidRDefault="00725008" w:rsidP="00725008">
      <w:pPr>
        <w:spacing w:line="360" w:lineRule="auto"/>
        <w:jc w:val="both"/>
        <w:rPr>
          <w:b/>
          <w:sz w:val="24"/>
          <w:szCs w:val="24"/>
        </w:rPr>
      </w:pPr>
      <w:r w:rsidRPr="00015DCF">
        <w:rPr>
          <w:b/>
          <w:sz w:val="24"/>
          <w:szCs w:val="24"/>
        </w:rPr>
        <w:t>MONITOR CRECHE</w:t>
      </w:r>
    </w:p>
    <w:p w:rsidR="00725008" w:rsidRPr="00015DCF" w:rsidRDefault="00725008" w:rsidP="00725008">
      <w:pPr>
        <w:spacing w:line="360" w:lineRule="auto"/>
        <w:jc w:val="both"/>
        <w:rPr>
          <w:bCs/>
          <w:sz w:val="24"/>
          <w:szCs w:val="24"/>
        </w:rPr>
      </w:pPr>
      <w:r w:rsidRPr="00015DCF">
        <w:rPr>
          <w:bCs/>
          <w:sz w:val="24"/>
          <w:szCs w:val="24"/>
        </w:rPr>
        <w:t>A função Monitor de Creche é administrativa e exige que sejam seguidos alguns preceitos éticos:</w:t>
      </w:r>
    </w:p>
    <w:p w:rsidR="00725008" w:rsidRPr="00015DCF" w:rsidRDefault="00725008" w:rsidP="00725008">
      <w:pPr>
        <w:spacing w:line="360" w:lineRule="auto"/>
        <w:jc w:val="both"/>
        <w:rPr>
          <w:bCs/>
          <w:sz w:val="24"/>
          <w:szCs w:val="24"/>
        </w:rPr>
      </w:pPr>
      <w:r w:rsidRPr="00015DCF">
        <w:rPr>
          <w:bCs/>
          <w:sz w:val="24"/>
          <w:szCs w:val="24"/>
        </w:rPr>
        <w:t>Imparcialidade (interpretação neutra, sem dar opiniões pessoais); Distância profissional (não haver interferência da vida pessoal); Confiabilidade (sigilo profissional); Discrição (estabelecer limites no seu envolvimento durante a atuação); Fidelidade (interpretação deve ser fiel, sem alterar a informação mesmo que seja com a intenção de ajudar).</w:t>
      </w:r>
    </w:p>
    <w:p w:rsidR="00725008" w:rsidRPr="00015DCF" w:rsidRDefault="00725008" w:rsidP="00725008">
      <w:pPr>
        <w:spacing w:line="360" w:lineRule="auto"/>
        <w:jc w:val="both"/>
        <w:rPr>
          <w:bCs/>
          <w:sz w:val="24"/>
          <w:szCs w:val="24"/>
        </w:rPr>
      </w:pPr>
      <w:r w:rsidRPr="00015DCF">
        <w:rPr>
          <w:bCs/>
          <w:sz w:val="24"/>
          <w:szCs w:val="24"/>
        </w:rPr>
        <w:t xml:space="preserve">Apoiar o Professor nas ações de cuidar e educar, procurando se espelhar em sua maneira de agir, falar e gesticular; auxiliar as crianças na higiene pessoal, sempre que necessário e nos horários estabelecidos pela coordenação da Unidade Municipal de Educação Infantil ou da Escola; Colaborar com o professor na hora do repouso, organizando os colchonetes, lençóis, travesseiros e fronhas, para maior conforto das crianças. Responsabilizar-se pelas crianças que aguardam os pais após o horário de saída da Unidade Municipal de Educação Infantil ou Escola, zelando pela sua segurança e bem-estar; Fazer a limpeza e desinfecção dos brinquedos e demais equipamentos de recreação; Oferecer e/ou administrar alimentação as crianças nos horários pré-estabelecidos, de acordo com o cardápio estipulado por faixa etária; Cuidar da higienização das crianças visando à saúde e bem estar; Estimular a participação das crianças nas atividades de grupo como jogos e brincadeiras, visando o desenvolvimento das mesmas; Auxiliar o professor regente, quando solicitado, a fazer anotações nas agendas das crianças relatando os acontecimentos do dia para manter os responsáveis informados; Auxiliar nas atividades pedagógicas de acordo com a orientação da professora (or); Zelar e controlar os objetos e roupas individuais das crianças, das UMEIS e das Escolas; Executar atividades correlatas e acompanhar o processo de adaptação dos estudantes novos na escola e dos que estão nas séries iniciais de um segmento, sobretudo no início das aulas; Analisar o grupo em diferentes contextos: como ele se organiza, os espaços que ocupa as brincadeiras e os jogos que privilegia no dia a dia; Observar os valores que circulam longe do olhar dos professores. Ater-se as orientações da Equipe Gestora da Unidade Municipal de Educação Infantil ou da Escola Municipal e não interferir nas ações dentro da sala de aula do professor, observando sempre as crianças, buscando preservar sua integridade física e mental. Evitar ocupar </w:t>
      </w:r>
      <w:r w:rsidRPr="00015DCF">
        <w:rPr>
          <w:bCs/>
          <w:sz w:val="24"/>
          <w:szCs w:val="24"/>
        </w:rPr>
        <w:lastRenderedPageBreak/>
        <w:t>espaços que não são de sua responsabilidade, salvo a pedido da Gestão Escolar, sempre se referendando a mesma nas suas ações e atitudes. Não deixar o posto de trabalho sem comunicar e sem a autorização da Gestão Escolar e buscar sempre observar o contexto escolar ao qual está inserido. É vedado interferir no trabalho em sala de aula do professor regente. Deverá também executar atividades determinadas pela Gestão Escolar e pelos Técnicos da Secretaria Municipal de Educação de Santa Luzia/MG.</w:t>
      </w:r>
    </w:p>
    <w:p w:rsidR="00725008" w:rsidRPr="00015DCF" w:rsidRDefault="00725008" w:rsidP="00725008">
      <w:pPr>
        <w:spacing w:line="360" w:lineRule="auto"/>
        <w:jc w:val="both"/>
        <w:rPr>
          <w:bCs/>
          <w:sz w:val="24"/>
          <w:szCs w:val="24"/>
        </w:rPr>
      </w:pPr>
    </w:p>
    <w:p w:rsidR="00725008" w:rsidRPr="00015DCF" w:rsidRDefault="00725008" w:rsidP="00725008">
      <w:pPr>
        <w:spacing w:line="360" w:lineRule="auto"/>
        <w:jc w:val="both"/>
        <w:rPr>
          <w:bCs/>
          <w:sz w:val="24"/>
          <w:szCs w:val="24"/>
        </w:rPr>
      </w:pPr>
    </w:p>
    <w:p w:rsidR="00725008" w:rsidRPr="00015DCF" w:rsidRDefault="00725008" w:rsidP="00725008">
      <w:pPr>
        <w:spacing w:line="360" w:lineRule="auto"/>
        <w:jc w:val="both"/>
        <w:rPr>
          <w:b/>
          <w:sz w:val="24"/>
          <w:szCs w:val="24"/>
        </w:rPr>
      </w:pPr>
      <w:r w:rsidRPr="00015DCF">
        <w:rPr>
          <w:b/>
          <w:sz w:val="24"/>
          <w:szCs w:val="24"/>
        </w:rPr>
        <w:t>PROFISSIONAL DE APOIO</w:t>
      </w:r>
    </w:p>
    <w:p w:rsidR="00725008" w:rsidRPr="00015DCF" w:rsidRDefault="00725008" w:rsidP="00725008">
      <w:pPr>
        <w:spacing w:line="360" w:lineRule="auto"/>
        <w:jc w:val="both"/>
        <w:rPr>
          <w:bCs/>
          <w:sz w:val="24"/>
          <w:szCs w:val="24"/>
        </w:rPr>
      </w:pPr>
      <w:r w:rsidRPr="00015DCF">
        <w:rPr>
          <w:bCs/>
          <w:sz w:val="24"/>
          <w:szCs w:val="24"/>
        </w:rPr>
        <w:t>A função do Profissional de Apoio é administrativa e exige que sejam seguidos alguns preceitos éticos:</w:t>
      </w:r>
    </w:p>
    <w:p w:rsidR="00725008" w:rsidRPr="00015DCF" w:rsidRDefault="00725008" w:rsidP="00725008">
      <w:pPr>
        <w:spacing w:line="360" w:lineRule="auto"/>
        <w:jc w:val="both"/>
        <w:rPr>
          <w:bCs/>
          <w:sz w:val="24"/>
          <w:szCs w:val="24"/>
        </w:rPr>
      </w:pPr>
      <w:r w:rsidRPr="00015DCF">
        <w:rPr>
          <w:bCs/>
          <w:sz w:val="24"/>
          <w:szCs w:val="24"/>
        </w:rPr>
        <w:t>Imparcialidade (interpretação neutra, sem dar opiniões pessoais); Distância profissional (não haver interferência da vida pessoal); Confiabilidade (sigilo profissional); Discrição (estabelecer limites no seu envolvimento durante a atuação); Fidelidade (interpretação deve ser fiel, sem alterar a informação mesmo que seja com a intenção de ajudar).</w:t>
      </w:r>
    </w:p>
    <w:p w:rsidR="00725008" w:rsidRPr="00015DCF" w:rsidRDefault="00725008" w:rsidP="00725008">
      <w:pPr>
        <w:spacing w:line="360" w:lineRule="auto"/>
        <w:jc w:val="both"/>
        <w:rPr>
          <w:bCs/>
          <w:sz w:val="24"/>
          <w:szCs w:val="24"/>
        </w:rPr>
      </w:pPr>
      <w:r w:rsidRPr="00015DCF">
        <w:rPr>
          <w:bCs/>
          <w:sz w:val="24"/>
          <w:szCs w:val="24"/>
        </w:rPr>
        <w:t xml:space="preserve">Este Profissional deve auxiliar o estudante nos momentos de higiene, alimentação e locomoção. Além disso, ele deve auxiliaro estudante nas tarefas escolares que forem necessárias e em todas as modalidades e níveis de ensino. O profissional de apoio escolar não é um monitor ou um auxiliar do professor, portanto, sua função principal é facilitar a acessibilidade do estudante com deficiência. Cada profissional deve atender, no máximo, três crianças, com laudo, de forma a facilitar a inserção delas na sala de aula da melhor maneira possível. A pessoa que vai exercer esse cargo precisa ter a sensibilidade mais aprimorada, porque é importante apresentar empatia e certa capacidade de convencimento. O Profissional de apoio deverá promover sempre a autonomia e independência do estudante, conforme suas possibilidades. Prestar auxílio individualizado aos estudantes que não realizam essas atividades com independência e apoiar o estudante nas atividades dentro e fora da sala de aula (recreio, alimentação, eventos, passeios, levar ao banheiro, trocar fralda, e acompanhar durante as aulas de Educação Física) quando necessário. Auxiliar o estudante na locomoção, recepção e saída. Colaborar no planejamento e na execução de projetos que auxiliem este estudante. Registrar as atividades desenvolvidas diariamente e entregá-las à equipe pedagógica para análise semanal. O Profissional de Apoio, após orientação e entrega de material pedagógico, por parte do professor regente, deverá adaptá-lo, conforme a necessidade do estudante, auxiliando-o no cumprimento das atividades. Deverá o </w:t>
      </w:r>
      <w:r w:rsidRPr="00015DCF">
        <w:rPr>
          <w:bCs/>
          <w:sz w:val="24"/>
          <w:szCs w:val="24"/>
        </w:rPr>
        <w:lastRenderedPageBreak/>
        <w:t>profissional de apoio atuar de forma articulada com os professores da sala de aula comum, da Sala de Recursos Multifuncionais, entre outros profissionais no contexto da escola contribuindo para o desenvolvimento e a consolidação da Inclusão escolar na Rede Municipal de Ensino de Santa Luzia. No caso de afastamento ou falta do estudante, a equipe administrativa sinalizará atividades a serem desenvolvidas  pelo Profissional de Apoio. É vedado interferir no trabalho em sala de aula do professor regente. Deverá também executar atividades determinadas pela Gestão Escolar e pelos Técnicos da Secretaria Municipal de Educação de Santa Luzia/MG, na ausência do estudante acompanhado.</w:t>
      </w:r>
    </w:p>
    <w:p w:rsidR="00725008" w:rsidRPr="00015DCF" w:rsidRDefault="00725008" w:rsidP="00725008">
      <w:pPr>
        <w:spacing w:line="360" w:lineRule="auto"/>
        <w:jc w:val="both"/>
        <w:rPr>
          <w:bCs/>
          <w:sz w:val="24"/>
          <w:szCs w:val="24"/>
        </w:rPr>
      </w:pPr>
    </w:p>
    <w:p w:rsidR="00725008" w:rsidRPr="00015DCF" w:rsidRDefault="00725008" w:rsidP="00725008">
      <w:pPr>
        <w:jc w:val="center"/>
        <w:rPr>
          <w:b/>
        </w:rPr>
      </w:pPr>
    </w:p>
    <w:sectPr w:rsidR="00725008" w:rsidRPr="00015DCF" w:rsidSect="008C4084">
      <w:head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6E4" w:rsidRDefault="00F116E4" w:rsidP="00B23F1A">
      <w:r>
        <w:separator/>
      </w:r>
    </w:p>
  </w:endnote>
  <w:endnote w:type="continuationSeparator" w:id="1">
    <w:p w:rsidR="00F116E4" w:rsidRDefault="00F116E4" w:rsidP="00B23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6E4" w:rsidRDefault="00F116E4" w:rsidP="00B23F1A">
      <w:r>
        <w:separator/>
      </w:r>
    </w:p>
  </w:footnote>
  <w:footnote w:type="continuationSeparator" w:id="1">
    <w:p w:rsidR="00F116E4" w:rsidRDefault="00F116E4" w:rsidP="00B23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53" w:rsidRPr="002D2551" w:rsidRDefault="00231759" w:rsidP="005D64C0">
    <w:pPr>
      <w:jc w:val="center"/>
      <w:rPr>
        <w:rFonts w:ascii="Arial Narrow" w:hAnsi="Arial Narrow"/>
        <w:b/>
        <w:sz w:val="20"/>
        <w:szCs w:val="28"/>
      </w:rPr>
    </w:pPr>
    <w:r>
      <w:rPr>
        <w:noProof/>
        <w:sz w:val="20"/>
        <w:lang w:val="pt-BR" w:eastAsia="pt-BR"/>
      </w:rPr>
      <w:drawing>
        <wp:anchor distT="0" distB="0" distL="114300" distR="114300" simplePos="0" relativeHeight="251653632" behindDoc="1" locked="0" layoutInCell="1" allowOverlap="1">
          <wp:simplePos x="0" y="0"/>
          <wp:positionH relativeFrom="column">
            <wp:posOffset>17780</wp:posOffset>
          </wp:positionH>
          <wp:positionV relativeFrom="paragraph">
            <wp:posOffset>-115857</wp:posOffset>
          </wp:positionV>
          <wp:extent cx="768986" cy="446980"/>
          <wp:effectExtent l="19050" t="0" r="0" b="0"/>
          <wp:wrapNone/>
          <wp:docPr id="32" name="Imagem 2" descr="Ficheiro:Brasaosantaluz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eiro:Brasaosantaluzia.png"/>
                  <pic:cNvPicPr>
                    <a:picLocks noChangeAspect="1" noChangeArrowheads="1"/>
                  </pic:cNvPicPr>
                </pic:nvPicPr>
                <pic:blipFill>
                  <a:blip r:embed="rId1" cstate="print"/>
                  <a:srcRect/>
                  <a:stretch>
                    <a:fillRect/>
                  </a:stretch>
                </pic:blipFill>
                <pic:spPr bwMode="auto">
                  <a:xfrm>
                    <a:off x="0" y="0"/>
                    <a:ext cx="768986" cy="446980"/>
                  </a:xfrm>
                  <a:prstGeom prst="rect">
                    <a:avLst/>
                  </a:prstGeom>
                  <a:noFill/>
                </pic:spPr>
              </pic:pic>
            </a:graphicData>
          </a:graphic>
        </wp:anchor>
      </w:drawing>
    </w:r>
    <w:r>
      <w:rPr>
        <w:rFonts w:ascii="Arial Narrow" w:hAnsi="Arial Narrow"/>
        <w:b/>
        <w:sz w:val="20"/>
        <w:szCs w:val="28"/>
      </w:rPr>
      <w:t xml:space="preserve">PREFEITURA DE SANTA LUZIA - </w:t>
    </w:r>
    <w:r w:rsidRPr="002D2551">
      <w:rPr>
        <w:rFonts w:ascii="Arial Narrow" w:hAnsi="Arial Narrow"/>
        <w:b/>
        <w:sz w:val="20"/>
        <w:szCs w:val="28"/>
      </w:rPr>
      <w:t>SECRETARIA MUNICIPAL DE EDUCAÇÃO</w:t>
    </w:r>
  </w:p>
  <w:p w:rsidR="00777D53" w:rsidRPr="002D2551" w:rsidRDefault="00231759" w:rsidP="005D64C0">
    <w:pPr>
      <w:jc w:val="center"/>
      <w:rPr>
        <w:rFonts w:ascii="Arial Narrow" w:hAnsi="Arial Narrow"/>
        <w:sz w:val="18"/>
      </w:rPr>
    </w:pPr>
    <w:r w:rsidRPr="002D2551">
      <w:rPr>
        <w:rFonts w:ascii="Arial Narrow" w:hAnsi="Arial Narrow"/>
        <w:sz w:val="18"/>
      </w:rPr>
      <w:t>Av. Oito, 50 – Carreira Comprida – Santa Luzia – Minas Gerais – 33.045.090</w:t>
    </w:r>
  </w:p>
  <w:p w:rsidR="00777D53" w:rsidRPr="00B41F83" w:rsidRDefault="00231759" w:rsidP="005D64C0">
    <w:pPr>
      <w:jc w:val="center"/>
    </w:pPr>
    <w:r w:rsidRPr="002D2551">
      <w:rPr>
        <w:rFonts w:ascii="Arial Narrow" w:hAnsi="Arial Narrow"/>
        <w:sz w:val="18"/>
      </w:rPr>
      <w:t xml:space="preserve">Telefone: 31 3642 </w:t>
    </w:r>
    <w:r>
      <w:rPr>
        <w:rFonts w:ascii="Arial Narrow" w:hAnsi="Arial Narrow"/>
        <w:sz w:val="18"/>
      </w:rPr>
      <w:t>5250</w:t>
    </w:r>
    <w:r w:rsidRPr="002D2551">
      <w:rPr>
        <w:rFonts w:ascii="Arial Narrow" w:hAnsi="Arial Narrow"/>
        <w:sz w:val="18"/>
      </w:rPr>
      <w:t xml:space="preserve"> e-mail: </w:t>
    </w:r>
    <w:r>
      <w:rPr>
        <w:rFonts w:ascii="Arial Narrow" w:hAnsi="Arial Narrow"/>
        <w:sz w:val="18"/>
      </w:rPr>
      <w:t>educacao@santaluzia.mg.gov.br</w:t>
    </w:r>
    <w:r>
      <w:rPr>
        <w:noProof/>
        <w:lang w:val="pt-BR" w:eastAsia="pt-BR"/>
      </w:rPr>
      <w:drawing>
        <wp:anchor distT="0" distB="0" distL="114300" distR="114300" simplePos="0" relativeHeight="251655680" behindDoc="1" locked="0" layoutInCell="0" allowOverlap="1">
          <wp:simplePos x="0" y="0"/>
          <wp:positionH relativeFrom="margin">
            <wp:align>center</wp:align>
          </wp:positionH>
          <wp:positionV relativeFrom="margin">
            <wp:align>center</wp:align>
          </wp:positionV>
          <wp:extent cx="5398770" cy="3775710"/>
          <wp:effectExtent l="19050" t="0" r="0" b="0"/>
          <wp:wrapNone/>
          <wp:docPr id="34" name="Imagem 2" descr="BandeiraSantaLuzia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SantaLuziaMG"/>
                  <pic:cNvPicPr>
                    <a:picLocks noChangeAspect="1" noChangeArrowheads="1"/>
                  </pic:cNvPicPr>
                </pic:nvPicPr>
                <pic:blipFill>
                  <a:blip r:embed="rId2">
                    <a:lum bright="70000" contrast="-70000"/>
                  </a:blip>
                  <a:srcRect/>
                  <a:stretch>
                    <a:fillRect/>
                  </a:stretch>
                </pic:blipFill>
                <pic:spPr bwMode="auto">
                  <a:xfrm>
                    <a:off x="0" y="0"/>
                    <a:ext cx="5398770" cy="3775710"/>
                  </a:xfrm>
                  <a:prstGeom prst="rect">
                    <a:avLst/>
                  </a:prstGeom>
                  <a:noFill/>
                </pic:spPr>
              </pic:pic>
            </a:graphicData>
          </a:graphic>
        </wp:anchor>
      </w:drawing>
    </w:r>
    <w:r w:rsidR="007F2E80" w:rsidRPr="007F2E80">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0;width:425.1pt;height:297.3pt;z-index:-251656704;mso-position-horizontal:center;mso-position-horizontal-relative:margin;mso-position-vertical:center;mso-position-vertical-relative:margin" o:allowincell="f">
          <v:imagedata r:id="rId3" o:title="BandeiraSantaLuziaMG" gain="19661f" blacklevel="22938f"/>
          <w10:wrap anchorx="margin" anchory="margin"/>
        </v:shape>
      </w:pict>
    </w:r>
  </w:p>
  <w:p w:rsidR="00777D53" w:rsidRDefault="00F116E4" w:rsidP="005D64C0">
    <w:pPr>
      <w:pStyle w:val="Corpodetexto"/>
      <w:spacing w:line="14" w:lineRule="auto"/>
      <w:rPr>
        <w:sz w:val="20"/>
      </w:rPr>
    </w:pPr>
  </w:p>
  <w:p w:rsidR="00777D53" w:rsidRDefault="00F116E4">
    <w:pPr>
      <w:pStyle w:val="Corpodetexto"/>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BE" w:rsidRDefault="00F116E4" w:rsidP="005D64C0">
    <w:pPr>
      <w:jc w:val="center"/>
      <w:rPr>
        <w:rFonts w:ascii="Arial Narrow" w:hAnsi="Arial Narrow"/>
        <w:b/>
        <w:sz w:val="20"/>
        <w:szCs w:val="28"/>
      </w:rPr>
    </w:pPr>
  </w:p>
  <w:p w:rsidR="00B161BE" w:rsidRDefault="00F116E4" w:rsidP="005D64C0">
    <w:pPr>
      <w:jc w:val="center"/>
      <w:rPr>
        <w:rFonts w:ascii="Arial Narrow" w:hAnsi="Arial Narrow"/>
        <w:b/>
        <w:sz w:val="20"/>
        <w:szCs w:val="28"/>
      </w:rPr>
    </w:pPr>
  </w:p>
  <w:p w:rsidR="00B161BE" w:rsidRDefault="00F116E4" w:rsidP="005D64C0">
    <w:pPr>
      <w:jc w:val="center"/>
      <w:rPr>
        <w:rFonts w:ascii="Arial Narrow" w:hAnsi="Arial Narrow"/>
        <w:b/>
        <w:sz w:val="20"/>
        <w:szCs w:val="28"/>
      </w:rPr>
    </w:pPr>
  </w:p>
  <w:p w:rsidR="00B161BE" w:rsidRDefault="00F116E4" w:rsidP="005D64C0">
    <w:pPr>
      <w:jc w:val="center"/>
      <w:rPr>
        <w:rFonts w:ascii="Arial Narrow" w:hAnsi="Arial Narrow"/>
        <w:b/>
        <w:sz w:val="20"/>
        <w:szCs w:val="28"/>
      </w:rPr>
    </w:pPr>
  </w:p>
  <w:p w:rsidR="00B161BE" w:rsidRPr="002D2551" w:rsidRDefault="00231759" w:rsidP="005D64C0">
    <w:pPr>
      <w:jc w:val="center"/>
      <w:rPr>
        <w:rFonts w:ascii="Arial Narrow" w:hAnsi="Arial Narrow"/>
        <w:b/>
        <w:sz w:val="20"/>
        <w:szCs w:val="28"/>
      </w:rPr>
    </w:pPr>
    <w:r>
      <w:rPr>
        <w:noProof/>
        <w:sz w:val="20"/>
        <w:lang w:val="pt-BR" w:eastAsia="pt-BR"/>
      </w:rPr>
      <w:drawing>
        <wp:anchor distT="0" distB="0" distL="114300" distR="114300" simplePos="0" relativeHeight="251657728" behindDoc="1" locked="0" layoutInCell="1" allowOverlap="1">
          <wp:simplePos x="0" y="0"/>
          <wp:positionH relativeFrom="column">
            <wp:posOffset>-149860</wp:posOffset>
          </wp:positionH>
          <wp:positionV relativeFrom="paragraph">
            <wp:posOffset>-111125</wp:posOffset>
          </wp:positionV>
          <wp:extent cx="1097915" cy="634365"/>
          <wp:effectExtent l="19050" t="0" r="6985" b="0"/>
          <wp:wrapNone/>
          <wp:docPr id="11" name="Imagem 2" descr="Ficheiro:Brasaosantaluz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eiro:Brasaosantaluzia.png"/>
                  <pic:cNvPicPr>
                    <a:picLocks noChangeAspect="1" noChangeArrowheads="1"/>
                  </pic:cNvPicPr>
                </pic:nvPicPr>
                <pic:blipFill>
                  <a:blip r:embed="rId1" cstate="print"/>
                  <a:srcRect/>
                  <a:stretch>
                    <a:fillRect/>
                  </a:stretch>
                </pic:blipFill>
                <pic:spPr bwMode="auto">
                  <a:xfrm>
                    <a:off x="0" y="0"/>
                    <a:ext cx="1097915" cy="634365"/>
                  </a:xfrm>
                  <a:prstGeom prst="rect">
                    <a:avLst/>
                  </a:prstGeom>
                  <a:noFill/>
                </pic:spPr>
              </pic:pic>
            </a:graphicData>
          </a:graphic>
        </wp:anchor>
      </w:drawing>
    </w:r>
    <w:r>
      <w:rPr>
        <w:rFonts w:ascii="Arial Narrow" w:hAnsi="Arial Narrow"/>
        <w:b/>
        <w:sz w:val="20"/>
        <w:szCs w:val="28"/>
      </w:rPr>
      <w:t xml:space="preserve">PREFEITURA DE SANTA LUZIA - </w:t>
    </w:r>
    <w:r w:rsidRPr="002D2551">
      <w:rPr>
        <w:rFonts w:ascii="Arial Narrow" w:hAnsi="Arial Narrow"/>
        <w:b/>
        <w:sz w:val="20"/>
        <w:szCs w:val="28"/>
      </w:rPr>
      <w:t>SECRETARIA MUNICIPAL DE EDUCAÇÃO</w:t>
    </w:r>
  </w:p>
  <w:p w:rsidR="00B161BE" w:rsidRPr="002D2551" w:rsidRDefault="00231759" w:rsidP="005D64C0">
    <w:pPr>
      <w:jc w:val="center"/>
      <w:rPr>
        <w:rFonts w:ascii="Arial Narrow" w:hAnsi="Arial Narrow"/>
        <w:sz w:val="18"/>
      </w:rPr>
    </w:pPr>
    <w:r w:rsidRPr="002D2551">
      <w:rPr>
        <w:rFonts w:ascii="Arial Narrow" w:hAnsi="Arial Narrow"/>
        <w:sz w:val="18"/>
      </w:rPr>
      <w:t>Av. Oito, 50 – Carreira Comprida – Santa Luzia – Minas Gerais – 33.045.090</w:t>
    </w:r>
  </w:p>
  <w:p w:rsidR="00B161BE" w:rsidRDefault="00231759" w:rsidP="005D64C0">
    <w:pPr>
      <w:jc w:val="center"/>
      <w:rPr>
        <w:rFonts w:ascii="Arial Narrow" w:hAnsi="Arial Narrow"/>
        <w:sz w:val="18"/>
      </w:rPr>
    </w:pPr>
    <w:r w:rsidRPr="002D2551">
      <w:rPr>
        <w:rFonts w:ascii="Arial Narrow" w:hAnsi="Arial Narrow"/>
        <w:sz w:val="18"/>
      </w:rPr>
      <w:t xml:space="preserve">Telefone: 31 3642 </w:t>
    </w:r>
    <w:r>
      <w:rPr>
        <w:rFonts w:ascii="Arial Narrow" w:hAnsi="Arial Narrow"/>
        <w:sz w:val="18"/>
      </w:rPr>
      <w:t>5250</w:t>
    </w:r>
    <w:r w:rsidRPr="002D2551">
      <w:rPr>
        <w:rFonts w:ascii="Arial Narrow" w:hAnsi="Arial Narrow"/>
        <w:sz w:val="18"/>
      </w:rPr>
      <w:t xml:space="preserve"> e-mail: </w:t>
    </w:r>
    <w:hyperlink r:id="rId2" w:history="1">
      <w:r w:rsidRPr="00981D57">
        <w:rPr>
          <w:rStyle w:val="Hyperlink"/>
          <w:rFonts w:ascii="Arial Narrow" w:hAnsi="Arial Narrow"/>
          <w:sz w:val="18"/>
        </w:rPr>
        <w:t>educacao@santaluzia.mg.gov.br</w:t>
      </w:r>
    </w:hyperlink>
  </w:p>
  <w:p w:rsidR="00B161BE" w:rsidRDefault="00F116E4" w:rsidP="005D64C0">
    <w:pPr>
      <w:jc w:val="center"/>
      <w:rPr>
        <w:rFonts w:ascii="Arial Narrow" w:hAnsi="Arial Narrow"/>
        <w:sz w:val="18"/>
      </w:rPr>
    </w:pPr>
  </w:p>
  <w:p w:rsidR="00B161BE" w:rsidRPr="00B41F83" w:rsidRDefault="00231759" w:rsidP="005D64C0">
    <w:pPr>
      <w:jc w:val="center"/>
    </w:pPr>
    <w:r>
      <w:rPr>
        <w:noProof/>
        <w:lang w:val="pt-BR" w:eastAsia="pt-BR"/>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5398770" cy="3775710"/>
          <wp:effectExtent l="19050" t="0" r="0" b="0"/>
          <wp:wrapNone/>
          <wp:docPr id="12" name="Imagem 2" descr="BandeiraSantaLuzia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SantaLuziaMG"/>
                  <pic:cNvPicPr>
                    <a:picLocks noChangeAspect="1" noChangeArrowheads="1"/>
                  </pic:cNvPicPr>
                </pic:nvPicPr>
                <pic:blipFill>
                  <a:blip r:embed="rId3">
                    <a:lum bright="70000" contrast="-70000"/>
                  </a:blip>
                  <a:srcRect/>
                  <a:stretch>
                    <a:fillRect/>
                  </a:stretch>
                </pic:blipFill>
                <pic:spPr bwMode="auto">
                  <a:xfrm>
                    <a:off x="0" y="0"/>
                    <a:ext cx="5398770" cy="3775710"/>
                  </a:xfrm>
                  <a:prstGeom prst="rect">
                    <a:avLst/>
                  </a:prstGeom>
                  <a:noFill/>
                </pic:spPr>
              </pic:pic>
            </a:graphicData>
          </a:graphic>
        </wp:anchor>
      </w:drawing>
    </w:r>
    <w:r w:rsidR="007F2E80" w:rsidRPr="007F2E80">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425.1pt;height:297.3pt;z-index:-251654656;mso-position-horizontal:center;mso-position-horizontal-relative:margin;mso-position-vertical:center;mso-position-vertical-relative:margin" o:allowincell="f">
          <v:imagedata r:id="rId4" o:title="BandeiraSantaLuziaMG" gain="19661f" blacklevel="22938f"/>
          <w10:wrap anchorx="margin" anchory="margin"/>
        </v:shape>
      </w:pict>
    </w:r>
  </w:p>
  <w:p w:rsidR="00B161BE" w:rsidRDefault="00F116E4" w:rsidP="005D64C0">
    <w:pPr>
      <w:pStyle w:val="Corpodetexto"/>
      <w:spacing w:line="14" w:lineRule="auto"/>
      <w:rPr>
        <w:sz w:val="20"/>
      </w:rPr>
    </w:pPr>
  </w:p>
  <w:p w:rsidR="00B161BE" w:rsidRDefault="00F116E4">
    <w:pPr>
      <w:pStyle w:val="Corpodetexto"/>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D53" w:rsidRPr="002D2551" w:rsidRDefault="00231759" w:rsidP="005D64C0">
    <w:pPr>
      <w:jc w:val="center"/>
      <w:rPr>
        <w:rFonts w:ascii="Arial Narrow" w:hAnsi="Arial Narrow"/>
        <w:b/>
        <w:sz w:val="20"/>
        <w:szCs w:val="28"/>
      </w:rPr>
    </w:pPr>
    <w:r>
      <w:rPr>
        <w:noProof/>
        <w:sz w:val="20"/>
        <w:lang w:val="pt-BR" w:eastAsia="pt-BR"/>
      </w:rPr>
      <w:drawing>
        <wp:anchor distT="0" distB="0" distL="114300" distR="114300" simplePos="0" relativeHeight="251654656" behindDoc="1" locked="0" layoutInCell="1" allowOverlap="1">
          <wp:simplePos x="0" y="0"/>
          <wp:positionH relativeFrom="column">
            <wp:posOffset>-149860</wp:posOffset>
          </wp:positionH>
          <wp:positionV relativeFrom="paragraph">
            <wp:posOffset>-111125</wp:posOffset>
          </wp:positionV>
          <wp:extent cx="1097915" cy="634365"/>
          <wp:effectExtent l="19050" t="0" r="6985" b="0"/>
          <wp:wrapNone/>
          <wp:docPr id="23" name="Imagem 2" descr="Ficheiro:Brasaosantaluz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eiro:Brasaosantaluzia.png"/>
                  <pic:cNvPicPr>
                    <a:picLocks noChangeAspect="1" noChangeArrowheads="1"/>
                  </pic:cNvPicPr>
                </pic:nvPicPr>
                <pic:blipFill>
                  <a:blip r:embed="rId1" cstate="print"/>
                  <a:srcRect/>
                  <a:stretch>
                    <a:fillRect/>
                  </a:stretch>
                </pic:blipFill>
                <pic:spPr bwMode="auto">
                  <a:xfrm>
                    <a:off x="0" y="0"/>
                    <a:ext cx="1097915" cy="634365"/>
                  </a:xfrm>
                  <a:prstGeom prst="rect">
                    <a:avLst/>
                  </a:prstGeom>
                  <a:noFill/>
                </pic:spPr>
              </pic:pic>
            </a:graphicData>
          </a:graphic>
        </wp:anchor>
      </w:drawing>
    </w:r>
    <w:r>
      <w:rPr>
        <w:rFonts w:ascii="Arial Narrow" w:hAnsi="Arial Narrow"/>
        <w:b/>
        <w:sz w:val="20"/>
        <w:szCs w:val="28"/>
      </w:rPr>
      <w:t xml:space="preserve">PREFEITURA DE SANTA LUZIA - </w:t>
    </w:r>
    <w:r w:rsidRPr="002D2551">
      <w:rPr>
        <w:rFonts w:ascii="Arial Narrow" w:hAnsi="Arial Narrow"/>
        <w:b/>
        <w:sz w:val="20"/>
        <w:szCs w:val="28"/>
      </w:rPr>
      <w:t>SECRETARIA MUNICIPAL DE EDUCAÇÃO</w:t>
    </w:r>
  </w:p>
  <w:p w:rsidR="00777D53" w:rsidRPr="002D2551" w:rsidRDefault="00231759" w:rsidP="005D64C0">
    <w:pPr>
      <w:jc w:val="center"/>
      <w:rPr>
        <w:rFonts w:ascii="Arial Narrow" w:hAnsi="Arial Narrow"/>
        <w:sz w:val="18"/>
      </w:rPr>
    </w:pPr>
    <w:r w:rsidRPr="002D2551">
      <w:rPr>
        <w:rFonts w:ascii="Arial Narrow" w:hAnsi="Arial Narrow"/>
        <w:sz w:val="18"/>
      </w:rPr>
      <w:t>Av. Oito, 50 – Carreira Comprida – Santa Luzia – Minas Gerais – 33.045.090</w:t>
    </w:r>
  </w:p>
  <w:p w:rsidR="00777D53" w:rsidRPr="00B41F83" w:rsidRDefault="00231759" w:rsidP="005D64C0">
    <w:pPr>
      <w:jc w:val="center"/>
    </w:pPr>
    <w:r w:rsidRPr="002D2551">
      <w:rPr>
        <w:rFonts w:ascii="Arial Narrow" w:hAnsi="Arial Narrow"/>
        <w:sz w:val="18"/>
      </w:rPr>
      <w:t xml:space="preserve">Telefone: 31 3642 </w:t>
    </w:r>
    <w:r>
      <w:rPr>
        <w:rFonts w:ascii="Arial Narrow" w:hAnsi="Arial Narrow"/>
        <w:sz w:val="18"/>
      </w:rPr>
      <w:t>5250</w:t>
    </w:r>
    <w:r w:rsidRPr="002D2551">
      <w:rPr>
        <w:rFonts w:ascii="Arial Narrow" w:hAnsi="Arial Narrow"/>
        <w:sz w:val="18"/>
      </w:rPr>
      <w:t xml:space="preserve"> e-mail: </w:t>
    </w:r>
    <w:r>
      <w:rPr>
        <w:rFonts w:ascii="Arial Narrow" w:hAnsi="Arial Narrow"/>
        <w:sz w:val="18"/>
      </w:rPr>
      <w:t>educacao@santaluzia.mg.gov.br</w:t>
    </w:r>
    <w:r>
      <w:rPr>
        <w:noProof/>
        <w:lang w:val="pt-BR" w:eastAsia="pt-BR"/>
      </w:rPr>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5398770" cy="3775710"/>
          <wp:effectExtent l="19050" t="0" r="0" b="0"/>
          <wp:wrapNone/>
          <wp:docPr id="25" name="Imagem 2" descr="BandeiraSantaLuzia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SantaLuziaMG"/>
                  <pic:cNvPicPr>
                    <a:picLocks noChangeAspect="1" noChangeArrowheads="1"/>
                  </pic:cNvPicPr>
                </pic:nvPicPr>
                <pic:blipFill>
                  <a:blip r:embed="rId2">
                    <a:lum bright="70000" contrast="-70000"/>
                  </a:blip>
                  <a:srcRect/>
                  <a:stretch>
                    <a:fillRect/>
                  </a:stretch>
                </pic:blipFill>
                <pic:spPr bwMode="auto">
                  <a:xfrm>
                    <a:off x="0" y="0"/>
                    <a:ext cx="5398770" cy="3775710"/>
                  </a:xfrm>
                  <a:prstGeom prst="rect">
                    <a:avLst/>
                  </a:prstGeom>
                  <a:noFill/>
                </pic:spPr>
              </pic:pic>
            </a:graphicData>
          </a:graphic>
        </wp:anchor>
      </w:drawing>
    </w:r>
    <w:r w:rsidR="007F2E80" w:rsidRPr="007F2E80">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425.1pt;height:297.3pt;z-index:-251655680;mso-position-horizontal:center;mso-position-horizontal-relative:margin;mso-position-vertical:center;mso-position-vertical-relative:margin" o:allowincell="f">
          <v:imagedata r:id="rId3" o:title="BandeiraSantaLuziaMG" gain="19661f" blacklevel="22938f"/>
          <w10:wrap anchorx="margin" anchory="margin"/>
        </v:shape>
      </w:pict>
    </w:r>
  </w:p>
  <w:p w:rsidR="00777D53" w:rsidRDefault="00F116E4" w:rsidP="005D64C0">
    <w:pPr>
      <w:pStyle w:val="Corpodetexto"/>
      <w:spacing w:line="14" w:lineRule="auto"/>
      <w:rPr>
        <w:sz w:val="20"/>
      </w:rPr>
    </w:pPr>
  </w:p>
  <w:p w:rsidR="00777D53" w:rsidRDefault="00F116E4">
    <w:pPr>
      <w:pStyle w:val="Corpodetex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A6787"/>
    <w:multiLevelType w:val="hybridMultilevel"/>
    <w:tmpl w:val="0F98A208"/>
    <w:lvl w:ilvl="0" w:tplc="8F4247B6">
      <w:numFmt w:val="bullet"/>
      <w:lvlText w:val="-"/>
      <w:lvlJc w:val="left"/>
      <w:pPr>
        <w:ind w:left="50" w:hanging="244"/>
      </w:pPr>
      <w:rPr>
        <w:rFonts w:hint="default"/>
        <w:w w:val="96"/>
        <w:lang w:val="pt-PT" w:eastAsia="en-US" w:bidi="ar-SA"/>
      </w:rPr>
    </w:lvl>
    <w:lvl w:ilvl="1" w:tplc="9A08BD34">
      <w:numFmt w:val="bullet"/>
      <w:lvlText w:val="•"/>
      <w:lvlJc w:val="left"/>
      <w:pPr>
        <w:ind w:left="990" w:hanging="244"/>
      </w:pPr>
      <w:rPr>
        <w:rFonts w:hint="default"/>
        <w:lang w:val="pt-PT" w:eastAsia="en-US" w:bidi="ar-SA"/>
      </w:rPr>
    </w:lvl>
    <w:lvl w:ilvl="2" w:tplc="FEA48678">
      <w:numFmt w:val="bullet"/>
      <w:lvlText w:val="•"/>
      <w:lvlJc w:val="left"/>
      <w:pPr>
        <w:ind w:left="1921" w:hanging="244"/>
      </w:pPr>
      <w:rPr>
        <w:rFonts w:hint="default"/>
        <w:lang w:val="pt-PT" w:eastAsia="en-US" w:bidi="ar-SA"/>
      </w:rPr>
    </w:lvl>
    <w:lvl w:ilvl="3" w:tplc="1BA4A2BC">
      <w:numFmt w:val="bullet"/>
      <w:lvlText w:val="•"/>
      <w:lvlJc w:val="left"/>
      <w:pPr>
        <w:ind w:left="2851" w:hanging="244"/>
      </w:pPr>
      <w:rPr>
        <w:rFonts w:hint="default"/>
        <w:lang w:val="pt-PT" w:eastAsia="en-US" w:bidi="ar-SA"/>
      </w:rPr>
    </w:lvl>
    <w:lvl w:ilvl="4" w:tplc="A202B0E8">
      <w:numFmt w:val="bullet"/>
      <w:lvlText w:val="•"/>
      <w:lvlJc w:val="left"/>
      <w:pPr>
        <w:ind w:left="3782" w:hanging="244"/>
      </w:pPr>
      <w:rPr>
        <w:rFonts w:hint="default"/>
        <w:lang w:val="pt-PT" w:eastAsia="en-US" w:bidi="ar-SA"/>
      </w:rPr>
    </w:lvl>
    <w:lvl w:ilvl="5" w:tplc="6AFC9CE2">
      <w:numFmt w:val="bullet"/>
      <w:lvlText w:val="•"/>
      <w:lvlJc w:val="left"/>
      <w:pPr>
        <w:ind w:left="4713" w:hanging="244"/>
      </w:pPr>
      <w:rPr>
        <w:rFonts w:hint="default"/>
        <w:lang w:val="pt-PT" w:eastAsia="en-US" w:bidi="ar-SA"/>
      </w:rPr>
    </w:lvl>
    <w:lvl w:ilvl="6" w:tplc="2094387A">
      <w:numFmt w:val="bullet"/>
      <w:lvlText w:val="•"/>
      <w:lvlJc w:val="left"/>
      <w:pPr>
        <w:ind w:left="5643" w:hanging="244"/>
      </w:pPr>
      <w:rPr>
        <w:rFonts w:hint="default"/>
        <w:lang w:val="pt-PT" w:eastAsia="en-US" w:bidi="ar-SA"/>
      </w:rPr>
    </w:lvl>
    <w:lvl w:ilvl="7" w:tplc="ED849302">
      <w:numFmt w:val="bullet"/>
      <w:lvlText w:val="•"/>
      <w:lvlJc w:val="left"/>
      <w:pPr>
        <w:ind w:left="6574" w:hanging="244"/>
      </w:pPr>
      <w:rPr>
        <w:rFonts w:hint="default"/>
        <w:lang w:val="pt-PT" w:eastAsia="en-US" w:bidi="ar-SA"/>
      </w:rPr>
    </w:lvl>
    <w:lvl w:ilvl="8" w:tplc="4C329412">
      <w:numFmt w:val="bullet"/>
      <w:lvlText w:val="•"/>
      <w:lvlJc w:val="left"/>
      <w:pPr>
        <w:ind w:left="7504" w:hanging="244"/>
      </w:pPr>
      <w:rPr>
        <w:rFonts w:hint="default"/>
        <w:lang w:val="pt-PT" w:eastAsia="en-US" w:bidi="ar-SA"/>
      </w:rPr>
    </w:lvl>
  </w:abstractNum>
  <w:abstractNum w:abstractNumId="1">
    <w:nsid w:val="4D4B7210"/>
    <w:multiLevelType w:val="hybridMultilevel"/>
    <w:tmpl w:val="44C0CA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FD0985"/>
    <w:rsid w:val="00015DCF"/>
    <w:rsid w:val="000A08AF"/>
    <w:rsid w:val="00170606"/>
    <w:rsid w:val="00203C09"/>
    <w:rsid w:val="00231759"/>
    <w:rsid w:val="002F1BF4"/>
    <w:rsid w:val="002F205A"/>
    <w:rsid w:val="002F4472"/>
    <w:rsid w:val="003223B8"/>
    <w:rsid w:val="00326A22"/>
    <w:rsid w:val="003A0916"/>
    <w:rsid w:val="00443458"/>
    <w:rsid w:val="00443A3A"/>
    <w:rsid w:val="0044790C"/>
    <w:rsid w:val="004B5C7E"/>
    <w:rsid w:val="004D2603"/>
    <w:rsid w:val="004D5B7A"/>
    <w:rsid w:val="005756DF"/>
    <w:rsid w:val="00594EC0"/>
    <w:rsid w:val="005B6A51"/>
    <w:rsid w:val="005E3401"/>
    <w:rsid w:val="007149F8"/>
    <w:rsid w:val="00725008"/>
    <w:rsid w:val="00754BC4"/>
    <w:rsid w:val="00771620"/>
    <w:rsid w:val="007F1D3F"/>
    <w:rsid w:val="007F2E80"/>
    <w:rsid w:val="00803612"/>
    <w:rsid w:val="008A0913"/>
    <w:rsid w:val="008C34C7"/>
    <w:rsid w:val="00933275"/>
    <w:rsid w:val="00973BA4"/>
    <w:rsid w:val="009E0E18"/>
    <w:rsid w:val="009E18B5"/>
    <w:rsid w:val="009E538B"/>
    <w:rsid w:val="00A22F6F"/>
    <w:rsid w:val="00A35672"/>
    <w:rsid w:val="00AF583A"/>
    <w:rsid w:val="00B23F1A"/>
    <w:rsid w:val="00BA4D59"/>
    <w:rsid w:val="00CF0A37"/>
    <w:rsid w:val="00D157F9"/>
    <w:rsid w:val="00EF6A36"/>
    <w:rsid w:val="00F116E4"/>
    <w:rsid w:val="00F320C1"/>
    <w:rsid w:val="00F97A11"/>
    <w:rsid w:val="00FD09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0985"/>
    <w:pPr>
      <w:widowControl w:val="0"/>
      <w:autoSpaceDE w:val="0"/>
      <w:autoSpaceDN w:val="0"/>
    </w:pPr>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D0985"/>
    <w:pPr>
      <w:widowControl w:val="0"/>
      <w:autoSpaceDE w:val="0"/>
      <w:autoSpaceDN w:val="0"/>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FD0985"/>
    <w:rPr>
      <w:sz w:val="23"/>
      <w:szCs w:val="23"/>
    </w:rPr>
  </w:style>
  <w:style w:type="character" w:customStyle="1" w:styleId="CorpodetextoChar">
    <w:name w:val="Corpo de texto Char"/>
    <w:basedOn w:val="Fontepargpadro"/>
    <w:link w:val="Corpodetexto"/>
    <w:uiPriority w:val="1"/>
    <w:rsid w:val="00FD0985"/>
    <w:rPr>
      <w:rFonts w:ascii="Times New Roman" w:eastAsia="Times New Roman" w:hAnsi="Times New Roman" w:cs="Times New Roman"/>
      <w:sz w:val="23"/>
      <w:szCs w:val="23"/>
      <w:lang w:val="pt-PT"/>
    </w:rPr>
  </w:style>
  <w:style w:type="paragraph" w:customStyle="1" w:styleId="Heading2">
    <w:name w:val="Heading 2"/>
    <w:basedOn w:val="Normal"/>
    <w:uiPriority w:val="1"/>
    <w:qFormat/>
    <w:rsid w:val="00FD0985"/>
    <w:pPr>
      <w:spacing w:before="125"/>
      <w:ind w:left="940"/>
      <w:outlineLvl w:val="2"/>
    </w:pPr>
    <w:rPr>
      <w:sz w:val="24"/>
      <w:szCs w:val="24"/>
    </w:rPr>
  </w:style>
  <w:style w:type="paragraph" w:customStyle="1" w:styleId="Heading3">
    <w:name w:val="Heading 3"/>
    <w:basedOn w:val="Normal"/>
    <w:uiPriority w:val="1"/>
    <w:qFormat/>
    <w:rsid w:val="00FD0985"/>
    <w:pPr>
      <w:jc w:val="center"/>
      <w:outlineLvl w:val="3"/>
    </w:pPr>
    <w:rPr>
      <w:b/>
      <w:bCs/>
      <w:sz w:val="23"/>
      <w:szCs w:val="23"/>
    </w:rPr>
  </w:style>
  <w:style w:type="paragraph" w:styleId="PargrafodaLista">
    <w:name w:val="List Paragraph"/>
    <w:basedOn w:val="Normal"/>
    <w:uiPriority w:val="1"/>
    <w:qFormat/>
    <w:rsid w:val="00FD0985"/>
    <w:pPr>
      <w:ind w:left="996" w:hanging="356"/>
      <w:jc w:val="both"/>
    </w:pPr>
  </w:style>
  <w:style w:type="paragraph" w:customStyle="1" w:styleId="TableParagraph">
    <w:name w:val="Table Paragraph"/>
    <w:basedOn w:val="Normal"/>
    <w:uiPriority w:val="1"/>
    <w:qFormat/>
    <w:rsid w:val="00FD0985"/>
  </w:style>
  <w:style w:type="character" w:styleId="Hyperlink">
    <w:name w:val="Hyperlink"/>
    <w:basedOn w:val="Fontepargpadro"/>
    <w:uiPriority w:val="99"/>
    <w:unhideWhenUsed/>
    <w:rsid w:val="00FD0985"/>
    <w:rPr>
      <w:color w:val="0000FF" w:themeColor="hyperlink"/>
      <w:u w:val="single"/>
    </w:rPr>
  </w:style>
  <w:style w:type="paragraph" w:styleId="Pr-formataoHTML">
    <w:name w:val="HTML Preformatted"/>
    <w:basedOn w:val="Normal"/>
    <w:link w:val="Pr-formataoHTMLChar"/>
    <w:rsid w:val="00FD09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rPr>
  </w:style>
  <w:style w:type="character" w:customStyle="1" w:styleId="Pr-formataoHTMLChar">
    <w:name w:val="Pré-formatação HTML Char"/>
    <w:basedOn w:val="Fontepargpadro"/>
    <w:link w:val="Pr-formataoHTML"/>
    <w:rsid w:val="00FD0985"/>
    <w:rPr>
      <w:rFonts w:ascii="Courier New" w:eastAsia="Times New Roman" w:hAnsi="Courier New" w:cs="Times New Roman"/>
      <w:sz w:val="20"/>
      <w:szCs w:val="20"/>
      <w:lang w:val="pt-PT"/>
    </w:rPr>
  </w:style>
  <w:style w:type="table" w:styleId="Tabelacomgrade">
    <w:name w:val="Table Grid"/>
    <w:basedOn w:val="Tabelanormal"/>
    <w:uiPriority w:val="59"/>
    <w:rsid w:val="00203C09"/>
    <w:pPr>
      <w:spacing w:afterAutospac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973B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yicye2xDDvjJMAZ1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antaluzia.mg.gov.b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rocessoseletivoeducacao003@gmail.com" TargetMode="External"/><Relationship Id="rId4" Type="http://schemas.openxmlformats.org/officeDocument/2006/relationships/webSettings" Target="webSettings.xml"/><Relationship Id="rId9" Type="http://schemas.openxmlformats.org/officeDocument/2006/relationships/hyperlink" Target="http://www.santaluzia.mg.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educacao@santaluzia.mg.gov.br" TargetMode="External"/><Relationship Id="rId1" Type="http://schemas.openxmlformats.org/officeDocument/2006/relationships/image" Target="media/image1.pn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24</Pages>
  <Words>5280</Words>
  <Characters>28518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francisleneabreu</dc:creator>
  <cp:lastModifiedBy>francisleneabreu</cp:lastModifiedBy>
  <cp:revision>10</cp:revision>
  <cp:lastPrinted>2023-03-08T13:35:00Z</cp:lastPrinted>
  <dcterms:created xsi:type="dcterms:W3CDTF">2023-03-07T17:51:00Z</dcterms:created>
  <dcterms:modified xsi:type="dcterms:W3CDTF">2023-03-08T18:54:00Z</dcterms:modified>
</cp:coreProperties>
</file>