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1ADA" w:rsidRPr="004F7A55" w:rsidRDefault="00F56665" w:rsidP="00394C08">
      <w:pPr>
        <w:rPr>
          <w:rFonts w:asciiTheme="majorHAnsi" w:hAnsiTheme="majorHAnsi" w:cs="Times New Roman"/>
          <w:sz w:val="20"/>
          <w:szCs w:val="20"/>
        </w:rPr>
      </w:pPr>
      <w:r w:rsidRPr="003F0941">
        <w:rPr>
          <w:rFonts w:ascii="Times New Roman" w:hAnsi="Times New Roman" w:cs="Times New Roman"/>
          <w:noProof/>
          <w:lang w:eastAsia="pt-B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1120140</wp:posOffset>
            </wp:positionH>
            <wp:positionV relativeFrom="paragraph">
              <wp:posOffset>-480696</wp:posOffset>
            </wp:positionV>
            <wp:extent cx="2838448" cy="752475"/>
            <wp:effectExtent l="19050" t="0" r="2" b="0"/>
            <wp:wrapNone/>
            <wp:docPr id="1" name="Imagem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 r:link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52433" cy="75618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637A2" w:rsidRPr="003F0941">
        <w:rPr>
          <w:rFonts w:ascii="Times New Roman" w:hAnsi="Times New Roman" w:cs="Times New Roman"/>
        </w:rPr>
        <w:t xml:space="preserve">                 </w:t>
      </w:r>
      <w:r w:rsidR="005637A2" w:rsidRPr="004F7A55">
        <w:rPr>
          <w:rFonts w:asciiTheme="majorHAnsi" w:hAnsiTheme="majorHAnsi" w:cs="Times New Roman"/>
          <w:sz w:val="20"/>
          <w:szCs w:val="20"/>
        </w:rPr>
        <w:t xml:space="preserve">    </w:t>
      </w:r>
      <w:r w:rsidR="00C11419" w:rsidRPr="004F7A55">
        <w:rPr>
          <w:rFonts w:asciiTheme="majorHAnsi" w:hAnsiTheme="majorHAnsi" w:cs="Times New Roman"/>
          <w:sz w:val="20"/>
          <w:szCs w:val="20"/>
        </w:rPr>
        <w:t xml:space="preserve">                                                                                                                               </w:t>
      </w:r>
      <w:r w:rsidR="005637A2" w:rsidRPr="004F7A55">
        <w:rPr>
          <w:rFonts w:asciiTheme="majorHAnsi" w:hAnsiTheme="majorHAnsi" w:cs="Times New Roman"/>
          <w:sz w:val="20"/>
          <w:szCs w:val="20"/>
        </w:rPr>
        <w:t xml:space="preserve">                               </w:t>
      </w:r>
      <w:r w:rsidR="00C11419" w:rsidRPr="004F7A55">
        <w:rPr>
          <w:rFonts w:asciiTheme="majorHAnsi" w:hAnsiTheme="majorHAnsi" w:cs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A15A1" w:rsidRPr="004F7A55" w:rsidRDefault="00EA15A1" w:rsidP="00CE2385">
      <w:pPr>
        <w:spacing w:after="0"/>
        <w:jc w:val="center"/>
        <w:rPr>
          <w:rFonts w:asciiTheme="majorHAnsi" w:eastAsia="Arial Unicode MS" w:hAnsiTheme="majorHAnsi" w:cs="Times New Roman"/>
          <w:sz w:val="20"/>
          <w:szCs w:val="20"/>
        </w:rPr>
      </w:pPr>
      <w:r w:rsidRPr="004F7A55">
        <w:rPr>
          <w:rFonts w:asciiTheme="majorHAnsi" w:eastAsia="Arial Unicode MS" w:hAnsiTheme="majorHAnsi" w:cs="Times New Roman"/>
          <w:b/>
          <w:sz w:val="20"/>
          <w:szCs w:val="20"/>
        </w:rPr>
        <w:t>SECRETARIA MUNICIPAL DE SEGURANÇA PÚBLICA,</w:t>
      </w:r>
      <w:r w:rsidRPr="004F7A55">
        <w:rPr>
          <w:rFonts w:asciiTheme="majorHAnsi" w:eastAsia="Arial Unicode MS" w:hAnsiTheme="majorHAnsi" w:cs="Times New Roman"/>
          <w:sz w:val="20"/>
          <w:szCs w:val="20"/>
        </w:rPr>
        <w:t xml:space="preserve"> </w:t>
      </w:r>
      <w:r w:rsidRPr="004F7A55">
        <w:rPr>
          <w:rFonts w:asciiTheme="majorHAnsi" w:eastAsia="Arial Unicode MS" w:hAnsiTheme="majorHAnsi" w:cs="Times New Roman"/>
          <w:b/>
          <w:sz w:val="20"/>
          <w:szCs w:val="20"/>
        </w:rPr>
        <w:t>TRÂNSITO E TRANSPORTES SSPTT</w:t>
      </w:r>
    </w:p>
    <w:p w:rsidR="00CE2385" w:rsidRPr="004F7A55" w:rsidRDefault="00EA15A1" w:rsidP="00394C08">
      <w:pPr>
        <w:shd w:val="clear" w:color="auto" w:fill="C4BC96" w:themeFill="background2" w:themeFillShade="BF"/>
        <w:jc w:val="center"/>
        <w:rPr>
          <w:rFonts w:asciiTheme="majorHAnsi" w:eastAsia="Arial Unicode MS" w:hAnsiTheme="majorHAnsi" w:cs="Times New Roman"/>
          <w:b/>
          <w:sz w:val="20"/>
          <w:szCs w:val="20"/>
        </w:rPr>
      </w:pPr>
      <w:r w:rsidRPr="004F7A55">
        <w:rPr>
          <w:rFonts w:asciiTheme="majorHAnsi" w:eastAsia="Arial Unicode MS" w:hAnsiTheme="majorHAnsi" w:cs="Times New Roman"/>
          <w:b/>
          <w:sz w:val="20"/>
          <w:szCs w:val="20"/>
        </w:rPr>
        <w:t>NOTIFICAÇÃO DE NÃO ACOLHIMENTO DE DEFESA DA AUTUAÇÃO</w:t>
      </w:r>
    </w:p>
    <w:p w:rsidR="00F56665" w:rsidRPr="004F7A55" w:rsidRDefault="00EA15A1" w:rsidP="003A0777">
      <w:pPr>
        <w:jc w:val="both"/>
        <w:rPr>
          <w:rFonts w:asciiTheme="majorHAnsi" w:eastAsia="Arial Unicode MS" w:hAnsiTheme="majorHAnsi" w:cs="Times New Roman"/>
          <w:sz w:val="20"/>
          <w:szCs w:val="20"/>
        </w:rPr>
      </w:pPr>
      <w:r w:rsidRPr="004F7A55">
        <w:rPr>
          <w:rFonts w:asciiTheme="majorHAnsi" w:eastAsia="Arial Unicode MS" w:hAnsiTheme="majorHAnsi" w:cs="Times New Roman"/>
          <w:sz w:val="20"/>
          <w:szCs w:val="20"/>
        </w:rPr>
        <w:t>Em face ao recebimento das Defesas da Autuação, com fulcro na Resolução 900/22 do CONTRAN, em seu Art. 9º, ficam os proprietários dos veículos abaixo notificados, que por força de não acolhimento das razões de Defesa apresentada, os seguintes autos foram convertidos em penalidade.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686"/>
        <w:gridCol w:w="1367"/>
        <w:gridCol w:w="2688"/>
        <w:gridCol w:w="2903"/>
      </w:tblGrid>
      <w:tr w:rsidR="00C83BAD" w:rsidRPr="004F7A55" w:rsidTr="00394C08">
        <w:trPr>
          <w:trHeight w:val="515"/>
          <w:jc w:val="center"/>
        </w:trPr>
        <w:tc>
          <w:tcPr>
            <w:tcW w:w="975" w:type="pct"/>
            <w:shd w:val="clear" w:color="auto" w:fill="BFBFBF" w:themeFill="background1" w:themeFillShade="BF"/>
            <w:vAlign w:val="bottom"/>
          </w:tcPr>
          <w:p w:rsidR="00F56665" w:rsidRPr="004F7A55" w:rsidRDefault="00F56665" w:rsidP="007405D5">
            <w:pPr>
              <w:jc w:val="center"/>
              <w:rPr>
                <w:rFonts w:asciiTheme="majorHAnsi" w:eastAsia="Arial Unicode MS" w:hAnsiTheme="majorHAnsi" w:cs="Times New Roman"/>
                <w:b/>
                <w:sz w:val="20"/>
                <w:szCs w:val="20"/>
              </w:rPr>
            </w:pPr>
            <w:r w:rsidRPr="004F7A55">
              <w:rPr>
                <w:rFonts w:asciiTheme="majorHAnsi" w:eastAsia="Arial Unicode MS" w:hAnsiTheme="majorHAnsi" w:cs="Times New Roman"/>
                <w:b/>
                <w:sz w:val="20"/>
                <w:szCs w:val="20"/>
              </w:rPr>
              <w:t>AIT</w:t>
            </w:r>
          </w:p>
        </w:tc>
        <w:tc>
          <w:tcPr>
            <w:tcW w:w="791" w:type="pct"/>
            <w:shd w:val="clear" w:color="auto" w:fill="BFBFBF" w:themeFill="background1" w:themeFillShade="BF"/>
            <w:vAlign w:val="bottom"/>
          </w:tcPr>
          <w:p w:rsidR="00F56665" w:rsidRPr="004F7A55" w:rsidRDefault="00F56665" w:rsidP="007405D5">
            <w:pPr>
              <w:jc w:val="center"/>
              <w:rPr>
                <w:rFonts w:asciiTheme="majorHAnsi" w:eastAsia="Arial Unicode MS" w:hAnsiTheme="majorHAnsi" w:cs="Times New Roman"/>
                <w:b/>
                <w:sz w:val="20"/>
                <w:szCs w:val="20"/>
              </w:rPr>
            </w:pPr>
            <w:r w:rsidRPr="004F7A55">
              <w:rPr>
                <w:rFonts w:asciiTheme="majorHAnsi" w:eastAsia="Arial Unicode MS" w:hAnsiTheme="majorHAnsi" w:cs="Times New Roman"/>
                <w:b/>
                <w:sz w:val="20"/>
                <w:szCs w:val="20"/>
              </w:rPr>
              <w:t>PLACA</w:t>
            </w:r>
          </w:p>
        </w:tc>
        <w:tc>
          <w:tcPr>
            <w:tcW w:w="1555" w:type="pct"/>
            <w:shd w:val="clear" w:color="auto" w:fill="BFBFBF" w:themeFill="background1" w:themeFillShade="BF"/>
            <w:vAlign w:val="bottom"/>
          </w:tcPr>
          <w:p w:rsidR="00F56665" w:rsidRPr="004F7A55" w:rsidRDefault="00F56665" w:rsidP="007405D5">
            <w:pPr>
              <w:jc w:val="center"/>
              <w:rPr>
                <w:rFonts w:asciiTheme="majorHAnsi" w:eastAsia="Arial Unicode MS" w:hAnsiTheme="majorHAnsi" w:cs="Times New Roman"/>
                <w:b/>
                <w:sz w:val="20"/>
                <w:szCs w:val="20"/>
              </w:rPr>
            </w:pPr>
            <w:r w:rsidRPr="004F7A55">
              <w:rPr>
                <w:rFonts w:asciiTheme="majorHAnsi" w:eastAsia="Arial Unicode MS" w:hAnsiTheme="majorHAnsi" w:cs="Times New Roman"/>
                <w:b/>
                <w:sz w:val="20"/>
                <w:szCs w:val="20"/>
              </w:rPr>
              <w:t>DATA DA INFRAÇÃO</w:t>
            </w:r>
          </w:p>
        </w:tc>
        <w:tc>
          <w:tcPr>
            <w:tcW w:w="1679" w:type="pct"/>
            <w:shd w:val="clear" w:color="auto" w:fill="BFBFBF" w:themeFill="background1" w:themeFillShade="BF"/>
            <w:vAlign w:val="bottom"/>
          </w:tcPr>
          <w:p w:rsidR="00F56665" w:rsidRPr="004F7A55" w:rsidRDefault="00F56665" w:rsidP="007405D5">
            <w:pPr>
              <w:jc w:val="center"/>
              <w:rPr>
                <w:rFonts w:asciiTheme="majorHAnsi" w:eastAsia="Arial Unicode MS" w:hAnsiTheme="majorHAnsi" w:cs="Times New Roman"/>
                <w:b/>
                <w:sz w:val="20"/>
                <w:szCs w:val="20"/>
              </w:rPr>
            </w:pPr>
            <w:r w:rsidRPr="004F7A55">
              <w:rPr>
                <w:rFonts w:asciiTheme="majorHAnsi" w:eastAsia="Arial Unicode MS" w:hAnsiTheme="majorHAnsi" w:cs="Times New Roman"/>
                <w:b/>
                <w:sz w:val="20"/>
                <w:szCs w:val="20"/>
              </w:rPr>
              <w:t>PROTOCOLO/DEFESA</w:t>
            </w:r>
          </w:p>
        </w:tc>
      </w:tr>
      <w:tr w:rsidR="009D22B7" w:rsidRPr="004F7A55" w:rsidTr="00DD4CDE">
        <w:trPr>
          <w:jc w:val="center"/>
        </w:trPr>
        <w:tc>
          <w:tcPr>
            <w:tcW w:w="975" w:type="pct"/>
          </w:tcPr>
          <w:p w:rsidR="009D22B7" w:rsidRDefault="009D22B7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</w:p>
        </w:tc>
        <w:tc>
          <w:tcPr>
            <w:tcW w:w="791" w:type="pct"/>
          </w:tcPr>
          <w:p w:rsidR="009D22B7" w:rsidRDefault="009D22B7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</w:p>
        </w:tc>
        <w:tc>
          <w:tcPr>
            <w:tcW w:w="1555" w:type="pct"/>
          </w:tcPr>
          <w:p w:rsidR="009D22B7" w:rsidRDefault="009D22B7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</w:p>
        </w:tc>
        <w:tc>
          <w:tcPr>
            <w:tcW w:w="1679" w:type="pct"/>
          </w:tcPr>
          <w:p w:rsidR="009D22B7" w:rsidRPr="004F7A55" w:rsidRDefault="009D22B7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7F2B92" w:rsidRPr="004F7A55" w:rsidTr="00DD4CDE">
        <w:trPr>
          <w:jc w:val="center"/>
        </w:trPr>
        <w:tc>
          <w:tcPr>
            <w:tcW w:w="975" w:type="pct"/>
          </w:tcPr>
          <w:p w:rsidR="007F2B92" w:rsidRDefault="007F2B92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AG06684478</w:t>
            </w:r>
          </w:p>
        </w:tc>
        <w:tc>
          <w:tcPr>
            <w:tcW w:w="791" w:type="pct"/>
          </w:tcPr>
          <w:p w:rsidR="007F2B92" w:rsidRDefault="007F2B92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RAF9H18</w:t>
            </w:r>
          </w:p>
        </w:tc>
        <w:tc>
          <w:tcPr>
            <w:tcW w:w="1555" w:type="pct"/>
          </w:tcPr>
          <w:p w:rsidR="007F2B92" w:rsidRDefault="007F2B92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24/12/2023</w:t>
            </w:r>
          </w:p>
        </w:tc>
        <w:tc>
          <w:tcPr>
            <w:tcW w:w="1679" w:type="pct"/>
          </w:tcPr>
          <w:p w:rsidR="007F2B92" w:rsidRPr="004F7A55" w:rsidRDefault="007F2B92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002785</w:t>
            </w:r>
          </w:p>
        </w:tc>
      </w:tr>
      <w:tr w:rsidR="003C014B" w:rsidRPr="004F7A55" w:rsidTr="00DD4CDE">
        <w:trPr>
          <w:jc w:val="center"/>
        </w:trPr>
        <w:tc>
          <w:tcPr>
            <w:tcW w:w="975" w:type="pct"/>
          </w:tcPr>
          <w:p w:rsidR="003C014B" w:rsidRDefault="003C014B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AG08566175</w:t>
            </w:r>
          </w:p>
        </w:tc>
        <w:tc>
          <w:tcPr>
            <w:tcW w:w="791" w:type="pct"/>
          </w:tcPr>
          <w:p w:rsidR="003C014B" w:rsidRDefault="003C014B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RVC5A43</w:t>
            </w:r>
          </w:p>
        </w:tc>
        <w:tc>
          <w:tcPr>
            <w:tcW w:w="1555" w:type="pct"/>
          </w:tcPr>
          <w:p w:rsidR="003C014B" w:rsidRDefault="007F2B92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07/01/2024</w:t>
            </w:r>
          </w:p>
        </w:tc>
        <w:tc>
          <w:tcPr>
            <w:tcW w:w="1679" w:type="pct"/>
          </w:tcPr>
          <w:p w:rsidR="003C014B" w:rsidRPr="004F7A55" w:rsidRDefault="007F2B92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002786</w:t>
            </w:r>
          </w:p>
        </w:tc>
      </w:tr>
      <w:tr w:rsidR="003C014B" w:rsidRPr="004F7A55" w:rsidTr="00DD4CDE">
        <w:trPr>
          <w:jc w:val="center"/>
        </w:trPr>
        <w:tc>
          <w:tcPr>
            <w:tcW w:w="975" w:type="pct"/>
          </w:tcPr>
          <w:p w:rsidR="003C014B" w:rsidRDefault="003C014B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AG08566174</w:t>
            </w:r>
          </w:p>
        </w:tc>
        <w:tc>
          <w:tcPr>
            <w:tcW w:w="791" w:type="pct"/>
          </w:tcPr>
          <w:p w:rsidR="003C014B" w:rsidRDefault="003C014B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RVC5A43</w:t>
            </w:r>
          </w:p>
        </w:tc>
        <w:tc>
          <w:tcPr>
            <w:tcW w:w="1555" w:type="pct"/>
          </w:tcPr>
          <w:p w:rsidR="003C014B" w:rsidRDefault="003C014B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07/01/2024</w:t>
            </w:r>
          </w:p>
        </w:tc>
        <w:tc>
          <w:tcPr>
            <w:tcW w:w="1679" w:type="pct"/>
          </w:tcPr>
          <w:p w:rsidR="003C014B" w:rsidRPr="004F7A55" w:rsidRDefault="003C014B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002787</w:t>
            </w:r>
          </w:p>
        </w:tc>
      </w:tr>
      <w:tr w:rsidR="003C014B" w:rsidRPr="004F7A55" w:rsidTr="00DD4CDE">
        <w:trPr>
          <w:jc w:val="center"/>
        </w:trPr>
        <w:tc>
          <w:tcPr>
            <w:tcW w:w="975" w:type="pct"/>
          </w:tcPr>
          <w:p w:rsidR="003C014B" w:rsidRDefault="003C014B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AG08565910</w:t>
            </w:r>
          </w:p>
        </w:tc>
        <w:tc>
          <w:tcPr>
            <w:tcW w:w="791" w:type="pct"/>
          </w:tcPr>
          <w:p w:rsidR="003C014B" w:rsidRDefault="003C014B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NYF0237</w:t>
            </w:r>
          </w:p>
        </w:tc>
        <w:tc>
          <w:tcPr>
            <w:tcW w:w="1555" w:type="pct"/>
          </w:tcPr>
          <w:p w:rsidR="003C014B" w:rsidRDefault="003C014B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06/01/2024</w:t>
            </w:r>
          </w:p>
        </w:tc>
        <w:tc>
          <w:tcPr>
            <w:tcW w:w="1679" w:type="pct"/>
          </w:tcPr>
          <w:p w:rsidR="003C014B" w:rsidRPr="004F7A55" w:rsidRDefault="003C014B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002788</w:t>
            </w:r>
          </w:p>
        </w:tc>
      </w:tr>
      <w:tr w:rsidR="003C014B" w:rsidRPr="004F7A55" w:rsidTr="00DD4CDE">
        <w:trPr>
          <w:jc w:val="center"/>
        </w:trPr>
        <w:tc>
          <w:tcPr>
            <w:tcW w:w="975" w:type="pct"/>
          </w:tcPr>
          <w:p w:rsidR="003C014B" w:rsidRDefault="003C014B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AG08565882</w:t>
            </w:r>
          </w:p>
        </w:tc>
        <w:tc>
          <w:tcPr>
            <w:tcW w:w="791" w:type="pct"/>
          </w:tcPr>
          <w:p w:rsidR="003C014B" w:rsidRDefault="003C014B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PVA1G58</w:t>
            </w:r>
          </w:p>
        </w:tc>
        <w:tc>
          <w:tcPr>
            <w:tcW w:w="1555" w:type="pct"/>
          </w:tcPr>
          <w:p w:rsidR="003C014B" w:rsidRDefault="003C014B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06/01/2024</w:t>
            </w:r>
          </w:p>
        </w:tc>
        <w:tc>
          <w:tcPr>
            <w:tcW w:w="1679" w:type="pct"/>
          </w:tcPr>
          <w:p w:rsidR="003C014B" w:rsidRPr="004F7A55" w:rsidRDefault="003C014B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002790</w:t>
            </w:r>
          </w:p>
        </w:tc>
      </w:tr>
      <w:tr w:rsidR="003C014B" w:rsidRPr="004F7A55" w:rsidTr="00DD4CDE">
        <w:trPr>
          <w:jc w:val="center"/>
        </w:trPr>
        <w:tc>
          <w:tcPr>
            <w:tcW w:w="975" w:type="pct"/>
          </w:tcPr>
          <w:p w:rsidR="003C014B" w:rsidRDefault="003C014B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AG07173766</w:t>
            </w:r>
          </w:p>
        </w:tc>
        <w:tc>
          <w:tcPr>
            <w:tcW w:w="791" w:type="pct"/>
          </w:tcPr>
          <w:p w:rsidR="003C014B" w:rsidRDefault="003C014B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HBH7656</w:t>
            </w:r>
          </w:p>
        </w:tc>
        <w:tc>
          <w:tcPr>
            <w:tcW w:w="1555" w:type="pct"/>
          </w:tcPr>
          <w:p w:rsidR="003C014B" w:rsidRDefault="003C014B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28/01/2024</w:t>
            </w:r>
          </w:p>
        </w:tc>
        <w:tc>
          <w:tcPr>
            <w:tcW w:w="1679" w:type="pct"/>
          </w:tcPr>
          <w:p w:rsidR="003C014B" w:rsidRPr="004F7A55" w:rsidRDefault="003C014B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002791</w:t>
            </w:r>
          </w:p>
        </w:tc>
      </w:tr>
      <w:tr w:rsidR="00F57143" w:rsidRPr="004F7A55" w:rsidTr="00DD4CDE">
        <w:trPr>
          <w:jc w:val="center"/>
        </w:trPr>
        <w:tc>
          <w:tcPr>
            <w:tcW w:w="975" w:type="pct"/>
          </w:tcPr>
          <w:p w:rsidR="00F57143" w:rsidRDefault="00F57143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AG08572046</w:t>
            </w:r>
          </w:p>
        </w:tc>
        <w:tc>
          <w:tcPr>
            <w:tcW w:w="791" w:type="pct"/>
          </w:tcPr>
          <w:p w:rsidR="00F57143" w:rsidRDefault="00F57143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HIY5457</w:t>
            </w:r>
          </w:p>
        </w:tc>
        <w:tc>
          <w:tcPr>
            <w:tcW w:w="1555" w:type="pct"/>
          </w:tcPr>
          <w:p w:rsidR="00F57143" w:rsidRDefault="003C014B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26/01/2024</w:t>
            </w:r>
          </w:p>
        </w:tc>
        <w:tc>
          <w:tcPr>
            <w:tcW w:w="1679" w:type="pct"/>
          </w:tcPr>
          <w:p w:rsidR="00F57143" w:rsidRPr="004F7A55" w:rsidRDefault="003C014B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002792</w:t>
            </w:r>
          </w:p>
        </w:tc>
      </w:tr>
      <w:tr w:rsidR="003C014B" w:rsidRPr="004F7A55" w:rsidTr="00DD4CDE">
        <w:trPr>
          <w:jc w:val="center"/>
        </w:trPr>
        <w:tc>
          <w:tcPr>
            <w:tcW w:w="975" w:type="pct"/>
          </w:tcPr>
          <w:p w:rsidR="003C014B" w:rsidRDefault="003C014B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AG08568220</w:t>
            </w:r>
          </w:p>
        </w:tc>
        <w:tc>
          <w:tcPr>
            <w:tcW w:w="791" w:type="pct"/>
          </w:tcPr>
          <w:p w:rsidR="003C014B" w:rsidRDefault="003C014B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QOW7304</w:t>
            </w:r>
          </w:p>
        </w:tc>
        <w:tc>
          <w:tcPr>
            <w:tcW w:w="1555" w:type="pct"/>
          </w:tcPr>
          <w:p w:rsidR="003C014B" w:rsidRDefault="003C014B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15/01/2024</w:t>
            </w:r>
          </w:p>
        </w:tc>
        <w:tc>
          <w:tcPr>
            <w:tcW w:w="1679" w:type="pct"/>
          </w:tcPr>
          <w:p w:rsidR="003C014B" w:rsidRPr="004F7A55" w:rsidRDefault="003C014B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002793</w:t>
            </w:r>
          </w:p>
        </w:tc>
      </w:tr>
      <w:tr w:rsidR="00F57143" w:rsidRPr="004F7A55" w:rsidTr="00DD4CDE">
        <w:trPr>
          <w:jc w:val="center"/>
        </w:trPr>
        <w:tc>
          <w:tcPr>
            <w:tcW w:w="975" w:type="pct"/>
          </w:tcPr>
          <w:p w:rsidR="00F57143" w:rsidRDefault="00F57143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AG08564805</w:t>
            </w:r>
          </w:p>
        </w:tc>
        <w:tc>
          <w:tcPr>
            <w:tcW w:w="791" w:type="pct"/>
          </w:tcPr>
          <w:p w:rsidR="00F57143" w:rsidRDefault="00F57143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QXR1D63</w:t>
            </w:r>
          </w:p>
        </w:tc>
        <w:tc>
          <w:tcPr>
            <w:tcW w:w="1555" w:type="pct"/>
          </w:tcPr>
          <w:p w:rsidR="00F57143" w:rsidRDefault="00F57143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01/01/2024</w:t>
            </w:r>
          </w:p>
        </w:tc>
        <w:tc>
          <w:tcPr>
            <w:tcW w:w="1679" w:type="pct"/>
          </w:tcPr>
          <w:p w:rsidR="00F57143" w:rsidRPr="004F7A55" w:rsidRDefault="00F57143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002794</w:t>
            </w:r>
          </w:p>
        </w:tc>
      </w:tr>
      <w:tr w:rsidR="00F57143" w:rsidRPr="004F7A55" w:rsidTr="00DD4CDE">
        <w:trPr>
          <w:jc w:val="center"/>
        </w:trPr>
        <w:tc>
          <w:tcPr>
            <w:tcW w:w="975" w:type="pct"/>
          </w:tcPr>
          <w:p w:rsidR="00F57143" w:rsidRDefault="00F57143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AG08568625</w:t>
            </w:r>
          </w:p>
        </w:tc>
        <w:tc>
          <w:tcPr>
            <w:tcW w:w="791" w:type="pct"/>
          </w:tcPr>
          <w:p w:rsidR="00F57143" w:rsidRDefault="00F57143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OQS0531</w:t>
            </w:r>
          </w:p>
        </w:tc>
        <w:tc>
          <w:tcPr>
            <w:tcW w:w="1555" w:type="pct"/>
          </w:tcPr>
          <w:p w:rsidR="00F57143" w:rsidRDefault="00F57143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13/01/2024</w:t>
            </w:r>
          </w:p>
        </w:tc>
        <w:tc>
          <w:tcPr>
            <w:tcW w:w="1679" w:type="pct"/>
          </w:tcPr>
          <w:p w:rsidR="00F57143" w:rsidRPr="004F7A55" w:rsidRDefault="00F57143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002795</w:t>
            </w:r>
          </w:p>
        </w:tc>
      </w:tr>
      <w:tr w:rsidR="00F57143" w:rsidRPr="004F7A55" w:rsidTr="00DD4CDE">
        <w:trPr>
          <w:jc w:val="center"/>
        </w:trPr>
        <w:tc>
          <w:tcPr>
            <w:tcW w:w="975" w:type="pct"/>
          </w:tcPr>
          <w:p w:rsidR="00F57143" w:rsidRDefault="00F57143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AG07166172</w:t>
            </w:r>
          </w:p>
        </w:tc>
        <w:tc>
          <w:tcPr>
            <w:tcW w:w="791" w:type="pct"/>
          </w:tcPr>
          <w:p w:rsidR="00F57143" w:rsidRDefault="00F57143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GYP3E99</w:t>
            </w:r>
          </w:p>
        </w:tc>
        <w:tc>
          <w:tcPr>
            <w:tcW w:w="1555" w:type="pct"/>
          </w:tcPr>
          <w:p w:rsidR="00F57143" w:rsidRDefault="00F57143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25/11/2023</w:t>
            </w:r>
          </w:p>
        </w:tc>
        <w:tc>
          <w:tcPr>
            <w:tcW w:w="1679" w:type="pct"/>
          </w:tcPr>
          <w:p w:rsidR="00F57143" w:rsidRPr="004F7A55" w:rsidRDefault="00F57143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002340</w:t>
            </w:r>
          </w:p>
        </w:tc>
      </w:tr>
      <w:tr w:rsidR="000D450E" w:rsidRPr="004F7A55" w:rsidTr="00DD4CDE">
        <w:trPr>
          <w:jc w:val="center"/>
        </w:trPr>
        <w:tc>
          <w:tcPr>
            <w:tcW w:w="975" w:type="pct"/>
          </w:tcPr>
          <w:p w:rsidR="000D450E" w:rsidRDefault="000D450E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AG08566644</w:t>
            </w:r>
          </w:p>
        </w:tc>
        <w:tc>
          <w:tcPr>
            <w:tcW w:w="791" w:type="pct"/>
          </w:tcPr>
          <w:p w:rsidR="000D450E" w:rsidRDefault="000D450E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HMA7518</w:t>
            </w:r>
          </w:p>
        </w:tc>
        <w:tc>
          <w:tcPr>
            <w:tcW w:w="1555" w:type="pct"/>
          </w:tcPr>
          <w:p w:rsidR="000D450E" w:rsidRDefault="000D450E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09/01/2024</w:t>
            </w:r>
          </w:p>
        </w:tc>
        <w:tc>
          <w:tcPr>
            <w:tcW w:w="1679" w:type="pct"/>
          </w:tcPr>
          <w:p w:rsidR="000D450E" w:rsidRPr="004F7A55" w:rsidRDefault="000D450E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002777</w:t>
            </w:r>
          </w:p>
        </w:tc>
      </w:tr>
      <w:tr w:rsidR="000D450E" w:rsidRPr="004F7A55" w:rsidTr="00DD4CDE">
        <w:trPr>
          <w:jc w:val="center"/>
        </w:trPr>
        <w:tc>
          <w:tcPr>
            <w:tcW w:w="975" w:type="pct"/>
          </w:tcPr>
          <w:p w:rsidR="000D450E" w:rsidRDefault="000D450E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AG08564756</w:t>
            </w:r>
          </w:p>
        </w:tc>
        <w:tc>
          <w:tcPr>
            <w:tcW w:w="791" w:type="pct"/>
          </w:tcPr>
          <w:p w:rsidR="000D450E" w:rsidRDefault="000D450E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QXV3B02</w:t>
            </w:r>
          </w:p>
        </w:tc>
        <w:tc>
          <w:tcPr>
            <w:tcW w:w="1555" w:type="pct"/>
          </w:tcPr>
          <w:p w:rsidR="000D450E" w:rsidRDefault="000D450E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01/01/2024</w:t>
            </w:r>
          </w:p>
        </w:tc>
        <w:tc>
          <w:tcPr>
            <w:tcW w:w="1679" w:type="pct"/>
          </w:tcPr>
          <w:p w:rsidR="000D450E" w:rsidRPr="004F7A55" w:rsidRDefault="000D450E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002778</w:t>
            </w:r>
          </w:p>
        </w:tc>
      </w:tr>
      <w:tr w:rsidR="000D450E" w:rsidRPr="004F7A55" w:rsidTr="00DD4CDE">
        <w:trPr>
          <w:jc w:val="center"/>
        </w:trPr>
        <w:tc>
          <w:tcPr>
            <w:tcW w:w="975" w:type="pct"/>
          </w:tcPr>
          <w:p w:rsidR="000D450E" w:rsidRDefault="000D450E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AG08564394</w:t>
            </w:r>
          </w:p>
        </w:tc>
        <w:tc>
          <w:tcPr>
            <w:tcW w:w="791" w:type="pct"/>
          </w:tcPr>
          <w:p w:rsidR="000D450E" w:rsidRDefault="000D450E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QWY0C18</w:t>
            </w:r>
          </w:p>
        </w:tc>
        <w:tc>
          <w:tcPr>
            <w:tcW w:w="1555" w:type="pct"/>
          </w:tcPr>
          <w:p w:rsidR="000D450E" w:rsidRDefault="000D450E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02/01/2024</w:t>
            </w:r>
          </w:p>
        </w:tc>
        <w:tc>
          <w:tcPr>
            <w:tcW w:w="1679" w:type="pct"/>
          </w:tcPr>
          <w:p w:rsidR="000D450E" w:rsidRPr="004F7A55" w:rsidRDefault="000D450E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002779</w:t>
            </w:r>
          </w:p>
        </w:tc>
      </w:tr>
      <w:tr w:rsidR="007C42D2" w:rsidRPr="004F7A55" w:rsidTr="00DD4CDE">
        <w:trPr>
          <w:jc w:val="center"/>
        </w:trPr>
        <w:tc>
          <w:tcPr>
            <w:tcW w:w="975" w:type="pct"/>
          </w:tcPr>
          <w:p w:rsidR="007C42D2" w:rsidRDefault="007C42D2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</w:t>
            </w:r>
            <w:r w:rsidR="000D450E">
              <w:rPr>
                <w:rFonts w:asciiTheme="majorHAnsi" w:eastAsia="Arial Unicode MS" w:hAnsiTheme="majorHAnsi" w:cs="Times New Roman"/>
                <w:sz w:val="20"/>
                <w:szCs w:val="20"/>
              </w:rPr>
              <w:t>08566642</w:t>
            </w:r>
          </w:p>
        </w:tc>
        <w:tc>
          <w:tcPr>
            <w:tcW w:w="791" w:type="pct"/>
          </w:tcPr>
          <w:p w:rsidR="007C42D2" w:rsidRDefault="000D450E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HMA7518</w:t>
            </w:r>
          </w:p>
        </w:tc>
        <w:tc>
          <w:tcPr>
            <w:tcW w:w="1555" w:type="pct"/>
          </w:tcPr>
          <w:p w:rsidR="007C42D2" w:rsidRDefault="000D450E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09/01/2024</w:t>
            </w:r>
          </w:p>
        </w:tc>
        <w:tc>
          <w:tcPr>
            <w:tcW w:w="1679" w:type="pct"/>
          </w:tcPr>
          <w:p w:rsidR="007C42D2" w:rsidRPr="004F7A55" w:rsidRDefault="000D450E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002781</w:t>
            </w:r>
          </w:p>
        </w:tc>
      </w:tr>
      <w:tr w:rsidR="007C42D2" w:rsidRPr="004F7A55" w:rsidTr="00DD4CDE">
        <w:trPr>
          <w:jc w:val="center"/>
        </w:trPr>
        <w:tc>
          <w:tcPr>
            <w:tcW w:w="975" w:type="pct"/>
          </w:tcPr>
          <w:p w:rsidR="007C42D2" w:rsidRDefault="007C42D2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AG08563031</w:t>
            </w:r>
          </w:p>
        </w:tc>
        <w:tc>
          <w:tcPr>
            <w:tcW w:w="791" w:type="pct"/>
          </w:tcPr>
          <w:p w:rsidR="007C42D2" w:rsidRDefault="007C42D2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RNJ4I60</w:t>
            </w:r>
          </w:p>
        </w:tc>
        <w:tc>
          <w:tcPr>
            <w:tcW w:w="1555" w:type="pct"/>
          </w:tcPr>
          <w:p w:rsidR="007C42D2" w:rsidRDefault="007C42D2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27/12/2023</w:t>
            </w:r>
          </w:p>
        </w:tc>
        <w:tc>
          <w:tcPr>
            <w:tcW w:w="1679" w:type="pct"/>
          </w:tcPr>
          <w:p w:rsidR="007C42D2" w:rsidRPr="004F7A55" w:rsidRDefault="007C42D2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002781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AG08562056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HJQ1537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24/12/2023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002782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AG08562281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RMO4H86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24/12/2023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002783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AG08563814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HDP5C47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03/01/2024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002784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AG08571775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RUF2H39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25/01/2024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002796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AG08569691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RUF2H39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17/01/2024</w:t>
            </w:r>
          </w:p>
        </w:tc>
        <w:tc>
          <w:tcPr>
            <w:tcW w:w="1679" w:type="pct"/>
          </w:tcPr>
          <w:p w:rsidR="00A3603C" w:rsidRPr="004F7A55" w:rsidRDefault="00A3603C" w:rsidP="00C33033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002797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lastRenderedPageBreak/>
              <w:t>AG06688539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OXG8C74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12/01/2024</w:t>
            </w:r>
          </w:p>
        </w:tc>
        <w:tc>
          <w:tcPr>
            <w:tcW w:w="1679" w:type="pct"/>
          </w:tcPr>
          <w:p w:rsidR="00A3603C" w:rsidRPr="004F7A55" w:rsidRDefault="00A3603C" w:rsidP="00C33033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002798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AG08565623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QXP7F04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05/01/2024</w:t>
            </w:r>
          </w:p>
        </w:tc>
        <w:tc>
          <w:tcPr>
            <w:tcW w:w="1679" w:type="pct"/>
          </w:tcPr>
          <w:p w:rsidR="00A3603C" w:rsidRPr="004F7A55" w:rsidRDefault="00A3603C" w:rsidP="00C33033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002799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AG08571215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GQJ3E64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23/01/2024</w:t>
            </w:r>
          </w:p>
        </w:tc>
        <w:tc>
          <w:tcPr>
            <w:tcW w:w="1679" w:type="pct"/>
          </w:tcPr>
          <w:p w:rsidR="00A3603C" w:rsidRPr="004F7A55" w:rsidRDefault="00A3603C" w:rsidP="00A3603C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2800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AG07172428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GZH1H85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07/01/2024</w:t>
            </w:r>
          </w:p>
        </w:tc>
        <w:tc>
          <w:tcPr>
            <w:tcW w:w="1679" w:type="pct"/>
          </w:tcPr>
          <w:p w:rsidR="00A3603C" w:rsidRPr="004F7A55" w:rsidRDefault="00A3603C" w:rsidP="00C33033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2801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AG08562146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HHH9029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24/12/2023</w:t>
            </w:r>
          </w:p>
        </w:tc>
        <w:tc>
          <w:tcPr>
            <w:tcW w:w="1679" w:type="pct"/>
          </w:tcPr>
          <w:p w:rsidR="00A3603C" w:rsidRPr="004F7A55" w:rsidRDefault="00A3603C" w:rsidP="00C33033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2802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AG07172429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GZH1H85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07/01/2024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002803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AG07171717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QPI4C40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06/01/2024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002804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AG07170649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RFI6A89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07/01/2024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002806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AG08566457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HIP4195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07/01/2024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002807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AG08569293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LIP8733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21801/2024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002813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AG08570918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LIP8733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22/01/2024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002814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33033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AG06683862</w:t>
            </w:r>
          </w:p>
        </w:tc>
        <w:tc>
          <w:tcPr>
            <w:tcW w:w="791" w:type="pct"/>
          </w:tcPr>
          <w:p w:rsidR="00A3603C" w:rsidRDefault="00A3603C" w:rsidP="00C33033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RFE3H40</w:t>
            </w:r>
          </w:p>
        </w:tc>
        <w:tc>
          <w:tcPr>
            <w:tcW w:w="1555" w:type="pct"/>
          </w:tcPr>
          <w:p w:rsidR="00A3603C" w:rsidRDefault="00A3603C" w:rsidP="00C33033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29/01/2024</w:t>
            </w:r>
          </w:p>
        </w:tc>
        <w:tc>
          <w:tcPr>
            <w:tcW w:w="1679" w:type="pct"/>
          </w:tcPr>
          <w:p w:rsidR="00A3603C" w:rsidRPr="004F7A55" w:rsidRDefault="00A3603C" w:rsidP="00C33033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002815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AG08561884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BVC1E13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31/12/2023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002823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AG07171515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RVE6G33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06/01/2024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002826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AG08563926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SIZ6A49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05/01/2024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002827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AG08562036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PWN7J79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24/12/2023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002828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AG08561464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HFY3E05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25/12/2023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002841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AG08558152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HFY3E05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13/12/2023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002842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AG08555270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HFY3E05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05/12/2023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002844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AG08566451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QNK7675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07/01/2024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002846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AG08566495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HIL6186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09/01/2024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002849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AG08560633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HNE0847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11/12/2023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002854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AG08564648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RUV6E11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31/12/2023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002859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AG08573443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SHY8C36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29/01/2024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002862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AG08564964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HEX5J62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02/01/2024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002863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AG08564966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HEX5J62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02/01/2024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002865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AG08564891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HNG8195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01/01/2024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002867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AG08564357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OMA7G85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31/12/2023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002871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AG08565719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RVX8A00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05/01/2024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002873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lastRenderedPageBreak/>
              <w:t>AG08573087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GYD4093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30/01/2024</w:t>
            </w:r>
          </w:p>
        </w:tc>
        <w:tc>
          <w:tcPr>
            <w:tcW w:w="1679" w:type="pct"/>
          </w:tcPr>
          <w:p w:rsidR="00A3603C" w:rsidRPr="004F7A55" w:rsidRDefault="00A3603C" w:rsidP="00C33033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90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6989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AG08560712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QQZ2818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22/12/2023</w:t>
            </w:r>
          </w:p>
        </w:tc>
        <w:tc>
          <w:tcPr>
            <w:tcW w:w="1679" w:type="pct"/>
          </w:tcPr>
          <w:p w:rsidR="00A3603C" w:rsidRPr="004F7A55" w:rsidRDefault="00A3603C" w:rsidP="00C33033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90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6991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AG08566679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HEL8819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10/01/2024</w:t>
            </w:r>
          </w:p>
        </w:tc>
        <w:tc>
          <w:tcPr>
            <w:tcW w:w="1679" w:type="pct"/>
          </w:tcPr>
          <w:p w:rsidR="00A3603C" w:rsidRPr="004F7A55" w:rsidRDefault="00A3603C" w:rsidP="00C33033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90700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0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AG07171034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HBS4G09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24/12/2023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907007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AG08560607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PZD5800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22/12/2023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907032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AG08559015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PUX0833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16/12/2023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907034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AG08558993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OPY5250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16/12/2023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25155020240907051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AG08561818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QOG5A34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30/12/2023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907053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AG08559917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SHG4G90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19/12/2023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907054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AG08560746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QNO9654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22/12/2023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907055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AG08561259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QNO9654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24/12/2023</w:t>
            </w:r>
          </w:p>
        </w:tc>
        <w:tc>
          <w:tcPr>
            <w:tcW w:w="1679" w:type="pct"/>
          </w:tcPr>
          <w:p w:rsidR="00A3603C" w:rsidRPr="004F7A55" w:rsidRDefault="00A3603C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907056</w:t>
            </w:r>
          </w:p>
        </w:tc>
      </w:tr>
      <w:tr w:rsidR="000D450E" w:rsidRPr="004F7A55" w:rsidTr="00DD4CDE">
        <w:trPr>
          <w:jc w:val="center"/>
        </w:trPr>
        <w:tc>
          <w:tcPr>
            <w:tcW w:w="975" w:type="pct"/>
          </w:tcPr>
          <w:p w:rsidR="000D450E" w:rsidRDefault="000D450E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AG08560875</w:t>
            </w:r>
          </w:p>
        </w:tc>
        <w:tc>
          <w:tcPr>
            <w:tcW w:w="791" w:type="pct"/>
          </w:tcPr>
          <w:p w:rsidR="000D450E" w:rsidRDefault="000D450E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HDY0981</w:t>
            </w:r>
          </w:p>
        </w:tc>
        <w:tc>
          <w:tcPr>
            <w:tcW w:w="1555" w:type="pct"/>
          </w:tcPr>
          <w:p w:rsidR="000D450E" w:rsidRDefault="000D450E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22/12/2023</w:t>
            </w:r>
          </w:p>
        </w:tc>
        <w:tc>
          <w:tcPr>
            <w:tcW w:w="1679" w:type="pct"/>
          </w:tcPr>
          <w:p w:rsidR="000D450E" w:rsidRPr="004F7A55" w:rsidRDefault="000D450E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907058</w:t>
            </w:r>
          </w:p>
        </w:tc>
      </w:tr>
      <w:tr w:rsidR="000D450E" w:rsidRPr="004F7A55" w:rsidTr="00DD4CDE">
        <w:trPr>
          <w:jc w:val="center"/>
        </w:trPr>
        <w:tc>
          <w:tcPr>
            <w:tcW w:w="975" w:type="pct"/>
          </w:tcPr>
          <w:p w:rsidR="000D450E" w:rsidRDefault="000D450E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AG08559546</w:t>
            </w:r>
          </w:p>
        </w:tc>
        <w:tc>
          <w:tcPr>
            <w:tcW w:w="791" w:type="pct"/>
          </w:tcPr>
          <w:p w:rsidR="000D450E" w:rsidRDefault="000D450E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PUQ2G10</w:t>
            </w:r>
          </w:p>
        </w:tc>
        <w:tc>
          <w:tcPr>
            <w:tcW w:w="1555" w:type="pct"/>
          </w:tcPr>
          <w:p w:rsidR="000D450E" w:rsidRDefault="000D450E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17/12/2023</w:t>
            </w:r>
          </w:p>
        </w:tc>
        <w:tc>
          <w:tcPr>
            <w:tcW w:w="1679" w:type="pct"/>
          </w:tcPr>
          <w:p w:rsidR="000D450E" w:rsidRPr="004F7A55" w:rsidRDefault="000D450E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907059</w:t>
            </w:r>
          </w:p>
        </w:tc>
      </w:tr>
      <w:tr w:rsidR="000D450E" w:rsidRPr="004F7A55" w:rsidTr="00DD4CDE">
        <w:trPr>
          <w:jc w:val="center"/>
        </w:trPr>
        <w:tc>
          <w:tcPr>
            <w:tcW w:w="975" w:type="pct"/>
          </w:tcPr>
          <w:p w:rsidR="000D450E" w:rsidRDefault="000D450E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AG08561080</w:t>
            </w:r>
          </w:p>
        </w:tc>
        <w:tc>
          <w:tcPr>
            <w:tcW w:w="791" w:type="pct"/>
          </w:tcPr>
          <w:p w:rsidR="000D450E" w:rsidRDefault="000D450E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MIP5A81</w:t>
            </w:r>
          </w:p>
        </w:tc>
        <w:tc>
          <w:tcPr>
            <w:tcW w:w="1555" w:type="pct"/>
          </w:tcPr>
          <w:p w:rsidR="000D450E" w:rsidRDefault="000D450E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23/12/2023</w:t>
            </w:r>
          </w:p>
        </w:tc>
        <w:tc>
          <w:tcPr>
            <w:tcW w:w="1679" w:type="pct"/>
          </w:tcPr>
          <w:p w:rsidR="000D450E" w:rsidRPr="004F7A55" w:rsidRDefault="000D450E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907063</w:t>
            </w:r>
          </w:p>
        </w:tc>
      </w:tr>
      <w:tr w:rsidR="000D450E" w:rsidRPr="004F7A55" w:rsidTr="00DD4CDE">
        <w:trPr>
          <w:jc w:val="center"/>
        </w:trPr>
        <w:tc>
          <w:tcPr>
            <w:tcW w:w="975" w:type="pct"/>
          </w:tcPr>
          <w:p w:rsidR="000D450E" w:rsidRDefault="000D450E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AG08559541</w:t>
            </w:r>
          </w:p>
        </w:tc>
        <w:tc>
          <w:tcPr>
            <w:tcW w:w="791" w:type="pct"/>
          </w:tcPr>
          <w:p w:rsidR="000D450E" w:rsidRDefault="000D450E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MLW8G00</w:t>
            </w:r>
          </w:p>
        </w:tc>
        <w:tc>
          <w:tcPr>
            <w:tcW w:w="1555" w:type="pct"/>
          </w:tcPr>
          <w:p w:rsidR="000D450E" w:rsidRDefault="000D450E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17/12/2023</w:t>
            </w:r>
          </w:p>
        </w:tc>
        <w:tc>
          <w:tcPr>
            <w:tcW w:w="1679" w:type="pct"/>
          </w:tcPr>
          <w:p w:rsidR="000D450E" w:rsidRPr="004F7A55" w:rsidRDefault="000D450E" w:rsidP="007119D6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907067</w:t>
            </w:r>
          </w:p>
        </w:tc>
      </w:tr>
      <w:tr w:rsidR="00A3603C" w:rsidRPr="004F7A55" w:rsidTr="00DD4CDE">
        <w:trPr>
          <w:jc w:val="center"/>
        </w:trPr>
        <w:tc>
          <w:tcPr>
            <w:tcW w:w="975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AG08573172</w:t>
            </w:r>
          </w:p>
        </w:tc>
        <w:tc>
          <w:tcPr>
            <w:tcW w:w="791" w:type="pct"/>
          </w:tcPr>
          <w:p w:rsidR="00A3603C" w:rsidRDefault="00A3603C" w:rsidP="00CE292B">
            <w:pPr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HFP0852</w:t>
            </w:r>
          </w:p>
        </w:tc>
        <w:tc>
          <w:tcPr>
            <w:tcW w:w="1555" w:type="pct"/>
          </w:tcPr>
          <w:p w:rsidR="00A3603C" w:rsidRDefault="00A3603C" w:rsidP="009D22B7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Times New Roman"/>
                <w:sz w:val="20"/>
                <w:szCs w:val="20"/>
              </w:rPr>
            </w:pPr>
            <w:r>
              <w:rPr>
                <w:rFonts w:asciiTheme="majorHAnsi" w:eastAsia="Arial Unicode MS" w:hAnsiTheme="majorHAnsi" w:cs="Times New Roman"/>
                <w:sz w:val="20"/>
                <w:szCs w:val="20"/>
              </w:rPr>
              <w:t>31/01/2024</w:t>
            </w:r>
          </w:p>
        </w:tc>
        <w:tc>
          <w:tcPr>
            <w:tcW w:w="1679" w:type="pct"/>
          </w:tcPr>
          <w:p w:rsidR="00A3603C" w:rsidRPr="004F7A55" w:rsidRDefault="00A3603C" w:rsidP="00C33033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4F7A55">
              <w:rPr>
                <w:rFonts w:asciiTheme="majorHAnsi" w:hAnsiTheme="majorHAnsi" w:cs="Times New Roman"/>
                <w:sz w:val="20"/>
                <w:szCs w:val="20"/>
              </w:rPr>
              <w:t>25155020240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907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118</w:t>
            </w:r>
          </w:p>
        </w:tc>
      </w:tr>
    </w:tbl>
    <w:p w:rsidR="00B126D0" w:rsidRDefault="00B126D0" w:rsidP="00A0002A">
      <w:pPr>
        <w:spacing w:after="0"/>
        <w:jc w:val="center"/>
        <w:rPr>
          <w:rFonts w:asciiTheme="majorHAnsi" w:eastAsia="Arial Unicode MS" w:hAnsiTheme="majorHAnsi" w:cs="Times New Roman"/>
          <w:sz w:val="20"/>
          <w:szCs w:val="20"/>
        </w:rPr>
      </w:pPr>
    </w:p>
    <w:p w:rsidR="00B126D0" w:rsidRDefault="00B126D0" w:rsidP="00A0002A">
      <w:pPr>
        <w:spacing w:after="0"/>
        <w:jc w:val="center"/>
        <w:rPr>
          <w:rFonts w:asciiTheme="majorHAnsi" w:eastAsia="Arial Unicode MS" w:hAnsiTheme="majorHAnsi" w:cs="Times New Roman"/>
          <w:sz w:val="20"/>
          <w:szCs w:val="20"/>
        </w:rPr>
      </w:pPr>
    </w:p>
    <w:p w:rsidR="00B126D0" w:rsidRDefault="00B126D0" w:rsidP="00A0002A">
      <w:pPr>
        <w:spacing w:after="0"/>
        <w:jc w:val="center"/>
        <w:rPr>
          <w:rFonts w:asciiTheme="majorHAnsi" w:eastAsia="Arial Unicode MS" w:hAnsiTheme="majorHAnsi" w:cs="Times New Roman"/>
          <w:sz w:val="20"/>
          <w:szCs w:val="20"/>
        </w:rPr>
      </w:pPr>
    </w:p>
    <w:p w:rsidR="00A0002A" w:rsidRPr="004F7A55" w:rsidRDefault="00295445" w:rsidP="00A0002A">
      <w:pPr>
        <w:spacing w:after="0"/>
        <w:jc w:val="center"/>
        <w:rPr>
          <w:rFonts w:asciiTheme="majorHAnsi" w:eastAsia="Arial Unicode MS" w:hAnsiTheme="majorHAnsi" w:cs="Times New Roman"/>
          <w:b/>
          <w:sz w:val="20"/>
          <w:szCs w:val="20"/>
        </w:rPr>
      </w:pPr>
      <w:r w:rsidRPr="004F7A55">
        <w:rPr>
          <w:rFonts w:asciiTheme="majorHAnsi" w:eastAsia="Arial Unicode MS" w:hAnsiTheme="majorHAnsi" w:cs="Times New Roman"/>
          <w:sz w:val="20"/>
          <w:szCs w:val="20"/>
        </w:rPr>
        <w:t xml:space="preserve">Santa Luzia, </w:t>
      </w:r>
      <w:r w:rsidR="0009218C">
        <w:rPr>
          <w:rFonts w:asciiTheme="majorHAnsi" w:eastAsia="Arial Unicode MS" w:hAnsiTheme="majorHAnsi" w:cs="Times New Roman"/>
          <w:sz w:val="20"/>
          <w:szCs w:val="20"/>
        </w:rPr>
        <w:t>10</w:t>
      </w:r>
      <w:r w:rsidR="00CB4EF0" w:rsidRPr="004F7A55">
        <w:rPr>
          <w:rFonts w:asciiTheme="majorHAnsi" w:eastAsia="Arial Unicode MS" w:hAnsiTheme="majorHAnsi" w:cs="Times New Roman"/>
          <w:sz w:val="20"/>
          <w:szCs w:val="20"/>
        </w:rPr>
        <w:t xml:space="preserve"> de </w:t>
      </w:r>
      <w:r w:rsidR="0009218C">
        <w:rPr>
          <w:rFonts w:asciiTheme="majorHAnsi" w:eastAsia="Arial Unicode MS" w:hAnsiTheme="majorHAnsi" w:cs="Times New Roman"/>
          <w:sz w:val="20"/>
          <w:szCs w:val="20"/>
        </w:rPr>
        <w:t>jul</w:t>
      </w:r>
      <w:r w:rsidR="003A0777">
        <w:rPr>
          <w:rFonts w:asciiTheme="majorHAnsi" w:eastAsia="Arial Unicode MS" w:hAnsiTheme="majorHAnsi" w:cs="Times New Roman"/>
          <w:sz w:val="20"/>
          <w:szCs w:val="20"/>
        </w:rPr>
        <w:t>ho</w:t>
      </w:r>
      <w:r w:rsidR="007E16C9" w:rsidRPr="004F7A55">
        <w:rPr>
          <w:rFonts w:asciiTheme="majorHAnsi" w:eastAsia="Arial Unicode MS" w:hAnsiTheme="majorHAnsi" w:cs="Times New Roman"/>
          <w:sz w:val="20"/>
          <w:szCs w:val="20"/>
        </w:rPr>
        <w:t xml:space="preserve"> </w:t>
      </w:r>
      <w:r w:rsidR="00CC4C03" w:rsidRPr="004F7A55">
        <w:rPr>
          <w:rFonts w:asciiTheme="majorHAnsi" w:eastAsia="Arial Unicode MS" w:hAnsiTheme="majorHAnsi" w:cs="Times New Roman"/>
          <w:sz w:val="20"/>
          <w:szCs w:val="20"/>
        </w:rPr>
        <w:t>de 202</w:t>
      </w:r>
      <w:r w:rsidR="00BC638D" w:rsidRPr="004F7A55">
        <w:rPr>
          <w:rFonts w:asciiTheme="majorHAnsi" w:eastAsia="Arial Unicode MS" w:hAnsiTheme="majorHAnsi" w:cs="Times New Roman"/>
          <w:sz w:val="20"/>
          <w:szCs w:val="20"/>
        </w:rPr>
        <w:t>4</w:t>
      </w:r>
      <w:r w:rsidR="00A01280" w:rsidRPr="004F7A55">
        <w:rPr>
          <w:rFonts w:asciiTheme="majorHAnsi" w:eastAsia="Arial Unicode MS" w:hAnsiTheme="majorHAnsi" w:cs="Times New Roman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04045" w:rsidRPr="004F7A55" w:rsidRDefault="00404045" w:rsidP="00A0002A">
      <w:pPr>
        <w:spacing w:after="0"/>
        <w:jc w:val="center"/>
        <w:rPr>
          <w:rFonts w:asciiTheme="majorHAnsi" w:eastAsia="Arial Unicode MS" w:hAnsiTheme="majorHAnsi" w:cs="Times New Roman"/>
          <w:b/>
          <w:sz w:val="20"/>
          <w:szCs w:val="20"/>
        </w:rPr>
      </w:pPr>
    </w:p>
    <w:p w:rsidR="00404045" w:rsidRPr="004F7A55" w:rsidRDefault="00404045" w:rsidP="00944DC5">
      <w:pPr>
        <w:spacing w:after="0"/>
        <w:rPr>
          <w:rFonts w:asciiTheme="majorHAnsi" w:eastAsia="Arial Unicode MS" w:hAnsiTheme="majorHAnsi" w:cs="Times New Roman"/>
          <w:b/>
          <w:sz w:val="20"/>
          <w:szCs w:val="20"/>
        </w:rPr>
      </w:pPr>
    </w:p>
    <w:p w:rsidR="00CC4C03" w:rsidRPr="004F7A55" w:rsidRDefault="00CC4C03" w:rsidP="00A0002A">
      <w:pPr>
        <w:spacing w:after="0"/>
        <w:jc w:val="center"/>
        <w:rPr>
          <w:rFonts w:asciiTheme="majorHAnsi" w:eastAsia="Arial Unicode MS" w:hAnsiTheme="majorHAnsi" w:cs="Times New Roman"/>
          <w:sz w:val="20"/>
          <w:szCs w:val="20"/>
        </w:rPr>
      </w:pPr>
      <w:r w:rsidRPr="004F7A55">
        <w:rPr>
          <w:rFonts w:asciiTheme="majorHAnsi" w:eastAsia="Arial Unicode MS" w:hAnsiTheme="majorHAnsi" w:cs="Times New Roman"/>
          <w:b/>
          <w:sz w:val="20"/>
          <w:szCs w:val="20"/>
        </w:rPr>
        <w:t>Walt</w:t>
      </w:r>
      <w:r w:rsidR="007405D5" w:rsidRPr="004F7A55">
        <w:rPr>
          <w:rFonts w:asciiTheme="majorHAnsi" w:eastAsia="Arial Unicode MS" w:hAnsiTheme="majorHAnsi" w:cs="Times New Roman"/>
          <w:b/>
          <w:sz w:val="20"/>
          <w:szCs w:val="20"/>
        </w:rPr>
        <w:t>er Anselmo Simões Rocha</w:t>
      </w:r>
    </w:p>
    <w:p w:rsidR="002C4A6C" w:rsidRPr="004F7A55" w:rsidRDefault="00F56665" w:rsidP="00A0002A">
      <w:pPr>
        <w:spacing w:after="0"/>
        <w:jc w:val="center"/>
        <w:rPr>
          <w:rFonts w:asciiTheme="majorHAnsi" w:hAnsiTheme="majorHAnsi" w:cs="Times New Roman"/>
          <w:b/>
          <w:sz w:val="20"/>
          <w:szCs w:val="20"/>
        </w:rPr>
      </w:pPr>
      <w:r w:rsidRPr="004F7A55">
        <w:rPr>
          <w:rFonts w:asciiTheme="majorHAnsi" w:eastAsia="Arial Unicode MS" w:hAnsiTheme="majorHAnsi" w:cs="Times New Roman"/>
          <w:b/>
          <w:sz w:val="20"/>
          <w:szCs w:val="20"/>
        </w:rPr>
        <w:t>Autoridade de Trânsito Municipal</w:t>
      </w:r>
      <w:r w:rsidR="00697DF9" w:rsidRPr="004F7A55">
        <w:rPr>
          <w:rFonts w:asciiTheme="majorHAnsi" w:eastAsia="Arial Unicode MS" w:hAnsiTheme="majorHAnsi" w:cs="Times New Roman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sectPr w:rsidR="002C4A6C" w:rsidRPr="004F7A55" w:rsidSect="002C4A6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proofState w:spelling="clean" w:grammar="clean"/>
  <w:defaultTabStop w:val="708"/>
  <w:hyphenationZone w:val="425"/>
  <w:characterSpacingControl w:val="doNotCompress"/>
  <w:compat/>
  <w:rsids>
    <w:rsidRoot w:val="00F56665"/>
    <w:rsid w:val="0001234E"/>
    <w:rsid w:val="00017565"/>
    <w:rsid w:val="0002406D"/>
    <w:rsid w:val="00030767"/>
    <w:rsid w:val="00032123"/>
    <w:rsid w:val="000342CB"/>
    <w:rsid w:val="00035609"/>
    <w:rsid w:val="000377BF"/>
    <w:rsid w:val="00043085"/>
    <w:rsid w:val="000561EE"/>
    <w:rsid w:val="00080397"/>
    <w:rsid w:val="000818BB"/>
    <w:rsid w:val="00087CA2"/>
    <w:rsid w:val="00091E9C"/>
    <w:rsid w:val="0009218C"/>
    <w:rsid w:val="00093612"/>
    <w:rsid w:val="000968D0"/>
    <w:rsid w:val="000A4D6C"/>
    <w:rsid w:val="000C67EE"/>
    <w:rsid w:val="000D450E"/>
    <w:rsid w:val="000D4AB3"/>
    <w:rsid w:val="000D5AFD"/>
    <w:rsid w:val="000E2A6E"/>
    <w:rsid w:val="000E4047"/>
    <w:rsid w:val="000E54C1"/>
    <w:rsid w:val="000E7083"/>
    <w:rsid w:val="000F5ED3"/>
    <w:rsid w:val="00104B21"/>
    <w:rsid w:val="00110255"/>
    <w:rsid w:val="0011188F"/>
    <w:rsid w:val="001166C2"/>
    <w:rsid w:val="00120D1B"/>
    <w:rsid w:val="00124838"/>
    <w:rsid w:val="001248DA"/>
    <w:rsid w:val="00124C22"/>
    <w:rsid w:val="001345B5"/>
    <w:rsid w:val="00134785"/>
    <w:rsid w:val="00145A13"/>
    <w:rsid w:val="00146FA4"/>
    <w:rsid w:val="001524AF"/>
    <w:rsid w:val="001554DE"/>
    <w:rsid w:val="0016211E"/>
    <w:rsid w:val="0016512C"/>
    <w:rsid w:val="00166EFC"/>
    <w:rsid w:val="00183C67"/>
    <w:rsid w:val="001867D9"/>
    <w:rsid w:val="001873B6"/>
    <w:rsid w:val="001879E5"/>
    <w:rsid w:val="00187ADE"/>
    <w:rsid w:val="001910B9"/>
    <w:rsid w:val="00194238"/>
    <w:rsid w:val="001A1099"/>
    <w:rsid w:val="001A19A4"/>
    <w:rsid w:val="001A3204"/>
    <w:rsid w:val="001A66E9"/>
    <w:rsid w:val="001A6EF8"/>
    <w:rsid w:val="001B0942"/>
    <w:rsid w:val="001B409B"/>
    <w:rsid w:val="001B7D43"/>
    <w:rsid w:val="001C2795"/>
    <w:rsid w:val="001C67FC"/>
    <w:rsid w:val="001C7A36"/>
    <w:rsid w:val="001D2471"/>
    <w:rsid w:val="001D5050"/>
    <w:rsid w:val="001D69C2"/>
    <w:rsid w:val="001E493B"/>
    <w:rsid w:val="001F14D6"/>
    <w:rsid w:val="001F1EFD"/>
    <w:rsid w:val="001F7C7E"/>
    <w:rsid w:val="00200DB2"/>
    <w:rsid w:val="00212F8C"/>
    <w:rsid w:val="00213534"/>
    <w:rsid w:val="00213E48"/>
    <w:rsid w:val="002306B6"/>
    <w:rsid w:val="00241874"/>
    <w:rsid w:val="002429C6"/>
    <w:rsid w:val="002508D8"/>
    <w:rsid w:val="00251BDD"/>
    <w:rsid w:val="00253B06"/>
    <w:rsid w:val="00261DF6"/>
    <w:rsid w:val="00266893"/>
    <w:rsid w:val="00270797"/>
    <w:rsid w:val="0027411B"/>
    <w:rsid w:val="00275328"/>
    <w:rsid w:val="00287BF8"/>
    <w:rsid w:val="00295445"/>
    <w:rsid w:val="002A2A51"/>
    <w:rsid w:val="002A44FB"/>
    <w:rsid w:val="002A5C21"/>
    <w:rsid w:val="002C4A6C"/>
    <w:rsid w:val="002D22A4"/>
    <w:rsid w:val="002D2DB9"/>
    <w:rsid w:val="002E71A3"/>
    <w:rsid w:val="002F575C"/>
    <w:rsid w:val="003112C8"/>
    <w:rsid w:val="003159B1"/>
    <w:rsid w:val="003219A5"/>
    <w:rsid w:val="00334233"/>
    <w:rsid w:val="00344FF7"/>
    <w:rsid w:val="0034762A"/>
    <w:rsid w:val="00361ADA"/>
    <w:rsid w:val="00363B9E"/>
    <w:rsid w:val="0036458A"/>
    <w:rsid w:val="00370F06"/>
    <w:rsid w:val="00373439"/>
    <w:rsid w:val="003874E3"/>
    <w:rsid w:val="00390594"/>
    <w:rsid w:val="00394C08"/>
    <w:rsid w:val="003964EE"/>
    <w:rsid w:val="003A0777"/>
    <w:rsid w:val="003A275E"/>
    <w:rsid w:val="003A63F1"/>
    <w:rsid w:val="003A7A77"/>
    <w:rsid w:val="003A7E62"/>
    <w:rsid w:val="003C014B"/>
    <w:rsid w:val="003C0D94"/>
    <w:rsid w:val="003D04D0"/>
    <w:rsid w:val="003D1681"/>
    <w:rsid w:val="003E5DA0"/>
    <w:rsid w:val="003E738F"/>
    <w:rsid w:val="003E751F"/>
    <w:rsid w:val="003F0941"/>
    <w:rsid w:val="003F3A86"/>
    <w:rsid w:val="003F5FC2"/>
    <w:rsid w:val="003F7115"/>
    <w:rsid w:val="00404045"/>
    <w:rsid w:val="004054F4"/>
    <w:rsid w:val="00422F42"/>
    <w:rsid w:val="004234CC"/>
    <w:rsid w:val="004317FF"/>
    <w:rsid w:val="00432197"/>
    <w:rsid w:val="00433241"/>
    <w:rsid w:val="00434B85"/>
    <w:rsid w:val="00445C2E"/>
    <w:rsid w:val="00447152"/>
    <w:rsid w:val="00451AAB"/>
    <w:rsid w:val="00456F86"/>
    <w:rsid w:val="0046451C"/>
    <w:rsid w:val="00473E69"/>
    <w:rsid w:val="00477CC4"/>
    <w:rsid w:val="004829F5"/>
    <w:rsid w:val="004900B7"/>
    <w:rsid w:val="00492B9F"/>
    <w:rsid w:val="00494400"/>
    <w:rsid w:val="00494AAF"/>
    <w:rsid w:val="00496619"/>
    <w:rsid w:val="004A31E1"/>
    <w:rsid w:val="004A3425"/>
    <w:rsid w:val="004A48D5"/>
    <w:rsid w:val="004B009D"/>
    <w:rsid w:val="004C3596"/>
    <w:rsid w:val="004D4F54"/>
    <w:rsid w:val="004D4FCE"/>
    <w:rsid w:val="004E117C"/>
    <w:rsid w:val="004E4756"/>
    <w:rsid w:val="004E5873"/>
    <w:rsid w:val="004F0B1B"/>
    <w:rsid w:val="004F37E7"/>
    <w:rsid w:val="004F639F"/>
    <w:rsid w:val="004F7A55"/>
    <w:rsid w:val="00502D50"/>
    <w:rsid w:val="00512A1A"/>
    <w:rsid w:val="00514593"/>
    <w:rsid w:val="00517021"/>
    <w:rsid w:val="005225B5"/>
    <w:rsid w:val="0053508C"/>
    <w:rsid w:val="00540B9D"/>
    <w:rsid w:val="005415E8"/>
    <w:rsid w:val="00541C96"/>
    <w:rsid w:val="0054360E"/>
    <w:rsid w:val="00544699"/>
    <w:rsid w:val="005460F9"/>
    <w:rsid w:val="0055013A"/>
    <w:rsid w:val="0055283E"/>
    <w:rsid w:val="00555C48"/>
    <w:rsid w:val="005560AD"/>
    <w:rsid w:val="0056002E"/>
    <w:rsid w:val="00562F6E"/>
    <w:rsid w:val="005637A2"/>
    <w:rsid w:val="005705BE"/>
    <w:rsid w:val="005745D9"/>
    <w:rsid w:val="00583B95"/>
    <w:rsid w:val="005911DB"/>
    <w:rsid w:val="00594CEE"/>
    <w:rsid w:val="005A34F9"/>
    <w:rsid w:val="005B3E6C"/>
    <w:rsid w:val="005B70D8"/>
    <w:rsid w:val="005C01D7"/>
    <w:rsid w:val="005C2C5B"/>
    <w:rsid w:val="005C2FC7"/>
    <w:rsid w:val="005C72A8"/>
    <w:rsid w:val="005D1FF8"/>
    <w:rsid w:val="005D363C"/>
    <w:rsid w:val="005D54B9"/>
    <w:rsid w:val="005E1E03"/>
    <w:rsid w:val="005E7B62"/>
    <w:rsid w:val="005F5DBB"/>
    <w:rsid w:val="005F7633"/>
    <w:rsid w:val="00600A2A"/>
    <w:rsid w:val="0060488E"/>
    <w:rsid w:val="00605F61"/>
    <w:rsid w:val="00607331"/>
    <w:rsid w:val="00612868"/>
    <w:rsid w:val="00614DAD"/>
    <w:rsid w:val="00621943"/>
    <w:rsid w:val="0063357F"/>
    <w:rsid w:val="00636BB2"/>
    <w:rsid w:val="00644E3E"/>
    <w:rsid w:val="006469B1"/>
    <w:rsid w:val="00651B85"/>
    <w:rsid w:val="00653039"/>
    <w:rsid w:val="006552F4"/>
    <w:rsid w:val="00664144"/>
    <w:rsid w:val="006657DF"/>
    <w:rsid w:val="00667C9C"/>
    <w:rsid w:val="00682410"/>
    <w:rsid w:val="00684D72"/>
    <w:rsid w:val="00685EF2"/>
    <w:rsid w:val="00687103"/>
    <w:rsid w:val="006903D0"/>
    <w:rsid w:val="00693C8D"/>
    <w:rsid w:val="00696EFC"/>
    <w:rsid w:val="00697DF9"/>
    <w:rsid w:val="006A2B6D"/>
    <w:rsid w:val="006A2EE1"/>
    <w:rsid w:val="006B515E"/>
    <w:rsid w:val="006B6071"/>
    <w:rsid w:val="006C096C"/>
    <w:rsid w:val="006C7BFB"/>
    <w:rsid w:val="006D03B9"/>
    <w:rsid w:val="006D3BD1"/>
    <w:rsid w:val="006E2AD6"/>
    <w:rsid w:val="006E3C37"/>
    <w:rsid w:val="006E5097"/>
    <w:rsid w:val="006E74F3"/>
    <w:rsid w:val="006E7C51"/>
    <w:rsid w:val="006F3E63"/>
    <w:rsid w:val="00701058"/>
    <w:rsid w:val="00702DFC"/>
    <w:rsid w:val="007119D6"/>
    <w:rsid w:val="00721A0E"/>
    <w:rsid w:val="00725B60"/>
    <w:rsid w:val="00734091"/>
    <w:rsid w:val="00737A2E"/>
    <w:rsid w:val="007405D5"/>
    <w:rsid w:val="00742446"/>
    <w:rsid w:val="007428F7"/>
    <w:rsid w:val="00751D23"/>
    <w:rsid w:val="0075254A"/>
    <w:rsid w:val="00754DC2"/>
    <w:rsid w:val="00771786"/>
    <w:rsid w:val="00775C9C"/>
    <w:rsid w:val="0077660B"/>
    <w:rsid w:val="007815CB"/>
    <w:rsid w:val="00787F03"/>
    <w:rsid w:val="00787F9B"/>
    <w:rsid w:val="00794582"/>
    <w:rsid w:val="00795B7B"/>
    <w:rsid w:val="00796C62"/>
    <w:rsid w:val="007A3C2E"/>
    <w:rsid w:val="007B68F2"/>
    <w:rsid w:val="007C42D2"/>
    <w:rsid w:val="007D1DCB"/>
    <w:rsid w:val="007D355C"/>
    <w:rsid w:val="007D5873"/>
    <w:rsid w:val="007D623C"/>
    <w:rsid w:val="007E16C9"/>
    <w:rsid w:val="007E36CB"/>
    <w:rsid w:val="007F2B92"/>
    <w:rsid w:val="00802C00"/>
    <w:rsid w:val="00802D6F"/>
    <w:rsid w:val="00804B02"/>
    <w:rsid w:val="00810208"/>
    <w:rsid w:val="00813503"/>
    <w:rsid w:val="008214E9"/>
    <w:rsid w:val="00825901"/>
    <w:rsid w:val="0083062F"/>
    <w:rsid w:val="0083078A"/>
    <w:rsid w:val="008315AF"/>
    <w:rsid w:val="00840D3B"/>
    <w:rsid w:val="00840F85"/>
    <w:rsid w:val="0084601D"/>
    <w:rsid w:val="00852293"/>
    <w:rsid w:val="00854E37"/>
    <w:rsid w:val="00862C57"/>
    <w:rsid w:val="00866764"/>
    <w:rsid w:val="00873F45"/>
    <w:rsid w:val="00875A1F"/>
    <w:rsid w:val="008837BE"/>
    <w:rsid w:val="00885EF0"/>
    <w:rsid w:val="00894207"/>
    <w:rsid w:val="008942F7"/>
    <w:rsid w:val="008A388B"/>
    <w:rsid w:val="008A4E44"/>
    <w:rsid w:val="008A5051"/>
    <w:rsid w:val="008A6CCD"/>
    <w:rsid w:val="008B2910"/>
    <w:rsid w:val="008C2FED"/>
    <w:rsid w:val="008D4157"/>
    <w:rsid w:val="008D4E0A"/>
    <w:rsid w:val="008F6EBF"/>
    <w:rsid w:val="00910EB4"/>
    <w:rsid w:val="00915C42"/>
    <w:rsid w:val="00917F02"/>
    <w:rsid w:val="009237A0"/>
    <w:rsid w:val="00925F16"/>
    <w:rsid w:val="0092681F"/>
    <w:rsid w:val="009278DB"/>
    <w:rsid w:val="00932B89"/>
    <w:rsid w:val="00943331"/>
    <w:rsid w:val="00944145"/>
    <w:rsid w:val="00944DC5"/>
    <w:rsid w:val="0094582E"/>
    <w:rsid w:val="00957633"/>
    <w:rsid w:val="0096403D"/>
    <w:rsid w:val="00965102"/>
    <w:rsid w:val="00972C69"/>
    <w:rsid w:val="0097349E"/>
    <w:rsid w:val="00980785"/>
    <w:rsid w:val="00980B45"/>
    <w:rsid w:val="00984DC8"/>
    <w:rsid w:val="009936E5"/>
    <w:rsid w:val="00994C25"/>
    <w:rsid w:val="0099675B"/>
    <w:rsid w:val="00997BDA"/>
    <w:rsid w:val="009A1305"/>
    <w:rsid w:val="009A44F2"/>
    <w:rsid w:val="009A7EC2"/>
    <w:rsid w:val="009B2856"/>
    <w:rsid w:val="009B32B7"/>
    <w:rsid w:val="009B37F5"/>
    <w:rsid w:val="009C70F9"/>
    <w:rsid w:val="009D22B7"/>
    <w:rsid w:val="009D7A18"/>
    <w:rsid w:val="009E1E22"/>
    <w:rsid w:val="009E44FA"/>
    <w:rsid w:val="009E55DB"/>
    <w:rsid w:val="009F1100"/>
    <w:rsid w:val="009F52A9"/>
    <w:rsid w:val="00A0002A"/>
    <w:rsid w:val="00A01280"/>
    <w:rsid w:val="00A111D6"/>
    <w:rsid w:val="00A13B50"/>
    <w:rsid w:val="00A2148C"/>
    <w:rsid w:val="00A21599"/>
    <w:rsid w:val="00A21A11"/>
    <w:rsid w:val="00A22364"/>
    <w:rsid w:val="00A22E58"/>
    <w:rsid w:val="00A27075"/>
    <w:rsid w:val="00A30E00"/>
    <w:rsid w:val="00A3176D"/>
    <w:rsid w:val="00A3603C"/>
    <w:rsid w:val="00A41D64"/>
    <w:rsid w:val="00A50891"/>
    <w:rsid w:val="00A519CA"/>
    <w:rsid w:val="00A7236C"/>
    <w:rsid w:val="00A74572"/>
    <w:rsid w:val="00A769AC"/>
    <w:rsid w:val="00A76A5C"/>
    <w:rsid w:val="00A83CFF"/>
    <w:rsid w:val="00A86F5F"/>
    <w:rsid w:val="00A93D2A"/>
    <w:rsid w:val="00AA0757"/>
    <w:rsid w:val="00AA3E0C"/>
    <w:rsid w:val="00AB2D37"/>
    <w:rsid w:val="00AB372B"/>
    <w:rsid w:val="00AC58DC"/>
    <w:rsid w:val="00AD39B3"/>
    <w:rsid w:val="00AD4728"/>
    <w:rsid w:val="00AE17D7"/>
    <w:rsid w:val="00AE1B8F"/>
    <w:rsid w:val="00AE737B"/>
    <w:rsid w:val="00AF2A34"/>
    <w:rsid w:val="00AF5F31"/>
    <w:rsid w:val="00B05453"/>
    <w:rsid w:val="00B126D0"/>
    <w:rsid w:val="00B2304B"/>
    <w:rsid w:val="00B37258"/>
    <w:rsid w:val="00B51E80"/>
    <w:rsid w:val="00B540CE"/>
    <w:rsid w:val="00B55C6B"/>
    <w:rsid w:val="00B64F58"/>
    <w:rsid w:val="00B674C7"/>
    <w:rsid w:val="00B70C81"/>
    <w:rsid w:val="00B70F10"/>
    <w:rsid w:val="00B7363E"/>
    <w:rsid w:val="00B73710"/>
    <w:rsid w:val="00B75434"/>
    <w:rsid w:val="00B75894"/>
    <w:rsid w:val="00B80BBB"/>
    <w:rsid w:val="00B82D1B"/>
    <w:rsid w:val="00B8353B"/>
    <w:rsid w:val="00B878CC"/>
    <w:rsid w:val="00BA0E81"/>
    <w:rsid w:val="00BA5AEC"/>
    <w:rsid w:val="00BA63F0"/>
    <w:rsid w:val="00BA6D53"/>
    <w:rsid w:val="00BB1209"/>
    <w:rsid w:val="00BB5614"/>
    <w:rsid w:val="00BC12E5"/>
    <w:rsid w:val="00BC146B"/>
    <w:rsid w:val="00BC16C7"/>
    <w:rsid w:val="00BC17ED"/>
    <w:rsid w:val="00BC3A27"/>
    <w:rsid w:val="00BC638D"/>
    <w:rsid w:val="00BC7E8B"/>
    <w:rsid w:val="00BD4B21"/>
    <w:rsid w:val="00BE202C"/>
    <w:rsid w:val="00BE2677"/>
    <w:rsid w:val="00BE413A"/>
    <w:rsid w:val="00BF01E8"/>
    <w:rsid w:val="00BF0487"/>
    <w:rsid w:val="00BF3AB3"/>
    <w:rsid w:val="00BF6D75"/>
    <w:rsid w:val="00C11419"/>
    <w:rsid w:val="00C15DD9"/>
    <w:rsid w:val="00C21404"/>
    <w:rsid w:val="00C24323"/>
    <w:rsid w:val="00C25391"/>
    <w:rsid w:val="00C26B81"/>
    <w:rsid w:val="00C317C3"/>
    <w:rsid w:val="00C326F8"/>
    <w:rsid w:val="00C35746"/>
    <w:rsid w:val="00C41D5B"/>
    <w:rsid w:val="00C462E8"/>
    <w:rsid w:val="00C506C1"/>
    <w:rsid w:val="00C54B10"/>
    <w:rsid w:val="00C62564"/>
    <w:rsid w:val="00C71D94"/>
    <w:rsid w:val="00C8024A"/>
    <w:rsid w:val="00C83BAD"/>
    <w:rsid w:val="00C92D07"/>
    <w:rsid w:val="00C93199"/>
    <w:rsid w:val="00C95FD8"/>
    <w:rsid w:val="00CA1F19"/>
    <w:rsid w:val="00CA3753"/>
    <w:rsid w:val="00CA3879"/>
    <w:rsid w:val="00CB2922"/>
    <w:rsid w:val="00CB4EF0"/>
    <w:rsid w:val="00CB5D9E"/>
    <w:rsid w:val="00CB5DAF"/>
    <w:rsid w:val="00CC1BF4"/>
    <w:rsid w:val="00CC4C03"/>
    <w:rsid w:val="00CC65E5"/>
    <w:rsid w:val="00CD4E68"/>
    <w:rsid w:val="00CD523B"/>
    <w:rsid w:val="00CE1BA5"/>
    <w:rsid w:val="00CE2106"/>
    <w:rsid w:val="00CE2385"/>
    <w:rsid w:val="00CE292B"/>
    <w:rsid w:val="00CE37C6"/>
    <w:rsid w:val="00D00557"/>
    <w:rsid w:val="00D01C87"/>
    <w:rsid w:val="00D07F74"/>
    <w:rsid w:val="00D10265"/>
    <w:rsid w:val="00D111D1"/>
    <w:rsid w:val="00D113A2"/>
    <w:rsid w:val="00D12714"/>
    <w:rsid w:val="00D15886"/>
    <w:rsid w:val="00D15F54"/>
    <w:rsid w:val="00D23D89"/>
    <w:rsid w:val="00D3134B"/>
    <w:rsid w:val="00D317ED"/>
    <w:rsid w:val="00D33721"/>
    <w:rsid w:val="00D34583"/>
    <w:rsid w:val="00D43BF9"/>
    <w:rsid w:val="00D50935"/>
    <w:rsid w:val="00D50F0D"/>
    <w:rsid w:val="00D55304"/>
    <w:rsid w:val="00D55687"/>
    <w:rsid w:val="00D557D9"/>
    <w:rsid w:val="00D56D2F"/>
    <w:rsid w:val="00D643AE"/>
    <w:rsid w:val="00D7076F"/>
    <w:rsid w:val="00D742CF"/>
    <w:rsid w:val="00D768C1"/>
    <w:rsid w:val="00D77B33"/>
    <w:rsid w:val="00D80059"/>
    <w:rsid w:val="00D805AD"/>
    <w:rsid w:val="00D909CF"/>
    <w:rsid w:val="00DA1209"/>
    <w:rsid w:val="00DA4548"/>
    <w:rsid w:val="00DA4FA1"/>
    <w:rsid w:val="00DA7E4E"/>
    <w:rsid w:val="00DC1419"/>
    <w:rsid w:val="00DD27AE"/>
    <w:rsid w:val="00DD4CDE"/>
    <w:rsid w:val="00DD4E54"/>
    <w:rsid w:val="00DD5B34"/>
    <w:rsid w:val="00DF077F"/>
    <w:rsid w:val="00DF5DBA"/>
    <w:rsid w:val="00E0019D"/>
    <w:rsid w:val="00E025F4"/>
    <w:rsid w:val="00E06B42"/>
    <w:rsid w:val="00E0740D"/>
    <w:rsid w:val="00E11356"/>
    <w:rsid w:val="00E12794"/>
    <w:rsid w:val="00E12ACE"/>
    <w:rsid w:val="00E22C6C"/>
    <w:rsid w:val="00E25A18"/>
    <w:rsid w:val="00E3067B"/>
    <w:rsid w:val="00E322FA"/>
    <w:rsid w:val="00E35C08"/>
    <w:rsid w:val="00E40FB8"/>
    <w:rsid w:val="00E41839"/>
    <w:rsid w:val="00E42F8F"/>
    <w:rsid w:val="00E441E2"/>
    <w:rsid w:val="00E45B20"/>
    <w:rsid w:val="00E47BC6"/>
    <w:rsid w:val="00E50BD6"/>
    <w:rsid w:val="00E51BAB"/>
    <w:rsid w:val="00E54602"/>
    <w:rsid w:val="00E55DE8"/>
    <w:rsid w:val="00E572C8"/>
    <w:rsid w:val="00E60A2D"/>
    <w:rsid w:val="00E65B1B"/>
    <w:rsid w:val="00E72B53"/>
    <w:rsid w:val="00E86C03"/>
    <w:rsid w:val="00EA15A1"/>
    <w:rsid w:val="00EA3244"/>
    <w:rsid w:val="00EA3D0A"/>
    <w:rsid w:val="00EA50AE"/>
    <w:rsid w:val="00EB0367"/>
    <w:rsid w:val="00EB0A53"/>
    <w:rsid w:val="00EB4E82"/>
    <w:rsid w:val="00EB5312"/>
    <w:rsid w:val="00EC1E17"/>
    <w:rsid w:val="00EC6CC7"/>
    <w:rsid w:val="00EC7EB0"/>
    <w:rsid w:val="00ED4990"/>
    <w:rsid w:val="00EE295D"/>
    <w:rsid w:val="00EE651A"/>
    <w:rsid w:val="00EE7E4B"/>
    <w:rsid w:val="00EF4E70"/>
    <w:rsid w:val="00EF799F"/>
    <w:rsid w:val="00F01CDD"/>
    <w:rsid w:val="00F13AB5"/>
    <w:rsid w:val="00F15397"/>
    <w:rsid w:val="00F16762"/>
    <w:rsid w:val="00F16F96"/>
    <w:rsid w:val="00F43F70"/>
    <w:rsid w:val="00F46C99"/>
    <w:rsid w:val="00F54944"/>
    <w:rsid w:val="00F551EC"/>
    <w:rsid w:val="00F56665"/>
    <w:rsid w:val="00F57143"/>
    <w:rsid w:val="00F642AF"/>
    <w:rsid w:val="00F6797A"/>
    <w:rsid w:val="00F70B99"/>
    <w:rsid w:val="00F74A66"/>
    <w:rsid w:val="00F83380"/>
    <w:rsid w:val="00F85C45"/>
    <w:rsid w:val="00F92106"/>
    <w:rsid w:val="00F93771"/>
    <w:rsid w:val="00F96C92"/>
    <w:rsid w:val="00FA2844"/>
    <w:rsid w:val="00FA2F99"/>
    <w:rsid w:val="00FA348C"/>
    <w:rsid w:val="00FB610A"/>
    <w:rsid w:val="00FC300A"/>
    <w:rsid w:val="00FC3AB3"/>
    <w:rsid w:val="00FC64F0"/>
    <w:rsid w:val="00FD4D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29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4A6C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79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4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62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5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0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6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4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35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0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74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40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53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4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7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56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4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5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47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8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13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34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9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13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7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50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7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0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7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file:///D:\GCT\SantaLuzia\Executaveis\Jarientrada\\santaluzia.jp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A8623D-4519-4F34-B3C9-31183BDD06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3</Pages>
  <Words>934</Words>
  <Characters>5047</Characters>
  <Application>Microsoft Office Word</Application>
  <DocSecurity>0</DocSecurity>
  <Lines>42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5970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 do Windows</dc:creator>
  <cp:lastModifiedBy>Danielle Luiz Goncalves</cp:lastModifiedBy>
  <cp:revision>4</cp:revision>
  <cp:lastPrinted>2024-07-02T17:49:00Z</cp:lastPrinted>
  <dcterms:created xsi:type="dcterms:W3CDTF">2024-07-02T13:20:00Z</dcterms:created>
  <dcterms:modified xsi:type="dcterms:W3CDTF">2024-07-02T17:49:00Z</dcterms:modified>
</cp:coreProperties>
</file>