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FDA" w:rsidRDefault="001C3FDA" w:rsidP="001C3FDA">
      <w:pPr>
        <w:jc w:val="both"/>
        <w:rPr>
          <w:sz w:val="40"/>
          <w:szCs w:val="40"/>
          <w:u w:val="single"/>
        </w:rPr>
      </w:pPr>
    </w:p>
    <w:p w:rsidR="001C3FDA" w:rsidRPr="00503AF6" w:rsidRDefault="001C3FDA" w:rsidP="001C3FDA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>NOME DA CANDIDATA</w:t>
      </w:r>
      <w:proofErr w:type="gramStart"/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proofErr w:type="gramEnd"/>
      <w:r>
        <w:rPr>
          <w:rFonts w:asciiTheme="minorHAnsi" w:hAnsiTheme="minorHAnsi"/>
          <w:b/>
          <w:sz w:val="36"/>
          <w:szCs w:val="36"/>
          <w:u w:val="single"/>
        </w:rPr>
        <w:t xml:space="preserve">PARA REAVALIÇÃO DA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DO ATO DE NOMEAÇÃO I</w:t>
      </w:r>
      <w:r>
        <w:rPr>
          <w:rFonts w:asciiTheme="minorHAnsi" w:hAnsiTheme="minorHAnsi"/>
          <w:b/>
          <w:sz w:val="36"/>
          <w:szCs w:val="36"/>
          <w:u w:val="single"/>
        </w:rPr>
        <w:t>I</w:t>
      </w:r>
      <w:r w:rsidR="00D567B8">
        <w:rPr>
          <w:rFonts w:asciiTheme="minorHAnsi" w:hAnsiTheme="minorHAnsi"/>
          <w:b/>
          <w:sz w:val="36"/>
          <w:szCs w:val="36"/>
          <w:u w:val="single"/>
        </w:rPr>
        <w:t>I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– CARGO </w:t>
      </w:r>
      <w:r>
        <w:rPr>
          <w:rFonts w:asciiTheme="minorHAnsi" w:hAnsiTheme="minorHAnsi"/>
          <w:b/>
          <w:sz w:val="36"/>
          <w:szCs w:val="36"/>
          <w:u w:val="single"/>
        </w:rPr>
        <w:t>PROFESSOR DE EDUCAÇÃO BÁSICA – PEB II</w:t>
      </w:r>
      <w:r w:rsidRPr="00452500">
        <w:rPr>
          <w:rFonts w:asciiTheme="minorHAnsi" w:hAnsiTheme="minorHAnsi"/>
          <w:b/>
          <w:sz w:val="36"/>
          <w:szCs w:val="36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 w:rsidR="007717E5">
        <w:rPr>
          <w:rFonts w:asciiTheme="minorHAnsi" w:hAnsiTheme="minorHAnsi"/>
          <w:b/>
          <w:sz w:val="28"/>
          <w:szCs w:val="40"/>
        </w:rPr>
        <w:t>.</w:t>
      </w:r>
    </w:p>
    <w:p w:rsidR="001C3FDA" w:rsidRPr="006353C9" w:rsidRDefault="001C3FDA" w:rsidP="001C3FDA">
      <w:pPr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1C3FDA" w:rsidRPr="006353C9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 xml:space="preserve">os exames médicos </w:t>
      </w:r>
      <w:proofErr w:type="spellStart"/>
      <w:r>
        <w:rPr>
          <w:rFonts w:asciiTheme="minorHAnsi" w:hAnsiTheme="minorHAnsi"/>
          <w:sz w:val="28"/>
          <w:szCs w:val="40"/>
        </w:rPr>
        <w:t>pré-</w:t>
      </w:r>
      <w:r w:rsidRPr="006353C9">
        <w:rPr>
          <w:rFonts w:asciiTheme="minorHAnsi" w:hAnsiTheme="minorHAnsi"/>
          <w:sz w:val="28"/>
          <w:szCs w:val="40"/>
        </w:rPr>
        <w:t>admissionais</w:t>
      </w:r>
      <w:proofErr w:type="spellEnd"/>
      <w:r>
        <w:rPr>
          <w:rFonts w:asciiTheme="minorHAnsi" w:hAnsiTheme="minorHAnsi"/>
          <w:sz w:val="28"/>
          <w:szCs w:val="40"/>
        </w:rPr>
        <w:t xml:space="preserve"> apresentados pela candidata e a Perícia Médica realizada na candidata nomeada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1C3FDA" w:rsidRDefault="001C3FDA" w:rsidP="001C3FDA">
      <w:pPr>
        <w:ind w:left="113"/>
        <w:jc w:val="both"/>
        <w:rPr>
          <w:rFonts w:asciiTheme="minorHAnsi" w:hAnsiTheme="minorHAnsi"/>
          <w:b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 xml:space="preserve">que o candidato que for considerado inapto no Exame Médico </w:t>
      </w:r>
      <w:proofErr w:type="spellStart"/>
      <w:r>
        <w:rPr>
          <w:rFonts w:asciiTheme="minorHAnsi" w:hAnsiTheme="minorHAnsi"/>
          <w:sz w:val="28"/>
          <w:szCs w:val="40"/>
        </w:rPr>
        <w:t>Pré-Admissional</w:t>
      </w:r>
      <w:proofErr w:type="spellEnd"/>
      <w:r>
        <w:rPr>
          <w:rFonts w:asciiTheme="minorHAnsi" w:hAnsiTheme="minorHAnsi"/>
          <w:sz w:val="28"/>
          <w:szCs w:val="40"/>
        </w:rPr>
        <w:t>, conforme o item 13.1.10 do Edital nº01/2019</w:t>
      </w:r>
      <w:proofErr w:type="gramStart"/>
      <w:r>
        <w:rPr>
          <w:rFonts w:asciiTheme="minorHAnsi" w:hAnsiTheme="minorHAnsi"/>
          <w:sz w:val="28"/>
          <w:szCs w:val="40"/>
        </w:rPr>
        <w:t>, poderá</w:t>
      </w:r>
      <w:proofErr w:type="gramEnd"/>
      <w:r>
        <w:rPr>
          <w:rFonts w:asciiTheme="minorHAnsi" w:hAnsiTheme="minorHAnsi"/>
          <w:sz w:val="28"/>
          <w:szCs w:val="40"/>
        </w:rPr>
        <w:t xml:space="preserve"> recorrer da decisão, no prazo de 15(quinze) dias corridos, contados da data em que se der ciência do resultado da inaptidão ao candidato;</w:t>
      </w: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a candidata recorreu dentro do prazo legal para interposição do recurso de que trata o item 13.1.11 do Edital nº01/2019;</w:t>
      </w: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o recurso referido no item 13.1.11 do Edital nº01/2019, suspende o prazo legal para posse do candidato, conforme </w:t>
      </w:r>
      <w:r w:rsidR="00A9497B">
        <w:rPr>
          <w:rFonts w:asciiTheme="minorHAnsi" w:hAnsiTheme="minorHAnsi"/>
          <w:sz w:val="28"/>
          <w:szCs w:val="40"/>
        </w:rPr>
        <w:t>item 13.1.12 do referido Edital;</w:t>
      </w:r>
    </w:p>
    <w:p w:rsidR="00A9497B" w:rsidRDefault="00A9497B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A9497B" w:rsidRPr="00A9497B" w:rsidRDefault="00A9497B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A9497B">
        <w:rPr>
          <w:rFonts w:asciiTheme="minorHAnsi" w:hAnsiTheme="minorHAnsi"/>
          <w:b/>
          <w:sz w:val="28"/>
          <w:szCs w:val="40"/>
        </w:rPr>
        <w:t xml:space="preserve">CONSIDERANDO </w:t>
      </w:r>
      <w:r w:rsidRPr="00A9497B">
        <w:rPr>
          <w:rFonts w:asciiTheme="minorHAnsi" w:hAnsiTheme="minorHAnsi"/>
          <w:sz w:val="28"/>
          <w:szCs w:val="40"/>
        </w:rPr>
        <w:t>a Portaria nº 21.981, de 10 de setembro de 2020,</w:t>
      </w:r>
      <w:proofErr w:type="gramStart"/>
      <w:r w:rsidRPr="00A9497B">
        <w:rPr>
          <w:rFonts w:asciiTheme="minorHAnsi" w:hAnsiTheme="minorHAnsi"/>
          <w:b/>
          <w:sz w:val="28"/>
          <w:szCs w:val="40"/>
        </w:rPr>
        <w:t xml:space="preserve"> </w:t>
      </w:r>
      <w:r w:rsidRPr="00A9497B">
        <w:rPr>
          <w:rFonts w:asciiTheme="minorHAnsi" w:hAnsiTheme="minorHAnsi"/>
          <w:sz w:val="28"/>
          <w:szCs w:val="40"/>
        </w:rPr>
        <w:t xml:space="preserve"> </w:t>
      </w:r>
      <w:proofErr w:type="gramEnd"/>
      <w:r>
        <w:rPr>
          <w:rFonts w:asciiTheme="minorHAnsi" w:hAnsiTheme="minorHAnsi"/>
          <w:sz w:val="28"/>
          <w:szCs w:val="40"/>
        </w:rPr>
        <w:t xml:space="preserve">que institui e nomeia JUNTA MÉDICA OFICIAL para reavaliar a qualificação dos candidatos considerados inaptos, no exame médico </w:t>
      </w:r>
      <w:proofErr w:type="spellStart"/>
      <w:r>
        <w:rPr>
          <w:rFonts w:asciiTheme="minorHAnsi" w:hAnsiTheme="minorHAnsi"/>
          <w:sz w:val="28"/>
          <w:szCs w:val="40"/>
        </w:rPr>
        <w:t>pré-admissional</w:t>
      </w:r>
      <w:proofErr w:type="spellEnd"/>
      <w:r>
        <w:rPr>
          <w:rFonts w:asciiTheme="minorHAnsi" w:hAnsiTheme="minorHAnsi"/>
          <w:sz w:val="28"/>
          <w:szCs w:val="40"/>
        </w:rPr>
        <w:t>, classificados no Concurso Público para provimento de cargos da Prefeitura Municipal de Santa Luzia – Secretaria Municipal de Educação – Edital nº 01/2019.</w:t>
      </w:r>
    </w:p>
    <w:p w:rsidR="001C3FDA" w:rsidRDefault="001C3FDA" w:rsidP="001C3FDA">
      <w:pPr>
        <w:jc w:val="both"/>
        <w:rPr>
          <w:rFonts w:asciiTheme="minorHAnsi" w:hAnsiTheme="minorHAnsi"/>
          <w:sz w:val="28"/>
          <w:szCs w:val="40"/>
        </w:rPr>
      </w:pPr>
    </w:p>
    <w:p w:rsidR="00A9497B" w:rsidRDefault="00A9497B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A9497B" w:rsidRDefault="00A9497B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lastRenderedPageBreak/>
        <w:t xml:space="preserve">O Prefeito Municipal de Santa Luzia/MG, Sr. Christiano Augusto Xavier Ferreira,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>
        <w:rPr>
          <w:rFonts w:asciiTheme="minorHAnsi" w:hAnsiTheme="minorHAnsi"/>
          <w:b/>
          <w:sz w:val="28"/>
          <w:szCs w:val="40"/>
        </w:rPr>
        <w:t xml:space="preserve">A CONVOCAÇÃO </w:t>
      </w:r>
      <w:r>
        <w:rPr>
          <w:rFonts w:asciiTheme="minorHAnsi" w:hAnsiTheme="minorHAnsi"/>
          <w:sz w:val="28"/>
          <w:szCs w:val="40"/>
        </w:rPr>
        <w:t>da</w:t>
      </w:r>
      <w:r w:rsidRPr="006353C9">
        <w:rPr>
          <w:rFonts w:asciiTheme="minorHAnsi" w:hAnsiTheme="minorHAnsi"/>
          <w:sz w:val="28"/>
          <w:szCs w:val="40"/>
        </w:rPr>
        <w:t xml:space="preserve"> candidat</w:t>
      </w:r>
      <w:r>
        <w:rPr>
          <w:rFonts w:asciiTheme="minorHAnsi" w:hAnsiTheme="minorHAnsi"/>
          <w:sz w:val="28"/>
          <w:szCs w:val="40"/>
        </w:rPr>
        <w:t>a relacionada</w:t>
      </w:r>
      <w:r w:rsidR="00D061E1">
        <w:rPr>
          <w:rFonts w:asciiTheme="minorHAnsi" w:hAnsiTheme="minorHAnsi"/>
          <w:sz w:val="28"/>
          <w:szCs w:val="40"/>
        </w:rPr>
        <w:t xml:space="preserve"> abaixo, conforme </w:t>
      </w:r>
      <w:proofErr w:type="gramStart"/>
      <w:r w:rsidR="00D061E1">
        <w:rPr>
          <w:rFonts w:asciiTheme="minorHAnsi" w:hAnsiTheme="minorHAnsi"/>
          <w:sz w:val="28"/>
          <w:szCs w:val="40"/>
        </w:rPr>
        <w:t>data,</w:t>
      </w:r>
      <w:proofErr w:type="gramEnd"/>
      <w:r w:rsidR="00D061E1">
        <w:rPr>
          <w:rFonts w:asciiTheme="minorHAnsi" w:hAnsiTheme="minorHAnsi"/>
          <w:sz w:val="28"/>
          <w:szCs w:val="40"/>
        </w:rPr>
        <w:t xml:space="preserve"> horário e local, </w:t>
      </w:r>
      <w:r>
        <w:rPr>
          <w:rFonts w:asciiTheme="minorHAnsi" w:hAnsiTheme="minorHAnsi"/>
          <w:b/>
          <w:sz w:val="28"/>
          <w:szCs w:val="40"/>
          <w:u w:val="single"/>
        </w:rPr>
        <w:t>PARA REAVALIAÇÃO</w:t>
      </w:r>
      <w:r w:rsidR="00C1517E">
        <w:rPr>
          <w:rFonts w:asciiTheme="minorHAnsi" w:hAnsiTheme="minorHAnsi"/>
          <w:b/>
          <w:sz w:val="28"/>
          <w:szCs w:val="40"/>
          <w:u w:val="single"/>
        </w:rPr>
        <w:t xml:space="preserve"> E ENTREGA DE EXAMES COMPLEMENTARES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="00D061E1">
        <w:rPr>
          <w:rFonts w:asciiTheme="minorHAnsi" w:hAnsiTheme="minorHAnsi"/>
          <w:b/>
          <w:sz w:val="28"/>
          <w:szCs w:val="40"/>
          <w:u w:val="single"/>
        </w:rPr>
        <w:t xml:space="preserve">ATRAVÉS DA </w:t>
      </w:r>
      <w:r>
        <w:rPr>
          <w:rFonts w:asciiTheme="minorHAnsi" w:hAnsiTheme="minorHAnsi"/>
          <w:b/>
          <w:sz w:val="28"/>
          <w:szCs w:val="40"/>
          <w:u w:val="single"/>
        </w:rPr>
        <w:t>JUNT</w:t>
      </w:r>
      <w:r w:rsidR="00D061E1">
        <w:rPr>
          <w:rFonts w:asciiTheme="minorHAnsi" w:hAnsiTheme="minorHAnsi"/>
          <w:b/>
          <w:sz w:val="28"/>
          <w:szCs w:val="40"/>
          <w:u w:val="single"/>
        </w:rPr>
        <w:t>A MÉDICA OFICIAL</w:t>
      </w:r>
      <w:r w:rsidR="00A9497B">
        <w:rPr>
          <w:rFonts w:asciiTheme="minorHAnsi" w:hAnsiTheme="minorHAnsi"/>
          <w:b/>
          <w:sz w:val="28"/>
          <w:szCs w:val="40"/>
          <w:u w:val="single"/>
        </w:rPr>
        <w:t>,</w:t>
      </w:r>
      <w:r w:rsidR="00D061E1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nos termos </w:t>
      </w:r>
      <w:r>
        <w:rPr>
          <w:rFonts w:asciiTheme="minorHAnsi" w:hAnsiTheme="minorHAnsi"/>
          <w:sz w:val="28"/>
          <w:szCs w:val="40"/>
        </w:rPr>
        <w:t>do Edital nº 01/2019.</w:t>
      </w:r>
    </w:p>
    <w:p w:rsidR="001C3FDA" w:rsidRDefault="001C3FDA" w:rsidP="001C3FDA">
      <w:pPr>
        <w:ind w:right="-510"/>
        <w:rPr>
          <w:rFonts w:asciiTheme="minorHAnsi" w:hAnsiTheme="minorHAnsi"/>
          <w:sz w:val="28"/>
          <w:szCs w:val="40"/>
        </w:rPr>
      </w:pPr>
    </w:p>
    <w:p w:rsidR="001C3FDA" w:rsidRPr="006353C9" w:rsidRDefault="001C3FDA" w:rsidP="001C3FDA">
      <w:pPr>
        <w:ind w:right="-510"/>
        <w:rPr>
          <w:rFonts w:asciiTheme="minorHAnsi" w:hAnsiTheme="minorHAnsi"/>
          <w:sz w:val="28"/>
          <w:szCs w:val="40"/>
        </w:rPr>
      </w:pPr>
    </w:p>
    <w:p w:rsidR="001C3FDA" w:rsidRPr="006353C9" w:rsidRDefault="001C3FDA" w:rsidP="001C3FDA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1C3FDA" w:rsidRPr="006353C9" w:rsidRDefault="001C3FDA" w:rsidP="001C3FDA">
      <w:pPr>
        <w:ind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1C3FDA" w:rsidRDefault="001C3FDA" w:rsidP="001C3FDA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7B48C9" w:rsidRPr="007B48C9" w:rsidRDefault="001C3FDA" w:rsidP="007B48C9">
      <w:pPr>
        <w:pStyle w:val="PargrafodaLista"/>
        <w:numPr>
          <w:ilvl w:val="0"/>
          <w:numId w:val="1"/>
        </w:numPr>
        <w:ind w:left="0"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PROFESSOR DE EDUCAÇÃO BÁSICA – PEB II</w:t>
      </w:r>
    </w:p>
    <w:p w:rsidR="001C3FDA" w:rsidRDefault="001C3FDA" w:rsidP="001C3FDA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tbl>
      <w:tblPr>
        <w:tblStyle w:val="Tabelacomgrade"/>
        <w:tblW w:w="9464" w:type="dxa"/>
        <w:tblLayout w:type="fixed"/>
        <w:tblLook w:val="04A0"/>
      </w:tblPr>
      <w:tblGrid>
        <w:gridCol w:w="1101"/>
        <w:gridCol w:w="1134"/>
        <w:gridCol w:w="2835"/>
        <w:gridCol w:w="4394"/>
      </w:tblGrid>
      <w:tr w:rsidR="00D567B8" w:rsidTr="00D567B8">
        <w:tc>
          <w:tcPr>
            <w:tcW w:w="1101" w:type="dxa"/>
          </w:tcPr>
          <w:p w:rsidR="00D567B8" w:rsidRDefault="00D567B8" w:rsidP="00245FE4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Pr="000A3BF7">
              <w:rPr>
                <w:rFonts w:asciiTheme="minorHAnsi" w:hAnsiTheme="minorHAnsi"/>
                <w:b/>
                <w:sz w:val="20"/>
                <w:szCs w:val="20"/>
              </w:rPr>
              <w:t>CLASSIFI</w:t>
            </w:r>
            <w:r>
              <w:rPr>
                <w:rFonts w:asciiTheme="minorHAnsi" w:hAnsiTheme="minorHAnsi"/>
                <w:b/>
                <w:sz w:val="20"/>
                <w:szCs w:val="20"/>
              </w:rPr>
              <w:t>-</w:t>
            </w:r>
          </w:p>
          <w:p w:rsidR="00D567B8" w:rsidRPr="000A3BF7" w:rsidRDefault="00D567B8" w:rsidP="00245FE4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0A3BF7">
              <w:rPr>
                <w:rFonts w:asciiTheme="minorHAnsi" w:hAnsiTheme="minorHAnsi"/>
                <w:b/>
                <w:sz w:val="20"/>
                <w:szCs w:val="20"/>
              </w:rPr>
              <w:t>CAÇÃO</w:t>
            </w:r>
          </w:p>
        </w:tc>
        <w:tc>
          <w:tcPr>
            <w:tcW w:w="1134" w:type="dxa"/>
          </w:tcPr>
          <w:p w:rsidR="00D567B8" w:rsidRPr="000A3BF7" w:rsidRDefault="00D567B8" w:rsidP="00245FE4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0A3BF7">
              <w:rPr>
                <w:rFonts w:asciiTheme="minorHAnsi" w:hAnsiTheme="minorHAnsi"/>
                <w:b/>
                <w:sz w:val="20"/>
                <w:szCs w:val="20"/>
              </w:rPr>
              <w:t xml:space="preserve"> INSCRIÇÃO</w:t>
            </w:r>
          </w:p>
        </w:tc>
        <w:tc>
          <w:tcPr>
            <w:tcW w:w="2835" w:type="dxa"/>
          </w:tcPr>
          <w:p w:rsidR="00D567B8" w:rsidRDefault="00D567B8" w:rsidP="00C75548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     </w:t>
            </w:r>
            <w:r w:rsidRPr="00C75548">
              <w:rPr>
                <w:rFonts w:asciiTheme="minorHAnsi" w:hAnsiTheme="minorHAnsi"/>
                <w:b/>
                <w:sz w:val="20"/>
                <w:szCs w:val="20"/>
              </w:rPr>
              <w:t>NOME DO</w:t>
            </w:r>
          </w:p>
          <w:p w:rsidR="00D567B8" w:rsidRPr="00C75548" w:rsidRDefault="00D567B8" w:rsidP="00C75548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   </w:t>
            </w:r>
            <w:r w:rsidRPr="00C75548">
              <w:rPr>
                <w:rFonts w:asciiTheme="minorHAnsi" w:hAnsiTheme="minorHAnsi"/>
                <w:b/>
                <w:sz w:val="20"/>
                <w:szCs w:val="20"/>
              </w:rPr>
              <w:t>CANDIDATO</w:t>
            </w:r>
          </w:p>
        </w:tc>
        <w:tc>
          <w:tcPr>
            <w:tcW w:w="4394" w:type="dxa"/>
          </w:tcPr>
          <w:p w:rsidR="00D567B8" w:rsidRPr="007B48C9" w:rsidRDefault="00D567B8" w:rsidP="00EF3247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OTORRINOLARINGOLOGISTA</w:t>
            </w:r>
          </w:p>
        </w:tc>
      </w:tr>
      <w:tr w:rsidR="00D567B8" w:rsidTr="00D567B8">
        <w:tc>
          <w:tcPr>
            <w:tcW w:w="1101" w:type="dxa"/>
          </w:tcPr>
          <w:p w:rsidR="00D567B8" w:rsidRDefault="00D567B8" w:rsidP="007B48C9">
            <w:pPr>
              <w:pStyle w:val="PargrafodaLista"/>
              <w:ind w:left="0" w:right="-510"/>
              <w:rPr>
                <w:rFonts w:asciiTheme="minorHAnsi" w:hAnsiTheme="minorHAnsi"/>
                <w:sz w:val="24"/>
                <w:szCs w:val="24"/>
              </w:rPr>
            </w:pPr>
          </w:p>
          <w:p w:rsidR="00D567B8" w:rsidRPr="007B48C9" w:rsidRDefault="00D567B8" w:rsidP="007B48C9">
            <w:pPr>
              <w:pStyle w:val="PargrafodaLista"/>
              <w:ind w:left="0" w:right="-51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 xml:space="preserve">     283</w:t>
            </w:r>
          </w:p>
        </w:tc>
        <w:tc>
          <w:tcPr>
            <w:tcW w:w="1134" w:type="dxa"/>
          </w:tcPr>
          <w:p w:rsidR="00D567B8" w:rsidRDefault="00D567B8" w:rsidP="007B48C9">
            <w:pPr>
              <w:pStyle w:val="PargrafodaLista"/>
              <w:ind w:left="0" w:right="-510"/>
              <w:rPr>
                <w:rFonts w:asciiTheme="minorHAnsi" w:hAnsiTheme="minorHAnsi"/>
                <w:sz w:val="24"/>
                <w:szCs w:val="24"/>
              </w:rPr>
            </w:pPr>
          </w:p>
          <w:p w:rsidR="00D567B8" w:rsidRPr="007B48C9" w:rsidRDefault="00D567B8" w:rsidP="007B48C9">
            <w:pPr>
              <w:pStyle w:val="PargrafodaLista"/>
              <w:ind w:left="0" w:right="-51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2588733</w:t>
            </w:r>
          </w:p>
        </w:tc>
        <w:tc>
          <w:tcPr>
            <w:tcW w:w="2835" w:type="dxa"/>
          </w:tcPr>
          <w:p w:rsidR="00D567B8" w:rsidRDefault="00D567B8" w:rsidP="000A3BF7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</w:p>
          <w:p w:rsidR="00D567B8" w:rsidRPr="00D567B8" w:rsidRDefault="00D567B8" w:rsidP="000A3BF7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VANESSA FERNANDES DA SILVA</w:t>
            </w:r>
          </w:p>
        </w:tc>
        <w:tc>
          <w:tcPr>
            <w:tcW w:w="4394" w:type="dxa"/>
          </w:tcPr>
          <w:p w:rsidR="00D567B8" w:rsidRDefault="00D567B8" w:rsidP="00EF3247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DATA:</w:t>
            </w:r>
            <w:r w:rsidR="00C1517E">
              <w:rPr>
                <w:rFonts w:asciiTheme="minorHAnsi" w:hAnsiTheme="minorHAnsi"/>
                <w:sz w:val="20"/>
                <w:szCs w:val="20"/>
              </w:rPr>
              <w:t xml:space="preserve"> 24</w:t>
            </w:r>
            <w:r>
              <w:rPr>
                <w:rFonts w:asciiTheme="minorHAnsi" w:hAnsiTheme="minorHAnsi"/>
                <w:sz w:val="20"/>
                <w:szCs w:val="20"/>
              </w:rPr>
              <w:t>/02/2021</w:t>
            </w:r>
          </w:p>
          <w:p w:rsidR="00D567B8" w:rsidRDefault="00D567B8" w:rsidP="00EF3247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HORÁRIO:</w:t>
            </w:r>
            <w:proofErr w:type="gramStart"/>
            <w:r w:rsidR="00C1517E">
              <w:rPr>
                <w:rFonts w:asciiTheme="minorHAnsi" w:hAnsiTheme="minorHAnsi"/>
                <w:sz w:val="20"/>
                <w:szCs w:val="20"/>
              </w:rPr>
              <w:t xml:space="preserve">  </w:t>
            </w:r>
            <w:proofErr w:type="gramEnd"/>
            <w:r w:rsidR="00C1517E">
              <w:rPr>
                <w:rFonts w:asciiTheme="minorHAnsi" w:hAnsiTheme="minorHAnsi"/>
                <w:sz w:val="20"/>
                <w:szCs w:val="20"/>
              </w:rPr>
              <w:t>07:00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h</w:t>
            </w:r>
          </w:p>
          <w:p w:rsidR="00D567B8" w:rsidRPr="007B48C9" w:rsidRDefault="00D567B8" w:rsidP="00EF3247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LOCAL: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D567B8">
              <w:rPr>
                <w:rFonts w:asciiTheme="minorHAnsi" w:hAnsiTheme="minorHAnsi"/>
                <w:b/>
                <w:sz w:val="20"/>
                <w:szCs w:val="20"/>
              </w:rPr>
              <w:t>CLÍNICA BARONESA</w:t>
            </w:r>
          </w:p>
          <w:p w:rsidR="00D567B8" w:rsidRDefault="00D567B8" w:rsidP="00EF3247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Rua Baronesa, 81 – Bairro: Centro – Santa Luzia/MG</w:t>
            </w:r>
          </w:p>
          <w:p w:rsidR="00D567B8" w:rsidRPr="00ED2400" w:rsidRDefault="00D567B8" w:rsidP="00EF3247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8"/>
                <w:szCs w:val="40"/>
              </w:rPr>
            </w:pPr>
          </w:p>
        </w:tc>
      </w:tr>
    </w:tbl>
    <w:p w:rsidR="001C3FDA" w:rsidRPr="006353C9" w:rsidRDefault="001C3FDA" w:rsidP="001C3FDA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ind w:right="-510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ind w:right="-510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rPr>
          <w:rFonts w:asciiTheme="minorHAnsi" w:hAnsiTheme="minorHAnsi"/>
          <w:b/>
          <w:sz w:val="32"/>
          <w:szCs w:val="40"/>
        </w:rPr>
      </w:pPr>
    </w:p>
    <w:p w:rsidR="001C3FDA" w:rsidRPr="006353C9" w:rsidRDefault="00C1517E" w:rsidP="001C3FDA">
      <w:pPr>
        <w:pStyle w:val="PargrafodaLista"/>
        <w:ind w:left="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Luzia/MG 19</w:t>
      </w:r>
      <w:r w:rsidR="001C3FDA" w:rsidRPr="006353C9">
        <w:rPr>
          <w:rFonts w:asciiTheme="minorHAnsi" w:hAnsiTheme="minorHAnsi"/>
          <w:b/>
          <w:szCs w:val="40"/>
        </w:rPr>
        <w:t xml:space="preserve"> de </w:t>
      </w:r>
      <w:r>
        <w:rPr>
          <w:rFonts w:asciiTheme="minorHAnsi" w:hAnsiTheme="minorHAnsi"/>
          <w:b/>
          <w:szCs w:val="40"/>
        </w:rPr>
        <w:t>fevereiro</w:t>
      </w:r>
      <w:r w:rsidR="00D567B8">
        <w:rPr>
          <w:rFonts w:asciiTheme="minorHAnsi" w:hAnsiTheme="minorHAnsi"/>
          <w:b/>
          <w:szCs w:val="40"/>
        </w:rPr>
        <w:t xml:space="preserve"> de 2021</w:t>
      </w:r>
      <w:r w:rsidR="001C3FDA" w:rsidRPr="006353C9">
        <w:rPr>
          <w:rFonts w:asciiTheme="minorHAnsi" w:hAnsiTheme="minorHAnsi"/>
          <w:b/>
          <w:szCs w:val="40"/>
        </w:rPr>
        <w:t>.</w:t>
      </w: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PREFEITO MUNICIPAL</w:t>
      </w:r>
    </w:p>
    <w:p w:rsidR="001C3FDA" w:rsidRDefault="001C3FDA" w:rsidP="001C3FDA"/>
    <w:p w:rsidR="00B6336B" w:rsidRDefault="00B6336B"/>
    <w:sectPr w:rsidR="00B6336B" w:rsidSect="00061F8C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24CD" w:rsidRDefault="005624CD" w:rsidP="003F6AA9">
      <w:r>
        <w:separator/>
      </w:r>
    </w:p>
  </w:endnote>
  <w:endnote w:type="continuationSeparator" w:id="1">
    <w:p w:rsidR="005624CD" w:rsidRDefault="005624CD" w:rsidP="003F6A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452500" w:rsidRDefault="00F0442B">
        <w:pPr>
          <w:pStyle w:val="Rodap"/>
          <w:jc w:val="right"/>
        </w:pPr>
        <w:r>
          <w:fldChar w:fldCharType="begin"/>
        </w:r>
        <w:r w:rsidR="007717E5">
          <w:instrText xml:space="preserve"> PAGE   \* MERGEFORMAT </w:instrText>
        </w:r>
        <w:r>
          <w:fldChar w:fldCharType="separate"/>
        </w:r>
        <w:r w:rsidR="00D6095A">
          <w:rPr>
            <w:noProof/>
          </w:rPr>
          <w:t>2</w:t>
        </w:r>
        <w:r>
          <w:fldChar w:fldCharType="end"/>
        </w:r>
      </w:p>
    </w:sdtContent>
  </w:sdt>
  <w:p w:rsidR="00452500" w:rsidRDefault="00D6095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24CD" w:rsidRDefault="005624CD" w:rsidP="003F6AA9">
      <w:r>
        <w:separator/>
      </w:r>
    </w:p>
  </w:footnote>
  <w:footnote w:type="continuationSeparator" w:id="1">
    <w:p w:rsidR="005624CD" w:rsidRDefault="005624CD" w:rsidP="003F6A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500" w:rsidRDefault="007717E5" w:rsidP="00452500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52500" w:rsidRDefault="007717E5" w:rsidP="00452500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452500" w:rsidRPr="00D0069D" w:rsidRDefault="007717E5" w:rsidP="00452500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3FDA"/>
    <w:rsid w:val="00033764"/>
    <w:rsid w:val="00037B32"/>
    <w:rsid w:val="000410C3"/>
    <w:rsid w:val="00066767"/>
    <w:rsid w:val="000A3BF7"/>
    <w:rsid w:val="00171736"/>
    <w:rsid w:val="001A4B92"/>
    <w:rsid w:val="001C3FDA"/>
    <w:rsid w:val="001F020C"/>
    <w:rsid w:val="002041FB"/>
    <w:rsid w:val="002A2460"/>
    <w:rsid w:val="002D1FF3"/>
    <w:rsid w:val="002E1785"/>
    <w:rsid w:val="002E61B1"/>
    <w:rsid w:val="00372C61"/>
    <w:rsid w:val="003B711F"/>
    <w:rsid w:val="003D6A4A"/>
    <w:rsid w:val="003F0ECA"/>
    <w:rsid w:val="003F1359"/>
    <w:rsid w:val="003F6AA9"/>
    <w:rsid w:val="00454D9E"/>
    <w:rsid w:val="00481F9E"/>
    <w:rsid w:val="004A1D83"/>
    <w:rsid w:val="004C2A81"/>
    <w:rsid w:val="0050033C"/>
    <w:rsid w:val="005624CD"/>
    <w:rsid w:val="00580125"/>
    <w:rsid w:val="005A40AD"/>
    <w:rsid w:val="00600F50"/>
    <w:rsid w:val="00697B02"/>
    <w:rsid w:val="006F6C52"/>
    <w:rsid w:val="007106C8"/>
    <w:rsid w:val="007717E5"/>
    <w:rsid w:val="007A0EFE"/>
    <w:rsid w:val="007B48C9"/>
    <w:rsid w:val="007D1E8B"/>
    <w:rsid w:val="007E43E2"/>
    <w:rsid w:val="008B26E9"/>
    <w:rsid w:val="008E2997"/>
    <w:rsid w:val="00971A57"/>
    <w:rsid w:val="009C2984"/>
    <w:rsid w:val="009F142C"/>
    <w:rsid w:val="00A51E77"/>
    <w:rsid w:val="00A728E0"/>
    <w:rsid w:val="00A9497B"/>
    <w:rsid w:val="00B26985"/>
    <w:rsid w:val="00B35357"/>
    <w:rsid w:val="00B6336B"/>
    <w:rsid w:val="00B6607D"/>
    <w:rsid w:val="00BC6C12"/>
    <w:rsid w:val="00BD0B1D"/>
    <w:rsid w:val="00C1517E"/>
    <w:rsid w:val="00C50E31"/>
    <w:rsid w:val="00C658E5"/>
    <w:rsid w:val="00C75548"/>
    <w:rsid w:val="00C87A9E"/>
    <w:rsid w:val="00CD0D89"/>
    <w:rsid w:val="00D061E1"/>
    <w:rsid w:val="00D567B8"/>
    <w:rsid w:val="00D6095A"/>
    <w:rsid w:val="00E70EC1"/>
    <w:rsid w:val="00E72F5A"/>
    <w:rsid w:val="00E92BF5"/>
    <w:rsid w:val="00EC7078"/>
    <w:rsid w:val="00F0442B"/>
    <w:rsid w:val="00FA5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F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C3FD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3FD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C3FD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3FD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1C3FDA"/>
    <w:pPr>
      <w:ind w:left="720"/>
      <w:contextualSpacing/>
    </w:pPr>
  </w:style>
  <w:style w:type="table" w:styleId="Tabelacomgrade">
    <w:name w:val="Table Grid"/>
    <w:basedOn w:val="Tabelanormal"/>
    <w:uiPriority w:val="59"/>
    <w:rsid w:val="001C3F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C3FD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C3FDA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348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alexandreamorim</cp:lastModifiedBy>
  <cp:revision>2</cp:revision>
  <cp:lastPrinted>2021-02-19T11:05:00Z</cp:lastPrinted>
  <dcterms:created xsi:type="dcterms:W3CDTF">2021-02-19T12:19:00Z</dcterms:created>
  <dcterms:modified xsi:type="dcterms:W3CDTF">2021-02-19T12:19:00Z</dcterms:modified>
</cp:coreProperties>
</file>