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FDA" w:rsidRDefault="001C3FDA" w:rsidP="001C3FDA">
      <w:pPr>
        <w:jc w:val="both"/>
        <w:rPr>
          <w:sz w:val="40"/>
          <w:szCs w:val="40"/>
          <w:u w:val="single"/>
        </w:rPr>
      </w:pPr>
    </w:p>
    <w:p w:rsidR="001C3FDA" w:rsidRPr="00503AF6" w:rsidRDefault="001C3FDA" w:rsidP="001C3FDA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 DA CANDIDATA</w:t>
      </w:r>
      <w:proofErr w:type="gramStart"/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proofErr w:type="gramEnd"/>
      <w:r>
        <w:rPr>
          <w:rFonts w:asciiTheme="minorHAnsi" w:hAnsiTheme="minorHAnsi"/>
          <w:b/>
          <w:sz w:val="36"/>
          <w:szCs w:val="36"/>
          <w:u w:val="single"/>
        </w:rPr>
        <w:t xml:space="preserve">PARA REAVALIÇÃO DA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DO ATO DE NOMEAÇÃO I</w:t>
      </w:r>
      <w:r>
        <w:rPr>
          <w:rFonts w:asciiTheme="minorHAnsi" w:hAnsiTheme="minorHAnsi"/>
          <w:b/>
          <w:sz w:val="36"/>
          <w:szCs w:val="36"/>
          <w:u w:val="single"/>
        </w:rPr>
        <w:t>I</w:t>
      </w:r>
      <w:r w:rsidR="00D567B8">
        <w:rPr>
          <w:rFonts w:asciiTheme="minorHAnsi" w:hAnsiTheme="minorHAnsi"/>
          <w:b/>
          <w:sz w:val="36"/>
          <w:szCs w:val="36"/>
          <w:u w:val="single"/>
        </w:rPr>
        <w:t>I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– CARGO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7717E5">
        <w:rPr>
          <w:rFonts w:asciiTheme="minorHAnsi" w:hAnsiTheme="minorHAnsi"/>
          <w:b/>
          <w:sz w:val="28"/>
          <w:szCs w:val="40"/>
        </w:rPr>
        <w:t>.</w:t>
      </w:r>
    </w:p>
    <w:p w:rsidR="001C3FDA" w:rsidRPr="006353C9" w:rsidRDefault="001C3FDA" w:rsidP="001C3FDA">
      <w:pPr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Pr="006353C9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</w:t>
      </w:r>
      <w:proofErr w:type="spellStart"/>
      <w:r>
        <w:rPr>
          <w:rFonts w:asciiTheme="minorHAnsi" w:hAnsiTheme="minorHAnsi"/>
          <w:sz w:val="28"/>
          <w:szCs w:val="40"/>
        </w:rPr>
        <w:t>pré-</w:t>
      </w:r>
      <w:r w:rsidRPr="006353C9">
        <w:rPr>
          <w:rFonts w:asciiTheme="minorHAnsi" w:hAnsiTheme="minorHAnsi"/>
          <w:sz w:val="28"/>
          <w:szCs w:val="40"/>
        </w:rPr>
        <w:t>admissionais</w:t>
      </w:r>
      <w:proofErr w:type="spellEnd"/>
      <w:r>
        <w:rPr>
          <w:rFonts w:asciiTheme="minorHAnsi" w:hAnsiTheme="minorHAnsi"/>
          <w:sz w:val="28"/>
          <w:szCs w:val="40"/>
        </w:rPr>
        <w:t xml:space="preserve"> apresentados pela candidata e a Perícia Médica realizada na 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que o candidato que for considerado inapto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conforme o item 13.1.10 do Edital nº01/2019</w:t>
      </w:r>
      <w:proofErr w:type="gramStart"/>
      <w:r>
        <w:rPr>
          <w:rFonts w:asciiTheme="minorHAnsi" w:hAnsiTheme="minorHAnsi"/>
          <w:sz w:val="28"/>
          <w:szCs w:val="40"/>
        </w:rPr>
        <w:t>, poderá</w:t>
      </w:r>
      <w:proofErr w:type="gramEnd"/>
      <w:r>
        <w:rPr>
          <w:rFonts w:asciiTheme="minorHAnsi" w:hAnsiTheme="minorHAnsi"/>
          <w:sz w:val="28"/>
          <w:szCs w:val="40"/>
        </w:rPr>
        <w:t xml:space="preserve"> recorrer da decisão, no prazo de 15(quinze) dias corridos, contados da data em que se der ciência do resultado da inaptidão ao candidato;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a candidata recorreu dentro do prazo legal para interposição do recurso de que trata o item 13.1.11 do Edital nº01/2019;</w:t>
      </w: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</w:t>
      </w:r>
      <w:r w:rsidR="00A9497B">
        <w:rPr>
          <w:rFonts w:asciiTheme="minorHAnsi" w:hAnsiTheme="minorHAnsi"/>
          <w:sz w:val="28"/>
          <w:szCs w:val="40"/>
        </w:rPr>
        <w:t>item 13.1.12 do referido Edital;</w:t>
      </w: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P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A9497B">
        <w:rPr>
          <w:rFonts w:asciiTheme="minorHAnsi" w:hAnsiTheme="minorHAnsi"/>
          <w:b/>
          <w:sz w:val="28"/>
          <w:szCs w:val="40"/>
        </w:rPr>
        <w:t xml:space="preserve">CONSIDERANDO </w:t>
      </w:r>
      <w:r w:rsidRPr="00A9497B">
        <w:rPr>
          <w:rFonts w:asciiTheme="minorHAnsi" w:hAnsiTheme="minorHAnsi"/>
          <w:sz w:val="28"/>
          <w:szCs w:val="40"/>
        </w:rPr>
        <w:t>a Portaria nº 21.981, de 10 de setembro de 2020,</w:t>
      </w:r>
      <w:proofErr w:type="gramStart"/>
      <w:r w:rsidRPr="00A9497B">
        <w:rPr>
          <w:rFonts w:asciiTheme="minorHAnsi" w:hAnsiTheme="minorHAnsi"/>
          <w:b/>
          <w:sz w:val="28"/>
          <w:szCs w:val="40"/>
        </w:rPr>
        <w:t xml:space="preserve"> </w:t>
      </w:r>
      <w:r w:rsidRPr="00A9497B">
        <w:rPr>
          <w:rFonts w:asciiTheme="minorHAnsi" w:hAnsiTheme="minorHAnsi"/>
          <w:sz w:val="28"/>
          <w:szCs w:val="40"/>
        </w:rPr>
        <w:t xml:space="preserve"> </w:t>
      </w:r>
      <w:proofErr w:type="gramEnd"/>
      <w:r>
        <w:rPr>
          <w:rFonts w:asciiTheme="minorHAnsi" w:hAnsiTheme="minorHAnsi"/>
          <w:sz w:val="28"/>
          <w:szCs w:val="40"/>
        </w:rPr>
        <w:t xml:space="preserve">que institui e nomeia JUNTA MÉDICA OFICIAL para reavaliar a qualificação dos candidatos considerados inaptos, no exame médico </w:t>
      </w:r>
      <w:proofErr w:type="spellStart"/>
      <w:r>
        <w:rPr>
          <w:rFonts w:asciiTheme="minorHAnsi" w:hAnsiTheme="minorHAnsi"/>
          <w:sz w:val="28"/>
          <w:szCs w:val="40"/>
        </w:rPr>
        <w:t>pré-admissional</w:t>
      </w:r>
      <w:proofErr w:type="spellEnd"/>
      <w:r>
        <w:rPr>
          <w:rFonts w:asciiTheme="minorHAnsi" w:hAnsiTheme="minorHAnsi"/>
          <w:sz w:val="28"/>
          <w:szCs w:val="40"/>
        </w:rPr>
        <w:t>, classificados no Concurso Público para provimento de cargos da Prefeitura Municipal de Santa Luzia – Secretaria Municipal de Educação – Edital nº 01/2019.</w:t>
      </w:r>
    </w:p>
    <w:p w:rsidR="001C3FDA" w:rsidRDefault="001C3FDA" w:rsidP="001C3FDA">
      <w:pPr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A9497B" w:rsidRDefault="00A9497B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C3FDA" w:rsidRDefault="001C3FDA" w:rsidP="001C3FDA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lastRenderedPageBreak/>
        <w:t xml:space="preserve">O Prefeito Municipal de Santa Luzia/MG, Sr. Christiano Augusto Xavier Ferreira,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b/>
          <w:sz w:val="28"/>
          <w:szCs w:val="40"/>
        </w:rPr>
        <w:t xml:space="preserve">A CONVOCAÇÃO </w:t>
      </w:r>
      <w:r>
        <w:rPr>
          <w:rFonts w:asciiTheme="minorHAnsi" w:hAnsiTheme="minorHAnsi"/>
          <w:sz w:val="28"/>
          <w:szCs w:val="40"/>
        </w:rPr>
        <w:t>da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>
        <w:rPr>
          <w:rFonts w:asciiTheme="minorHAnsi" w:hAnsiTheme="minorHAnsi"/>
          <w:sz w:val="28"/>
          <w:szCs w:val="40"/>
        </w:rPr>
        <w:t>a relacionada</w:t>
      </w:r>
      <w:r w:rsidR="00D061E1">
        <w:rPr>
          <w:rFonts w:asciiTheme="minorHAnsi" w:hAnsiTheme="minorHAnsi"/>
          <w:sz w:val="28"/>
          <w:szCs w:val="40"/>
        </w:rPr>
        <w:t xml:space="preserve"> abaixo, conforme </w:t>
      </w:r>
      <w:proofErr w:type="gramStart"/>
      <w:r w:rsidR="00D061E1">
        <w:rPr>
          <w:rFonts w:asciiTheme="minorHAnsi" w:hAnsiTheme="minorHAnsi"/>
          <w:sz w:val="28"/>
          <w:szCs w:val="40"/>
        </w:rPr>
        <w:t>data,</w:t>
      </w:r>
      <w:proofErr w:type="gramEnd"/>
      <w:r w:rsidR="00D061E1">
        <w:rPr>
          <w:rFonts w:asciiTheme="minorHAnsi" w:hAnsiTheme="minorHAnsi"/>
          <w:sz w:val="28"/>
          <w:szCs w:val="40"/>
        </w:rPr>
        <w:t xml:space="preserve"> horário e local,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PARA REAVALIAÇÃO 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ATRAVÉS DA </w:t>
      </w:r>
      <w:r>
        <w:rPr>
          <w:rFonts w:asciiTheme="minorHAnsi" w:hAnsiTheme="minorHAnsi"/>
          <w:b/>
          <w:sz w:val="28"/>
          <w:szCs w:val="40"/>
          <w:u w:val="single"/>
        </w:rPr>
        <w:t>JUNT</w:t>
      </w:r>
      <w:r w:rsidR="00D061E1">
        <w:rPr>
          <w:rFonts w:asciiTheme="minorHAnsi" w:hAnsiTheme="minorHAnsi"/>
          <w:b/>
          <w:sz w:val="28"/>
          <w:szCs w:val="40"/>
          <w:u w:val="single"/>
        </w:rPr>
        <w:t>A MÉDICA OFICIAL</w:t>
      </w:r>
      <w:r w:rsidR="00A9497B">
        <w:rPr>
          <w:rFonts w:asciiTheme="minorHAnsi" w:hAnsiTheme="minorHAnsi"/>
          <w:b/>
          <w:sz w:val="28"/>
          <w:szCs w:val="40"/>
          <w:u w:val="single"/>
        </w:rPr>
        <w:t>,</w:t>
      </w:r>
      <w:r w:rsidR="00D061E1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1C3FDA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1C3FDA" w:rsidRPr="006353C9" w:rsidRDefault="001C3FDA" w:rsidP="001C3FDA">
      <w:pPr>
        <w:ind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7B48C9" w:rsidRPr="007B48C9" w:rsidRDefault="001C3FDA" w:rsidP="007B48C9">
      <w:pPr>
        <w:pStyle w:val="PargrafodaLista"/>
        <w:numPr>
          <w:ilvl w:val="0"/>
          <w:numId w:val="1"/>
        </w:numPr>
        <w:ind w:left="0"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DE EDUCAÇÃO BÁSICA – PEB II</w:t>
      </w:r>
    </w:p>
    <w:p w:rsidR="001C3FDA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tbl>
      <w:tblPr>
        <w:tblStyle w:val="Tabelacomgrade"/>
        <w:tblW w:w="9464" w:type="dxa"/>
        <w:tblLayout w:type="fixed"/>
        <w:tblLook w:val="04A0"/>
      </w:tblPr>
      <w:tblGrid>
        <w:gridCol w:w="1101"/>
        <w:gridCol w:w="1134"/>
        <w:gridCol w:w="2835"/>
        <w:gridCol w:w="4394"/>
      </w:tblGrid>
      <w:tr w:rsidR="00D567B8" w:rsidTr="00D567B8">
        <w:tc>
          <w:tcPr>
            <w:tcW w:w="1101" w:type="dxa"/>
          </w:tcPr>
          <w:p w:rsidR="00D567B8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CLASSIFI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-</w:t>
            </w:r>
          </w:p>
          <w:p w:rsidR="00D567B8" w:rsidRPr="000A3BF7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>CAÇÃO</w:t>
            </w:r>
          </w:p>
        </w:tc>
        <w:tc>
          <w:tcPr>
            <w:tcW w:w="1134" w:type="dxa"/>
          </w:tcPr>
          <w:p w:rsidR="00D567B8" w:rsidRPr="000A3BF7" w:rsidRDefault="00D567B8" w:rsidP="00245FE4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0A3BF7">
              <w:rPr>
                <w:rFonts w:asciiTheme="minorHAnsi" w:hAnsiTheme="minorHAnsi"/>
                <w:b/>
                <w:sz w:val="20"/>
                <w:szCs w:val="20"/>
              </w:rPr>
              <w:t xml:space="preserve"> INSCRIÇÃO</w:t>
            </w:r>
          </w:p>
        </w:tc>
        <w:tc>
          <w:tcPr>
            <w:tcW w:w="2835" w:type="dxa"/>
          </w:tcPr>
          <w:p w:rsidR="00D567B8" w:rsidRDefault="00D567B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 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NOME DO</w:t>
            </w:r>
          </w:p>
          <w:p w:rsidR="00D567B8" w:rsidRPr="00C75548" w:rsidRDefault="00D567B8" w:rsidP="00C75548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   </w:t>
            </w:r>
            <w:r w:rsidRPr="00C75548">
              <w:rPr>
                <w:rFonts w:asciiTheme="minorHAnsi" w:hAnsiTheme="minorHAnsi"/>
                <w:b/>
                <w:sz w:val="20"/>
                <w:szCs w:val="20"/>
              </w:rPr>
              <w:t>CANDIDATO</w:t>
            </w:r>
          </w:p>
        </w:tc>
        <w:tc>
          <w:tcPr>
            <w:tcW w:w="4394" w:type="dxa"/>
          </w:tcPr>
          <w:p w:rsidR="00D567B8" w:rsidRPr="007B48C9" w:rsidRDefault="00D567B8" w:rsidP="00EF324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OTORRINOLARINGOLOGISTA</w:t>
            </w:r>
          </w:p>
        </w:tc>
      </w:tr>
      <w:tr w:rsidR="00D567B8" w:rsidTr="00D567B8">
        <w:tc>
          <w:tcPr>
            <w:tcW w:w="1101" w:type="dxa"/>
          </w:tcPr>
          <w:p w:rsidR="00D567B8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D567B8" w:rsidRPr="007B48C9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     283</w:t>
            </w:r>
          </w:p>
        </w:tc>
        <w:tc>
          <w:tcPr>
            <w:tcW w:w="1134" w:type="dxa"/>
          </w:tcPr>
          <w:p w:rsidR="00D567B8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</w:p>
          <w:p w:rsidR="00D567B8" w:rsidRPr="007B48C9" w:rsidRDefault="00D567B8" w:rsidP="007B48C9">
            <w:pPr>
              <w:pStyle w:val="PargrafodaLista"/>
              <w:ind w:left="0" w:right="-510"/>
              <w:rPr>
                <w:rFonts w:asciiTheme="minorHAnsi" w:hAnsiTheme="minorHAnsi"/>
                <w:sz w:val="24"/>
                <w:szCs w:val="24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>2588733</w:t>
            </w:r>
          </w:p>
        </w:tc>
        <w:tc>
          <w:tcPr>
            <w:tcW w:w="2835" w:type="dxa"/>
          </w:tcPr>
          <w:p w:rsidR="00D567B8" w:rsidRDefault="00D567B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D567B8" w:rsidRPr="00D567B8" w:rsidRDefault="00D567B8" w:rsidP="000A3BF7">
            <w:pPr>
              <w:pStyle w:val="PargrafodaLista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VANESSA FERNANDES DA SILVA</w:t>
            </w:r>
          </w:p>
        </w:tc>
        <w:tc>
          <w:tcPr>
            <w:tcW w:w="4394" w:type="dxa"/>
          </w:tcPr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DATA: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10/02/2021</w:t>
            </w:r>
          </w:p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HORÁRIO:</w:t>
            </w:r>
            <w:proofErr w:type="gramStart"/>
            <w:r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Theme="minorHAnsi" w:hAnsiTheme="minorHAnsi"/>
                <w:sz w:val="20"/>
                <w:szCs w:val="20"/>
              </w:rPr>
              <w:t>15:15 h</w:t>
            </w:r>
          </w:p>
          <w:p w:rsidR="00D567B8" w:rsidRPr="007B48C9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b/>
                <w:sz w:val="20"/>
                <w:szCs w:val="20"/>
              </w:rPr>
            </w:pPr>
            <w:r w:rsidRPr="007B48C9">
              <w:rPr>
                <w:rFonts w:asciiTheme="minorHAnsi" w:hAnsiTheme="minorHAnsi"/>
                <w:b/>
                <w:sz w:val="20"/>
                <w:szCs w:val="20"/>
              </w:rPr>
              <w:t>LOCAL: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D567B8">
              <w:rPr>
                <w:rFonts w:asciiTheme="minorHAnsi" w:hAnsiTheme="minorHAnsi"/>
                <w:b/>
                <w:sz w:val="20"/>
                <w:szCs w:val="20"/>
              </w:rPr>
              <w:t>CLÍNICA BARONESA</w:t>
            </w:r>
          </w:p>
          <w:p w:rsidR="00D567B8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Rua Baronesa, 81 – Bairro: Centro – Santa Luzia/MG</w:t>
            </w:r>
          </w:p>
          <w:p w:rsidR="00D567B8" w:rsidRPr="00ED2400" w:rsidRDefault="00D567B8" w:rsidP="00EF3247">
            <w:pPr>
              <w:pStyle w:val="PargrafodaLista"/>
              <w:spacing w:line="276" w:lineRule="auto"/>
              <w:ind w:left="0" w:right="-510"/>
              <w:rPr>
                <w:rFonts w:asciiTheme="minorHAnsi" w:hAnsiTheme="minorHAnsi"/>
                <w:sz w:val="28"/>
                <w:szCs w:val="40"/>
              </w:rPr>
            </w:pPr>
          </w:p>
        </w:tc>
      </w:tr>
    </w:tbl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ind w:right="-510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rPr>
          <w:rFonts w:asciiTheme="minorHAnsi" w:hAnsiTheme="minorHAnsi"/>
          <w:b/>
          <w:sz w:val="32"/>
          <w:szCs w:val="40"/>
        </w:rPr>
      </w:pPr>
    </w:p>
    <w:p w:rsidR="001C3FDA" w:rsidRPr="006353C9" w:rsidRDefault="00D567B8" w:rsidP="001C3FDA">
      <w:pPr>
        <w:pStyle w:val="PargrafodaLista"/>
        <w:ind w:left="0" w:right="-510"/>
        <w:jc w:val="center"/>
        <w:rPr>
          <w:rFonts w:asciiTheme="minorHAnsi" w:hAnsiTheme="minorHAnsi"/>
          <w:b/>
          <w:szCs w:val="40"/>
        </w:rPr>
      </w:pPr>
      <w:r>
        <w:rPr>
          <w:rFonts w:asciiTheme="minorHAnsi" w:hAnsiTheme="minorHAnsi"/>
          <w:b/>
          <w:szCs w:val="40"/>
        </w:rPr>
        <w:t>Santa Luzia/MG 29</w:t>
      </w:r>
      <w:r w:rsidR="001C3FDA" w:rsidRPr="006353C9">
        <w:rPr>
          <w:rFonts w:asciiTheme="minorHAnsi" w:hAnsiTheme="minorHAnsi"/>
          <w:b/>
          <w:szCs w:val="40"/>
        </w:rPr>
        <w:t xml:space="preserve"> de </w:t>
      </w:r>
      <w:r>
        <w:rPr>
          <w:rFonts w:asciiTheme="minorHAnsi" w:hAnsiTheme="minorHAnsi"/>
          <w:b/>
          <w:szCs w:val="40"/>
        </w:rPr>
        <w:t>janeiro de 2021</w:t>
      </w:r>
      <w:r w:rsidR="001C3FDA" w:rsidRPr="006353C9">
        <w:rPr>
          <w:rFonts w:asciiTheme="minorHAnsi" w:hAnsiTheme="minorHAnsi"/>
          <w:b/>
          <w:szCs w:val="40"/>
        </w:rPr>
        <w:t>.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1C3FDA" w:rsidRPr="006353C9" w:rsidRDefault="001C3FDA" w:rsidP="001C3FDA">
      <w:pPr>
        <w:pStyle w:val="PargrafodaLista"/>
        <w:ind w:left="0" w:right="-510"/>
        <w:jc w:val="center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PREFEITO MUNICIPAL</w:t>
      </w:r>
    </w:p>
    <w:p w:rsidR="001C3FDA" w:rsidRDefault="001C3FDA" w:rsidP="001C3FDA"/>
    <w:p w:rsidR="00B6336B" w:rsidRDefault="00B6336B"/>
    <w:sectPr w:rsidR="00B6336B" w:rsidSect="00061F8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E77" w:rsidRDefault="00A51E77" w:rsidP="003F6AA9">
      <w:r>
        <w:separator/>
      </w:r>
    </w:p>
  </w:endnote>
  <w:endnote w:type="continuationSeparator" w:id="1">
    <w:p w:rsidR="00A51E77" w:rsidRDefault="00A51E77" w:rsidP="003F6A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452500" w:rsidRDefault="00774714">
        <w:pPr>
          <w:pStyle w:val="Rodap"/>
          <w:jc w:val="right"/>
        </w:pPr>
        <w:r>
          <w:fldChar w:fldCharType="begin"/>
        </w:r>
        <w:r w:rsidR="007717E5">
          <w:instrText xml:space="preserve"> PAGE   \* MERGEFORMAT </w:instrText>
        </w:r>
        <w:r>
          <w:fldChar w:fldCharType="separate"/>
        </w:r>
        <w:r w:rsidR="004C77ED">
          <w:rPr>
            <w:noProof/>
          </w:rPr>
          <w:t>2</w:t>
        </w:r>
        <w:r>
          <w:fldChar w:fldCharType="end"/>
        </w:r>
      </w:p>
    </w:sdtContent>
  </w:sdt>
  <w:p w:rsidR="00452500" w:rsidRDefault="004C77E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E77" w:rsidRDefault="00A51E77" w:rsidP="003F6AA9">
      <w:r>
        <w:separator/>
      </w:r>
    </w:p>
  </w:footnote>
  <w:footnote w:type="continuationSeparator" w:id="1">
    <w:p w:rsidR="00A51E77" w:rsidRDefault="00A51E77" w:rsidP="003F6A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500" w:rsidRDefault="007717E5" w:rsidP="00452500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2500" w:rsidRDefault="007717E5" w:rsidP="00452500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452500" w:rsidRPr="00D0069D" w:rsidRDefault="007717E5" w:rsidP="00452500">
    <w:pPr>
      <w:pStyle w:val="Cabealho"/>
      <w:jc w:val="center"/>
      <w:rPr>
        <w:b/>
      </w:rPr>
    </w:pPr>
    <w:r>
      <w:rPr>
        <w:b/>
      </w:rPr>
      <w:t xml:space="preserve">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3FDA"/>
    <w:rsid w:val="00033764"/>
    <w:rsid w:val="00037B32"/>
    <w:rsid w:val="000410C3"/>
    <w:rsid w:val="00066767"/>
    <w:rsid w:val="000A3BF7"/>
    <w:rsid w:val="00171736"/>
    <w:rsid w:val="001A4B92"/>
    <w:rsid w:val="001C3FDA"/>
    <w:rsid w:val="001F020C"/>
    <w:rsid w:val="002041FB"/>
    <w:rsid w:val="002A2460"/>
    <w:rsid w:val="002D1FF3"/>
    <w:rsid w:val="002E1785"/>
    <w:rsid w:val="00372C61"/>
    <w:rsid w:val="003B711F"/>
    <w:rsid w:val="003D6A4A"/>
    <w:rsid w:val="003F0ECA"/>
    <w:rsid w:val="003F1359"/>
    <w:rsid w:val="003F6AA9"/>
    <w:rsid w:val="00454D9E"/>
    <w:rsid w:val="00481F9E"/>
    <w:rsid w:val="004A1D83"/>
    <w:rsid w:val="004C2A81"/>
    <w:rsid w:val="004C77ED"/>
    <w:rsid w:val="0050033C"/>
    <w:rsid w:val="00580125"/>
    <w:rsid w:val="005A40AD"/>
    <w:rsid w:val="00600F50"/>
    <w:rsid w:val="00697B02"/>
    <w:rsid w:val="006F6C52"/>
    <w:rsid w:val="007106C8"/>
    <w:rsid w:val="007717E5"/>
    <w:rsid w:val="00774714"/>
    <w:rsid w:val="007A0EFE"/>
    <w:rsid w:val="007B48C9"/>
    <w:rsid w:val="007D1E8B"/>
    <w:rsid w:val="007E43E2"/>
    <w:rsid w:val="008B26E9"/>
    <w:rsid w:val="008E2997"/>
    <w:rsid w:val="00971A57"/>
    <w:rsid w:val="009C2984"/>
    <w:rsid w:val="009F142C"/>
    <w:rsid w:val="00A51E77"/>
    <w:rsid w:val="00A728E0"/>
    <w:rsid w:val="00A9497B"/>
    <w:rsid w:val="00B26985"/>
    <w:rsid w:val="00B35357"/>
    <w:rsid w:val="00B6336B"/>
    <w:rsid w:val="00B6607D"/>
    <w:rsid w:val="00BC6C12"/>
    <w:rsid w:val="00BD0B1D"/>
    <w:rsid w:val="00C50E31"/>
    <w:rsid w:val="00C658E5"/>
    <w:rsid w:val="00C75548"/>
    <w:rsid w:val="00C87A9E"/>
    <w:rsid w:val="00D061E1"/>
    <w:rsid w:val="00D567B8"/>
    <w:rsid w:val="00E70EC1"/>
    <w:rsid w:val="00E72F5A"/>
    <w:rsid w:val="00E92BF5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F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C3F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3FD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C3FDA"/>
    <w:pPr>
      <w:ind w:left="720"/>
      <w:contextualSpacing/>
    </w:pPr>
  </w:style>
  <w:style w:type="table" w:styleId="Tabelacomgrade">
    <w:name w:val="Table Grid"/>
    <w:basedOn w:val="Tabelanormal"/>
    <w:uiPriority w:val="59"/>
    <w:rsid w:val="001C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C3F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3FDA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alexandreamorim</cp:lastModifiedBy>
  <cp:revision>2</cp:revision>
  <dcterms:created xsi:type="dcterms:W3CDTF">2021-01-29T12:36:00Z</dcterms:created>
  <dcterms:modified xsi:type="dcterms:W3CDTF">2021-01-29T12:36:00Z</dcterms:modified>
</cp:coreProperties>
</file>