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BDB" w:rsidRPr="00267151" w:rsidRDefault="00282BDB" w:rsidP="00282BDB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</w:t>
      </w:r>
      <w:r>
        <w:rPr>
          <w:rFonts w:asciiTheme="minorHAnsi" w:hAnsiTheme="minorHAnsi"/>
          <w:b/>
          <w:sz w:val="28"/>
          <w:szCs w:val="40"/>
        </w:rPr>
        <w:t>A SEM EFEITO O ATO DE NOMEAÇÃO V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ESPECIALISTA DA EDUCAÇÃO BÁSICA – EEB (SUPERVISOR PEDAGÓGICO)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282BDB" w:rsidRPr="00413166" w:rsidRDefault="00282BDB" w:rsidP="00282BDB">
      <w:pPr>
        <w:jc w:val="both"/>
        <w:rPr>
          <w:b/>
          <w:sz w:val="28"/>
          <w:szCs w:val="40"/>
        </w:rPr>
      </w:pPr>
    </w:p>
    <w:p w:rsidR="00282BDB" w:rsidRDefault="00282BDB" w:rsidP="00282BDB">
      <w:pPr>
        <w:ind w:right="-510"/>
        <w:rPr>
          <w:b/>
          <w:sz w:val="28"/>
          <w:szCs w:val="40"/>
        </w:rPr>
      </w:pPr>
    </w:p>
    <w:p w:rsidR="00282BDB" w:rsidRPr="00AB0250" w:rsidRDefault="00282BDB" w:rsidP="00282BDB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 xml:space="preserve">ecurso do prazo previsto no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a candidata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282BDB" w:rsidRPr="003B33FE" w:rsidRDefault="00282BDB" w:rsidP="00282BDB">
      <w:pPr>
        <w:ind w:left="-510" w:right="-510"/>
        <w:rPr>
          <w:rFonts w:asciiTheme="minorHAnsi" w:hAnsiTheme="minorHAnsi"/>
          <w:sz w:val="28"/>
          <w:szCs w:val="40"/>
        </w:rPr>
      </w:pPr>
    </w:p>
    <w:p w:rsidR="00282BDB" w:rsidRPr="003B33FE" w:rsidRDefault="00282BDB" w:rsidP="00282BDB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DO ATO V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ESPECIALISTA DA EDUCAÇÃO BÁSICA – EEB (SUPERVISOR PEDAGÓGICO) </w:t>
      </w:r>
      <w:r>
        <w:rPr>
          <w:rFonts w:asciiTheme="minorHAnsi" w:hAnsiTheme="minorHAnsi"/>
          <w:sz w:val="28"/>
          <w:szCs w:val="40"/>
        </w:rPr>
        <w:t xml:space="preserve">da candidata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nada abaixo, classificada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 xml:space="preserve">, nos termos </w:t>
      </w:r>
      <w:r>
        <w:rPr>
          <w:rFonts w:asciiTheme="minorHAnsi" w:hAnsiTheme="minorHAnsi"/>
          <w:sz w:val="28"/>
          <w:szCs w:val="40"/>
        </w:rPr>
        <w:t>do Artigo 56, incisos I e II da Lei Nº 2.819/2008.</w:t>
      </w:r>
    </w:p>
    <w:p w:rsidR="00282BDB" w:rsidRPr="003B33FE" w:rsidRDefault="00282BDB" w:rsidP="00282BDB">
      <w:pPr>
        <w:ind w:right="-510"/>
        <w:rPr>
          <w:rFonts w:asciiTheme="minorHAnsi" w:hAnsiTheme="minorHAnsi"/>
          <w:sz w:val="28"/>
          <w:szCs w:val="40"/>
        </w:rPr>
      </w:pPr>
    </w:p>
    <w:p w:rsidR="00282BDB" w:rsidRPr="00267151" w:rsidRDefault="00282BDB" w:rsidP="00282BDB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82BDB" w:rsidRPr="00267151" w:rsidRDefault="00282BDB" w:rsidP="00282BDB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282BDB" w:rsidRPr="00282BDB" w:rsidRDefault="00282BDB" w:rsidP="00282BDB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  <w:sz w:val="28"/>
          <w:szCs w:val="40"/>
        </w:rPr>
      </w:pPr>
      <w:r w:rsidRPr="00282BDB">
        <w:rPr>
          <w:rFonts w:asciiTheme="minorHAnsi" w:hAnsiTheme="minorHAnsi"/>
          <w:b/>
          <w:sz w:val="28"/>
          <w:szCs w:val="40"/>
          <w:u w:val="single"/>
        </w:rPr>
        <w:t>CARGO DE ESPECIALISTA DA EDUCAÇÃO BÁSICA – EEB (SUPERVISOR PEDAGÓGICO)</w:t>
      </w:r>
    </w:p>
    <w:p w:rsidR="00282BDB" w:rsidRPr="00282BDB" w:rsidRDefault="00282BDB" w:rsidP="00282BDB">
      <w:pPr>
        <w:pStyle w:val="PargrafodaLista"/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282BDB" w:rsidRPr="00FE1DF5" w:rsidTr="00EA0C9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282BDB" w:rsidRPr="00FE1DF5" w:rsidTr="00EA0C9C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BDB" w:rsidRPr="00FE1DF5" w:rsidRDefault="00282BDB" w:rsidP="00EA0C9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2561869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2BDB" w:rsidRPr="00FE1DF5" w:rsidRDefault="00282BDB" w:rsidP="00EA0C9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FLÁVIA RAIANE RAMOS RODRIGUES</w:t>
            </w:r>
          </w:p>
        </w:tc>
      </w:tr>
    </w:tbl>
    <w:p w:rsidR="00282BDB" w:rsidRPr="00267151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Default="00282BDB" w:rsidP="00282BDB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82BDB" w:rsidRPr="009613FE" w:rsidRDefault="00282BDB" w:rsidP="00282BDB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10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novembro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282BDB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82BDB" w:rsidRPr="003B33FE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82BDB" w:rsidRPr="003B33FE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82BDB" w:rsidRPr="003B33FE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282BDB" w:rsidRPr="00267151" w:rsidRDefault="00282BDB" w:rsidP="00282BD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p w:rsidR="00282BDB" w:rsidRDefault="00282BDB" w:rsidP="00282BDB"/>
    <w:p w:rsidR="00282BDB" w:rsidRDefault="00282BDB" w:rsidP="00282BDB"/>
    <w:p w:rsidR="00C70DD2" w:rsidRDefault="00C70DD2"/>
    <w:sectPr w:rsidR="00C70DD2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7FE" w:rsidRDefault="00F747FE" w:rsidP="00F747FE">
      <w:r>
        <w:separator/>
      </w:r>
    </w:p>
  </w:endnote>
  <w:endnote w:type="continuationSeparator" w:id="1">
    <w:p w:rsidR="00F747FE" w:rsidRDefault="00F747FE" w:rsidP="00F74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7FE" w:rsidRDefault="00F747FE" w:rsidP="00F747FE">
      <w:r>
        <w:separator/>
      </w:r>
    </w:p>
  </w:footnote>
  <w:footnote w:type="continuationSeparator" w:id="1">
    <w:p w:rsidR="00F747FE" w:rsidRDefault="00F747FE" w:rsidP="00F747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250" w:rsidRDefault="00282BDB" w:rsidP="00AB025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B0250" w:rsidRDefault="00282BDB" w:rsidP="00AB025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B0250" w:rsidRPr="00D0069D" w:rsidRDefault="00282BDB" w:rsidP="00AB0250">
    <w:pPr>
      <w:pStyle w:val="Cabealho"/>
      <w:jc w:val="center"/>
      <w:rPr>
        <w:b/>
      </w:rPr>
    </w:pPr>
    <w:r>
      <w:rPr>
        <w:b/>
      </w:rPr>
      <w:t>SECRETARIA MUNICIPAL DE EDUCAÇÃO</w:t>
    </w:r>
  </w:p>
  <w:p w:rsidR="00AB0250" w:rsidRDefault="002B4F5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F2F4269"/>
    <w:multiLevelType w:val="hybridMultilevel"/>
    <w:tmpl w:val="1818B9FE"/>
    <w:lvl w:ilvl="0" w:tplc="F816FC4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2BDB"/>
    <w:rsid w:val="00282BDB"/>
    <w:rsid w:val="002B4F5E"/>
    <w:rsid w:val="005A2FCC"/>
    <w:rsid w:val="00C70DD2"/>
    <w:rsid w:val="00F74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BDB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82B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82BD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82BD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82BD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2BDB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976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2021-11-10T16:15:00Z</dcterms:created>
  <dcterms:modified xsi:type="dcterms:W3CDTF">2021-11-10T16:15:00Z</dcterms:modified>
</cp:coreProperties>
</file>