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658" w:rsidRPr="009D71AA" w:rsidRDefault="003A1658" w:rsidP="003A1658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3A1658" w:rsidRDefault="003A1658" w:rsidP="003A1658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3A1658" w:rsidRDefault="003A1658" w:rsidP="003A1658">
      <w:pPr>
        <w:jc w:val="center"/>
        <w:rPr>
          <w:b/>
          <w:color w:val="000000" w:themeColor="text1"/>
          <w:sz w:val="28"/>
          <w:szCs w:val="28"/>
        </w:rPr>
      </w:pPr>
    </w:p>
    <w:p w:rsidR="003A1658" w:rsidRDefault="003A1658" w:rsidP="003A1658">
      <w:pPr>
        <w:jc w:val="center"/>
        <w:rPr>
          <w:b/>
          <w:color w:val="000000" w:themeColor="text1"/>
          <w:sz w:val="28"/>
          <w:szCs w:val="28"/>
        </w:rPr>
      </w:pPr>
    </w:p>
    <w:p w:rsidR="003A1658" w:rsidRPr="001A3415" w:rsidRDefault="003A1658" w:rsidP="003A1658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3A1658" w:rsidRDefault="003A1658" w:rsidP="003A1658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20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3A1658" w:rsidRPr="001A3415" w:rsidRDefault="003A1658" w:rsidP="003A1658">
      <w:pPr>
        <w:tabs>
          <w:tab w:val="left" w:pos="5209"/>
        </w:tabs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ab/>
      </w:r>
    </w:p>
    <w:p w:rsidR="003A1658" w:rsidRPr="00123EC5" w:rsidRDefault="003A1658" w:rsidP="003A1658">
      <w:pPr>
        <w:jc w:val="center"/>
        <w:rPr>
          <w:b/>
          <w:color w:val="000000" w:themeColor="text1"/>
          <w:sz w:val="20"/>
          <w:szCs w:val="20"/>
        </w:rPr>
      </w:pPr>
    </w:p>
    <w:p w:rsidR="003A1658" w:rsidRPr="004115CC" w:rsidRDefault="003A1658" w:rsidP="003A1658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</w:t>
      </w:r>
      <w:r w:rsidRPr="004115CC">
        <w:rPr>
          <w:rFonts w:asciiTheme="minorHAnsi" w:hAnsiTheme="minorHAnsi" w:cstheme="minorHAnsi"/>
          <w:color w:val="000000" w:themeColor="text1"/>
        </w:rPr>
        <w:t xml:space="preserve">Santa Luzia na Avenida VIII, nº 50, bairro Carreira Comprida,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NO DIA 09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</w:t>
      </w:r>
      <w:r>
        <w:rPr>
          <w:rFonts w:asciiTheme="minorHAnsi" w:hAnsiTheme="minorHAnsi" w:cstheme="minorHAnsi"/>
          <w:b/>
          <w:color w:val="000000" w:themeColor="text1"/>
          <w:u w:val="single"/>
        </w:rPr>
        <w:t>OUTUBRO</w:t>
      </w:r>
      <w:r w:rsidRPr="004115CC">
        <w:rPr>
          <w:rFonts w:asciiTheme="minorHAnsi" w:hAnsiTheme="minorHAnsi" w:cstheme="minorHAnsi"/>
          <w:b/>
          <w:color w:val="000000" w:themeColor="text1"/>
          <w:u w:val="single"/>
        </w:rPr>
        <w:t xml:space="preserve"> DE 2023</w:t>
      </w:r>
      <w:r w:rsidRPr="004115CC">
        <w:rPr>
          <w:rFonts w:asciiTheme="minorHAnsi" w:hAnsiTheme="minorHAnsi" w:cstheme="minorHAnsi"/>
          <w:color w:val="000000" w:themeColor="text1"/>
        </w:rPr>
        <w:t xml:space="preserve">, no horário abaixo discriminado, nos termos dos subitens 5.1, 5.1.1, 7.6, </w:t>
      </w:r>
      <w:proofErr w:type="gramStart"/>
      <w:r w:rsidRPr="004115CC">
        <w:rPr>
          <w:rFonts w:asciiTheme="minorHAnsi" w:hAnsiTheme="minorHAnsi" w:cstheme="minorHAnsi"/>
          <w:color w:val="000000" w:themeColor="text1"/>
        </w:rPr>
        <w:t>7</w:t>
      </w:r>
      <w:proofErr w:type="gramEnd"/>
      <w:r w:rsidRPr="004115CC">
        <w:rPr>
          <w:rFonts w:asciiTheme="minorHAnsi" w:hAnsiTheme="minorHAnsi" w:cstheme="minorHAnsi"/>
          <w:color w:val="000000" w:themeColor="text1"/>
        </w:rPr>
        <w:t xml:space="preserve"> e do item 7 – DA CONVOCAÇÃO E CONTRATAÇÃO do referido Edital, para apresentarem toda documentação exigida para contratação temporária imediata, conforme Classificação Final.</w:t>
      </w:r>
    </w:p>
    <w:p w:rsidR="003A1658" w:rsidRPr="004115CC" w:rsidRDefault="003A1658" w:rsidP="003A1658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3A1658" w:rsidRPr="004115CC" w:rsidRDefault="003A1658" w:rsidP="003A1658">
      <w:pPr>
        <w:spacing w:line="360" w:lineRule="auto"/>
        <w:jc w:val="center"/>
        <w:rPr>
          <w:rFonts w:asciiTheme="minorHAnsi" w:hAnsiTheme="minorHAnsi" w:cstheme="minorHAnsi"/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3A1658" w:rsidRPr="004115CC" w:rsidTr="000D4475">
        <w:tc>
          <w:tcPr>
            <w:tcW w:w="2881" w:type="dxa"/>
          </w:tcPr>
          <w:p w:rsidR="003A1658" w:rsidRPr="004115CC" w:rsidRDefault="003A1658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CARGO</w:t>
            </w:r>
          </w:p>
        </w:tc>
        <w:tc>
          <w:tcPr>
            <w:tcW w:w="2881" w:type="dxa"/>
          </w:tcPr>
          <w:p w:rsidR="003A1658" w:rsidRPr="004115CC" w:rsidRDefault="003A1658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CLASSIFICAÇÃO</w:t>
            </w:r>
          </w:p>
        </w:tc>
        <w:tc>
          <w:tcPr>
            <w:tcW w:w="2882" w:type="dxa"/>
          </w:tcPr>
          <w:p w:rsidR="003A1658" w:rsidRPr="004115CC" w:rsidRDefault="003A1658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b/>
                <w:color w:val="000000" w:themeColor="text1"/>
                <w:sz w:val="24"/>
                <w:szCs w:val="24"/>
              </w:rPr>
              <w:t>HORÁRIO</w:t>
            </w:r>
          </w:p>
        </w:tc>
      </w:tr>
      <w:tr w:rsidR="003A1658" w:rsidRPr="004115CC" w:rsidTr="000D4475">
        <w:tc>
          <w:tcPr>
            <w:tcW w:w="2881" w:type="dxa"/>
          </w:tcPr>
          <w:p w:rsidR="003A1658" w:rsidRPr="004115CC" w:rsidRDefault="003A1658" w:rsidP="000D4475">
            <w:pPr>
              <w:spacing w:line="360" w:lineRule="auto"/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PROFESSOR DE EDUCAÇÃO BÁSICA – PEB II</w:t>
            </w:r>
          </w:p>
        </w:tc>
        <w:tc>
          <w:tcPr>
            <w:tcW w:w="2881" w:type="dxa"/>
          </w:tcPr>
          <w:p w:rsidR="003A1658" w:rsidRPr="004115CC" w:rsidRDefault="003A1658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767</w:t>
            </w:r>
            <w:r w:rsidR="005B3029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 ao 787</w:t>
            </w:r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º</w:t>
            </w:r>
          </w:p>
        </w:tc>
        <w:tc>
          <w:tcPr>
            <w:tcW w:w="2882" w:type="dxa"/>
          </w:tcPr>
          <w:p w:rsidR="003A1658" w:rsidRPr="004115CC" w:rsidRDefault="003A1658" w:rsidP="000D4475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proofErr w:type="gramStart"/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8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:30</w:t>
            </w:r>
            <w:proofErr w:type="gramEnd"/>
            <w:r w:rsidRPr="004115CC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HORAS</w:t>
            </w:r>
          </w:p>
        </w:tc>
      </w:tr>
    </w:tbl>
    <w:p w:rsidR="003A1658" w:rsidRPr="004115CC" w:rsidRDefault="003A1658" w:rsidP="003A1658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3A1658" w:rsidRPr="004115CC" w:rsidRDefault="003A1658" w:rsidP="003A1658">
      <w:pPr>
        <w:spacing w:line="360" w:lineRule="auto"/>
        <w:jc w:val="both"/>
        <w:rPr>
          <w:rFonts w:asciiTheme="minorHAnsi" w:hAnsiTheme="minorHAnsi" w:cstheme="minorHAnsi"/>
          <w:color w:val="000000" w:themeColor="text1"/>
        </w:rPr>
      </w:pPr>
    </w:p>
    <w:p w:rsidR="003A1658" w:rsidRPr="004115CC" w:rsidRDefault="003A1658" w:rsidP="003A1658">
      <w:pPr>
        <w:jc w:val="righ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Santa Luzia, 04 de outubro</w:t>
      </w:r>
      <w:r w:rsidRPr="004115CC">
        <w:rPr>
          <w:rFonts w:asciiTheme="minorHAnsi" w:hAnsiTheme="minorHAnsi" w:cstheme="minorHAnsi"/>
        </w:rPr>
        <w:t xml:space="preserve"> de 2023.</w:t>
      </w:r>
    </w:p>
    <w:p w:rsidR="003A1658" w:rsidRPr="004115CC" w:rsidRDefault="003A1658" w:rsidP="003A1658">
      <w:pPr>
        <w:jc w:val="right"/>
        <w:rPr>
          <w:rFonts w:asciiTheme="minorHAnsi" w:hAnsiTheme="minorHAnsi" w:cstheme="minorHAnsi"/>
        </w:rPr>
      </w:pPr>
    </w:p>
    <w:p w:rsidR="003A1658" w:rsidRPr="004115CC" w:rsidRDefault="003A1658" w:rsidP="003A1658">
      <w:pPr>
        <w:jc w:val="right"/>
        <w:rPr>
          <w:rFonts w:asciiTheme="minorHAnsi" w:hAnsiTheme="minorHAnsi" w:cstheme="minorHAnsi"/>
        </w:rPr>
      </w:pPr>
    </w:p>
    <w:p w:rsidR="003A1658" w:rsidRPr="004115CC" w:rsidRDefault="003A1658" w:rsidP="003A1658">
      <w:pPr>
        <w:jc w:val="right"/>
        <w:rPr>
          <w:rFonts w:asciiTheme="minorHAnsi" w:hAnsiTheme="minorHAnsi" w:cstheme="minorHAnsi"/>
        </w:rPr>
      </w:pPr>
    </w:p>
    <w:p w:rsidR="003A1658" w:rsidRPr="004115CC" w:rsidRDefault="003A1658" w:rsidP="003A1658">
      <w:pPr>
        <w:jc w:val="right"/>
        <w:rPr>
          <w:rFonts w:asciiTheme="minorHAnsi" w:hAnsiTheme="minorHAnsi" w:cstheme="minorHAnsi"/>
        </w:rPr>
      </w:pPr>
    </w:p>
    <w:p w:rsidR="003A1658" w:rsidRPr="004115CC" w:rsidRDefault="003A1658" w:rsidP="003A1658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OCIMAR CARMO DA SILVA</w:t>
      </w:r>
    </w:p>
    <w:p w:rsidR="003A1658" w:rsidRPr="004115CC" w:rsidRDefault="003A1658" w:rsidP="003A1658">
      <w:pPr>
        <w:jc w:val="center"/>
        <w:rPr>
          <w:rFonts w:asciiTheme="minorHAnsi" w:hAnsiTheme="minorHAnsi" w:cstheme="minorHAnsi"/>
        </w:rPr>
      </w:pPr>
      <w:r w:rsidRPr="004115CC">
        <w:rPr>
          <w:rFonts w:asciiTheme="minorHAnsi" w:hAnsiTheme="minorHAnsi" w:cstheme="minorHAnsi"/>
        </w:rPr>
        <w:t>SECRETÁRIO MUNICIPAL DE EDUCAÇÃO</w:t>
      </w:r>
    </w:p>
    <w:p w:rsidR="003A1658" w:rsidRPr="004115CC" w:rsidRDefault="003A1658" w:rsidP="003A1658">
      <w:pPr>
        <w:rPr>
          <w:rFonts w:asciiTheme="minorHAnsi" w:hAnsiTheme="minorHAnsi" w:cstheme="minorHAnsi"/>
        </w:rPr>
      </w:pPr>
    </w:p>
    <w:p w:rsidR="003A1658" w:rsidRPr="004115CC" w:rsidRDefault="003A1658" w:rsidP="003A1658">
      <w:pPr>
        <w:rPr>
          <w:rFonts w:asciiTheme="minorHAnsi" w:hAnsiTheme="minorHAnsi" w:cstheme="minorHAnsi"/>
        </w:rPr>
      </w:pPr>
    </w:p>
    <w:p w:rsidR="00604075" w:rsidRDefault="00604075"/>
    <w:sectPr w:rsidR="00604075" w:rsidSect="0060407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3A1658"/>
    <w:rsid w:val="003A1658"/>
    <w:rsid w:val="005B3029"/>
    <w:rsid w:val="006040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165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3A165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144</Words>
  <Characters>780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1</cp:revision>
  <dcterms:created xsi:type="dcterms:W3CDTF">2023-10-04T17:48:00Z</dcterms:created>
  <dcterms:modified xsi:type="dcterms:W3CDTF">2023-10-04T18:10:00Z</dcterms:modified>
</cp:coreProperties>
</file>