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13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16 DE FEVEREIRO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</w:t>
      </w:r>
      <w:proofErr w:type="gramStart"/>
      <w:r w:rsidRPr="00CE6F40">
        <w:rPr>
          <w:rFonts w:asciiTheme="minorHAnsi" w:hAnsiTheme="minorHAnsi" w:cstheme="minorHAnsi"/>
          <w:color w:val="000000" w:themeColor="text1"/>
        </w:rPr>
        <w:t xml:space="preserve">  </w:t>
      </w:r>
      <w:proofErr w:type="gramEnd"/>
      <w:r w:rsidRPr="00CE6F40">
        <w:rPr>
          <w:rFonts w:asciiTheme="minorHAnsi" w:hAnsiTheme="minorHAnsi" w:cstheme="minorHAnsi"/>
          <w:color w:val="000000" w:themeColor="text1"/>
        </w:rPr>
        <w:t>e do item 6 – DA CONVOCAÇÃO E CONTRATAÇÃO do referido Edital, para apresentarem toda documentação exigida no  Edital Nº 04/2023, para contratação temporária imediata, conforme Classificação Final.</w:t>
      </w: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8023E7" w:rsidRPr="00CE6F40" w:rsidTr="00532BFF">
        <w:tc>
          <w:tcPr>
            <w:tcW w:w="4254" w:type="dxa"/>
            <w:vMerge w:val="restart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023E7" w:rsidRPr="00CE6F40" w:rsidTr="00532BFF">
        <w:tc>
          <w:tcPr>
            <w:tcW w:w="4254" w:type="dxa"/>
            <w:vMerge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8023E7" w:rsidRPr="00CE6F40" w:rsidTr="00532BFF">
        <w:tc>
          <w:tcPr>
            <w:tcW w:w="4254" w:type="dxa"/>
          </w:tcPr>
          <w:p w:rsidR="008023E7" w:rsidRPr="00CE6F40" w:rsidRDefault="008023E7" w:rsidP="00532BFF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PROFISSIONAL DE APOIO</w:t>
            </w:r>
          </w:p>
        </w:tc>
        <w:tc>
          <w:tcPr>
            <w:tcW w:w="2693" w:type="dxa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441º AO 476º</w:t>
            </w:r>
          </w:p>
        </w:tc>
        <w:tc>
          <w:tcPr>
            <w:tcW w:w="1559" w:type="dxa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  <w:vMerge w:val="restart"/>
          </w:tcPr>
          <w:p w:rsidR="008023E7" w:rsidRDefault="008023E7" w:rsidP="00532BFF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8023E7" w:rsidRDefault="008023E7" w:rsidP="00532BFF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  <w:p w:rsidR="008023E7" w:rsidRPr="00CE6F40" w:rsidRDefault="008023E7" w:rsidP="00532BF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8023E7" w:rsidRPr="00CE6F40" w:rsidTr="00532BFF">
        <w:tc>
          <w:tcPr>
            <w:tcW w:w="4254" w:type="dxa"/>
          </w:tcPr>
          <w:p w:rsidR="008023E7" w:rsidRPr="00CE6F40" w:rsidRDefault="008023E7" w:rsidP="00532BFF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MONITOR DE CRECHE</w:t>
            </w:r>
          </w:p>
        </w:tc>
        <w:tc>
          <w:tcPr>
            <w:tcW w:w="2693" w:type="dxa"/>
          </w:tcPr>
          <w:p w:rsidR="008023E7" w:rsidRPr="005051A6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166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</w:rPr>
              <w:t>º AO 170º</w:t>
            </w:r>
          </w:p>
        </w:tc>
        <w:tc>
          <w:tcPr>
            <w:tcW w:w="1559" w:type="dxa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  <w:vMerge/>
          </w:tcPr>
          <w:p w:rsidR="008023E7" w:rsidRDefault="008023E7" w:rsidP="00532BFF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8023E7" w:rsidRPr="00CE6F40" w:rsidTr="00532BFF">
        <w:tc>
          <w:tcPr>
            <w:tcW w:w="4254" w:type="dxa"/>
          </w:tcPr>
          <w:p w:rsidR="008023E7" w:rsidRPr="00CE6F40" w:rsidRDefault="008023E7" w:rsidP="00532BFF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ESPECIALISTA DA EDUCAÇÃO BÁSICA – EEA </w:t>
            </w:r>
            <w:proofErr w:type="gramStart"/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( </w:t>
            </w:r>
            <w:proofErr w:type="gramEnd"/>
            <w:r>
              <w:rPr>
                <w:rFonts w:asciiTheme="minorHAnsi" w:hAnsiTheme="minorHAnsi" w:cstheme="minorHAnsi"/>
                <w:b/>
                <w:color w:val="000000" w:themeColor="text1"/>
              </w:rPr>
              <w:t>SUPERVISOR PEDAGÓGICO)</w:t>
            </w:r>
          </w:p>
        </w:tc>
        <w:tc>
          <w:tcPr>
            <w:tcW w:w="2693" w:type="dxa"/>
          </w:tcPr>
          <w:p w:rsidR="008023E7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75º AO 79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8023E7" w:rsidRPr="00CE6F40" w:rsidRDefault="008023E7" w:rsidP="00532BFF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  <w:vMerge/>
          </w:tcPr>
          <w:p w:rsidR="008023E7" w:rsidRDefault="008023E7" w:rsidP="00532BFF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</w:tbl>
    <w:p w:rsidR="008023E7" w:rsidRPr="00CE6F40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023E7" w:rsidRPr="00DC5760" w:rsidRDefault="008023E7" w:rsidP="008023E7">
      <w:pPr>
        <w:spacing w:line="360" w:lineRule="auto"/>
        <w:jc w:val="center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8023E7" w:rsidP="008023E7">
      <w:pPr>
        <w:jc w:val="right"/>
      </w:pPr>
      <w:r>
        <w:t>Santa Luzia, 09 de fevereiro de 2024.</w:t>
      </w:r>
    </w:p>
    <w:p w:rsidR="008023E7" w:rsidRDefault="008023E7" w:rsidP="008023E7">
      <w:pPr>
        <w:jc w:val="right"/>
      </w:pPr>
    </w:p>
    <w:p w:rsidR="008023E7" w:rsidRDefault="008023E7" w:rsidP="008023E7">
      <w:pPr>
        <w:jc w:val="right"/>
      </w:pPr>
    </w:p>
    <w:p w:rsidR="008023E7" w:rsidRDefault="008023E7" w:rsidP="008023E7">
      <w:pPr>
        <w:jc w:val="right"/>
      </w:pPr>
    </w:p>
    <w:p w:rsidR="008023E7" w:rsidRDefault="008023E7" w:rsidP="008023E7"/>
    <w:p w:rsidR="008023E7" w:rsidRDefault="008023E7" w:rsidP="008023E7"/>
    <w:p w:rsidR="008023E7" w:rsidRDefault="008023E7" w:rsidP="008023E7">
      <w:pPr>
        <w:jc w:val="center"/>
      </w:pPr>
      <w:r>
        <w:t>OCIMAR CARMO DA SILVA</w:t>
      </w:r>
    </w:p>
    <w:p w:rsidR="008023E7" w:rsidRDefault="008023E7" w:rsidP="008023E7">
      <w:pPr>
        <w:jc w:val="center"/>
      </w:pPr>
      <w:r>
        <w:t>SECRETÁRIO MUNICIPAL DE EDUCAÇÃO</w:t>
      </w:r>
    </w:p>
    <w:p w:rsidR="008023E7" w:rsidRDefault="008023E7" w:rsidP="008023E7"/>
    <w:p w:rsidR="008023E7" w:rsidRPr="00387BD5" w:rsidRDefault="008023E7" w:rsidP="008023E7"/>
    <w:p w:rsidR="008023E7" w:rsidRDefault="008023E7" w:rsidP="008023E7"/>
    <w:p w:rsidR="008023E7" w:rsidRDefault="008023E7" w:rsidP="008023E7"/>
    <w:p w:rsidR="008023E7" w:rsidRDefault="008023E7" w:rsidP="008023E7"/>
    <w:p w:rsidR="00EE64EE" w:rsidRDefault="00EE64EE"/>
    <w:sectPr w:rsidR="00EE64EE" w:rsidSect="00AF4698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8023E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023E7"/>
    <w:rsid w:val="008023E7"/>
    <w:rsid w:val="00EE6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920</Characters>
  <Application>Microsoft Office Word</Application>
  <DocSecurity>0</DocSecurity>
  <Lines>7</Lines>
  <Paragraphs>2</Paragraphs>
  <ScaleCrop>false</ScaleCrop>
  <Company>HP Inc.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2024-02-09T12:44:00Z</dcterms:created>
  <dcterms:modified xsi:type="dcterms:W3CDTF">2024-02-09T12:52:00Z</dcterms:modified>
</cp:coreProperties>
</file>